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8C0" w:rsidRDefault="008D240C">
      <w:pPr>
        <w:pStyle w:val="Heading2"/>
        <w:jc w:val="center"/>
        <w:rPr>
          <w:rFonts w:eastAsia="Times New Roman"/>
        </w:rPr>
      </w:pPr>
      <w:r>
        <w:rPr>
          <w:rFonts w:eastAsia="Times New Roman"/>
        </w:rPr>
        <w:t>Expectation</w:t>
      </w:r>
      <w:r w:rsidR="00844041">
        <w:rPr>
          <w:rFonts w:eastAsia="Times New Roman"/>
        </w:rPr>
        <w:t>s for Writing in year 4</w:t>
      </w:r>
    </w:p>
    <w:tbl>
      <w:tblPr>
        <w:tblW w:w="4369" w:type="pct"/>
        <w:jc w:val="center"/>
        <w:tblCellSpacing w:w="15" w:type="dxa"/>
        <w:tblInd w:w="60" w:type="dxa"/>
        <w:shd w:val="clear" w:color="auto" w:fill="808080"/>
        <w:tblCellMar>
          <w:top w:w="15" w:type="dxa"/>
          <w:left w:w="15" w:type="dxa"/>
          <w:bottom w:w="15" w:type="dxa"/>
          <w:right w:w="15" w:type="dxa"/>
        </w:tblCellMar>
        <w:tblLook w:val="04A0"/>
      </w:tblPr>
      <w:tblGrid>
        <w:gridCol w:w="2313"/>
        <w:gridCol w:w="7225"/>
      </w:tblGrid>
      <w:tr w:rsidR="008D240C" w:rsidTr="00C9114E">
        <w:trPr>
          <w:cantSplit/>
          <w:tblCellSpacing w:w="15" w:type="dxa"/>
          <w:jc w:val="center"/>
        </w:trPr>
        <w:tc>
          <w:tcPr>
            <w:tcW w:w="0" w:type="auto"/>
            <w:shd w:val="clear" w:color="auto" w:fill="FFFFFF"/>
            <w:tcMar>
              <w:top w:w="45" w:type="dxa"/>
              <w:left w:w="45" w:type="dxa"/>
              <w:bottom w:w="45" w:type="dxa"/>
              <w:right w:w="45" w:type="dxa"/>
            </w:tcMar>
            <w:vAlign w:val="center"/>
            <w:hideMark/>
          </w:tcPr>
          <w:p w:rsidR="008D240C" w:rsidRDefault="008D240C">
            <w:pPr>
              <w:spacing w:before="60" w:after="60"/>
              <w:jc w:val="center"/>
              <w:rPr>
                <w:rFonts w:ascii="Arial" w:eastAsia="Times New Roman" w:hAnsi="Arial" w:cs="Arial"/>
                <w:b/>
                <w:bCs/>
                <w:color w:val="303030"/>
                <w:sz w:val="20"/>
                <w:szCs w:val="20"/>
              </w:rPr>
            </w:pPr>
            <w:r>
              <w:rPr>
                <w:rFonts w:ascii="Arial" w:eastAsia="Times New Roman" w:hAnsi="Arial" w:cs="Arial"/>
                <w:b/>
                <w:bCs/>
                <w:color w:val="303030"/>
                <w:sz w:val="20"/>
                <w:szCs w:val="20"/>
              </w:rPr>
              <w:t>Component</w:t>
            </w:r>
          </w:p>
        </w:tc>
        <w:tc>
          <w:tcPr>
            <w:tcW w:w="3800" w:type="pct"/>
            <w:shd w:val="clear" w:color="auto" w:fill="FFFFFF"/>
            <w:tcMar>
              <w:top w:w="45" w:type="dxa"/>
              <w:left w:w="45" w:type="dxa"/>
              <w:bottom w:w="45" w:type="dxa"/>
              <w:right w:w="45" w:type="dxa"/>
            </w:tcMar>
            <w:vAlign w:val="center"/>
            <w:hideMark/>
          </w:tcPr>
          <w:p w:rsidR="008D240C" w:rsidRDefault="008D240C">
            <w:pPr>
              <w:spacing w:before="60" w:after="60"/>
              <w:jc w:val="center"/>
              <w:rPr>
                <w:rFonts w:ascii="Arial" w:eastAsia="Times New Roman" w:hAnsi="Arial" w:cs="Arial"/>
                <w:b/>
                <w:bCs/>
                <w:color w:val="303030"/>
                <w:sz w:val="20"/>
                <w:szCs w:val="20"/>
              </w:rPr>
            </w:pPr>
            <w:r>
              <w:rPr>
                <w:rFonts w:ascii="Arial" w:eastAsia="Times New Roman" w:hAnsi="Arial" w:cs="Arial"/>
                <w:b/>
                <w:bCs/>
                <w:color w:val="303030"/>
                <w:sz w:val="20"/>
                <w:szCs w:val="20"/>
              </w:rPr>
              <w:t>Statement</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prefixes and suffixes and understand how to add them.</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spell homophones</w:t>
            </w:r>
            <w:r w:rsidR="00C9114E">
              <w:rPr>
                <w:rFonts w:ascii="Arial" w:eastAsia="Times New Roman" w:hAnsi="Arial" w:cs="Arial"/>
                <w:color w:val="303030"/>
                <w:sz w:val="17"/>
                <w:szCs w:val="17"/>
              </w:rPr>
              <w:t xml:space="preserve"> e.g. meet/meat.</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spell words that are often misspelt</w:t>
            </w:r>
            <w:r w:rsidR="00C9114E">
              <w:rPr>
                <w:rFonts w:ascii="Arial" w:eastAsia="Times New Roman" w:hAnsi="Arial" w:cs="Arial"/>
                <w:color w:val="303030"/>
                <w:sz w:val="17"/>
                <w:szCs w:val="17"/>
              </w:rPr>
              <w:t xml:space="preserve"> from Y3/4 word list.</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place the possessive apostrophe accurately in words with regular plurals [for example, girls`, boys`] and in words with irregular plurals [for example, children`s].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the first two or three letters of a word to check it`s spelling in a dictionary.</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write from memory simple sentences, dictated by the teacher, that include words and punctuation taught so far.</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the diagonal and horizontal strokes that are needed to join letters and understand which letters, when adjacent to one another, are best left unjoined.</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increase the legibility, consistency and quality of my handwriting [for example, by ensuring that the downstrokes of letters are parallel and equidistant and that lines of writing are spaced sufficiently so that the ascenders and descenders of letters do not touch].</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plan my own writing by discussing writing similar to that which I am planning to write. This helps me to understand and learn from it`s structure, vocabulary and grammar.</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plan my writing, discussing and recording ideas.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by composing and rehearsing sentences orally (including dialogue), progressively building a varied and rich vocabulary and an increasing range of sentence structures.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by organising paragraphs around a theme.</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narratives, creating settings, characters and plot.</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non-narrative material, using simple organisational devices [for example, headings and sub-headings].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evaluate and edit by assessing the effectiveness of my own and others` writing and I can suggest improvements.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evaluate and edit by proposing changes to grammar and vocabulary to improve consistency, including the accurate use of pronouns in sentences.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proof-read for spelling and punctuation errors.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read aloud my own writing to a group or the whole class, using appropriate intonation and controlling the tone and volume so that the meaning is clear.</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extend a range of sentences with more than one clause by using a wide range of conjunctions, including when, if, because and although.</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present the perfect form of verbs in contrast to the past tense.</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choose nouns or pronouns appropriately for clarity and cohesion and avoid repetition.</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conjunctions, adverbs and prepositions to express time and cause.</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fronted adverbials.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indicate grammatical and other features by using commas after fronted adverbials.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indicate possession, using the possessive apostrophe with plural nouns.</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C9114E">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identify</w:t>
            </w:r>
            <w:r w:rsidR="008D240C">
              <w:rPr>
                <w:rFonts w:ascii="Arial" w:eastAsia="Times New Roman" w:hAnsi="Arial" w:cs="Arial"/>
                <w:color w:val="303030"/>
                <w:sz w:val="17"/>
                <w:szCs w:val="17"/>
              </w:rPr>
              <w:t xml:space="preserve"> grammatical features</w:t>
            </w:r>
            <w:r>
              <w:rPr>
                <w:rFonts w:ascii="Arial" w:eastAsia="Times New Roman" w:hAnsi="Arial" w:cs="Arial"/>
                <w:color w:val="303030"/>
                <w:sz w:val="17"/>
                <w:szCs w:val="17"/>
              </w:rPr>
              <w:t xml:space="preserve"> in a text.</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lastRenderedPageBreak/>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punctuate direct speech.</w:t>
            </w:r>
          </w:p>
        </w:tc>
      </w:tr>
      <w:tr w:rsidR="008D240C" w:rsidTr="00C9114E">
        <w:trPr>
          <w:cantSplit/>
          <w:tblCellSpacing w:w="15" w:type="dxa"/>
          <w:jc w:val="center"/>
        </w:trPr>
        <w:tc>
          <w:tcPr>
            <w:tcW w:w="0" w:type="auto"/>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F255AF">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8D240C" w:rsidRDefault="008D240C">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and understand selected grammatical terminology accurately and appropriately when discussing my writing and reading.</w:t>
            </w:r>
          </w:p>
        </w:tc>
      </w:tr>
    </w:tbl>
    <w:p w:rsidR="00844041" w:rsidRDefault="00844041">
      <w:pPr>
        <w:rPr>
          <w:rFonts w:eastAsia="Times New Roman"/>
        </w:rPr>
      </w:pPr>
    </w:p>
    <w:sectPr w:rsidR="00844041" w:rsidSect="008D240C">
      <w:pgSz w:w="11900" w:h="16840"/>
      <w:pgMar w:top="709" w:right="567" w:bottom="709" w:left="567" w:header="108" w:footer="1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20"/>
  <w:drawingGridHorizontalSpacing w:val="120"/>
  <w:displayHorizontalDrawingGridEvery w:val="2"/>
  <w:noPunctuationKerning/>
  <w:characterSpacingControl w:val="doNotCompress"/>
  <w:compat/>
  <w:rsids>
    <w:rsidRoot w:val="008D240C"/>
    <w:rsid w:val="00307D68"/>
    <w:rsid w:val="00844041"/>
    <w:rsid w:val="008D240C"/>
    <w:rsid w:val="009418C0"/>
    <w:rsid w:val="00C9114E"/>
    <w:rsid w:val="00F255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8C0"/>
    <w:rPr>
      <w:rFonts w:eastAsiaTheme="minorEastAsia"/>
      <w:sz w:val="24"/>
      <w:szCs w:val="24"/>
    </w:rPr>
  </w:style>
  <w:style w:type="paragraph" w:styleId="Heading1">
    <w:name w:val="heading 1"/>
    <w:basedOn w:val="Normal"/>
    <w:link w:val="Heading1Char"/>
    <w:uiPriority w:val="9"/>
    <w:qFormat/>
    <w:rsid w:val="009418C0"/>
    <w:pPr>
      <w:spacing w:before="100" w:beforeAutospacing="1" w:after="100" w:afterAutospacing="1"/>
      <w:outlineLvl w:val="0"/>
    </w:pPr>
    <w:rPr>
      <w:rFonts w:ascii="Helvetica" w:hAnsi="Helvetica" w:cs="Helvetica"/>
      <w:b/>
      <w:bCs/>
      <w:kern w:val="36"/>
      <w:sz w:val="38"/>
      <w:szCs w:val="38"/>
    </w:rPr>
  </w:style>
  <w:style w:type="paragraph" w:styleId="Heading2">
    <w:name w:val="heading 2"/>
    <w:basedOn w:val="Normal"/>
    <w:link w:val="Heading2Char"/>
    <w:uiPriority w:val="9"/>
    <w:qFormat/>
    <w:rsid w:val="009418C0"/>
    <w:pPr>
      <w:spacing w:before="100" w:beforeAutospacing="1" w:after="100" w:afterAutospacing="1"/>
      <w:outlineLvl w:val="1"/>
    </w:pPr>
    <w:rPr>
      <w:rFonts w:ascii="Helvetica" w:hAnsi="Helvetica" w:cs="Helvetica"/>
      <w:b/>
      <w:bCs/>
      <w:sz w:val="32"/>
      <w:szCs w:val="32"/>
    </w:rPr>
  </w:style>
  <w:style w:type="paragraph" w:styleId="Heading3">
    <w:name w:val="heading 3"/>
    <w:basedOn w:val="Normal"/>
    <w:link w:val="Heading3Char"/>
    <w:uiPriority w:val="9"/>
    <w:qFormat/>
    <w:rsid w:val="009418C0"/>
    <w:pPr>
      <w:spacing w:before="100" w:beforeAutospacing="1" w:after="100" w:afterAutospacing="1"/>
      <w:outlineLvl w:val="2"/>
    </w:pPr>
    <w:rPr>
      <w:rFonts w:ascii="Helvetica" w:hAnsi="Helvetica" w:cs="Helvetica"/>
      <w:b/>
      <w:bCs/>
      <w:sz w:val="30"/>
      <w:szCs w:val="30"/>
    </w:rPr>
  </w:style>
  <w:style w:type="paragraph" w:styleId="Heading4">
    <w:name w:val="heading 4"/>
    <w:basedOn w:val="Normal"/>
    <w:link w:val="Heading4Char"/>
    <w:uiPriority w:val="9"/>
    <w:qFormat/>
    <w:rsid w:val="009418C0"/>
    <w:pPr>
      <w:spacing w:before="100" w:beforeAutospacing="1" w:after="100" w:afterAutospacing="1"/>
      <w:outlineLvl w:val="3"/>
    </w:pPr>
    <w:rPr>
      <w:rFonts w:ascii="Helvetica" w:hAnsi="Helvetica" w:cs="Helvetica"/>
      <w:b/>
      <w:bCs/>
    </w:rPr>
  </w:style>
  <w:style w:type="paragraph" w:styleId="Heading5">
    <w:name w:val="heading 5"/>
    <w:basedOn w:val="Normal"/>
    <w:link w:val="Heading5Char"/>
    <w:uiPriority w:val="9"/>
    <w:qFormat/>
    <w:rsid w:val="009418C0"/>
    <w:pPr>
      <w:spacing w:before="100" w:beforeAutospacing="1" w:after="100" w:afterAutospacing="1"/>
      <w:outlineLvl w:val="4"/>
    </w:pPr>
    <w:rPr>
      <w:rFonts w:ascii="Helvetica" w:hAnsi="Helvetica" w:cs="Helvetica"/>
      <w:b/>
      <w:bCs/>
    </w:rPr>
  </w:style>
  <w:style w:type="paragraph" w:styleId="Heading6">
    <w:name w:val="heading 6"/>
    <w:basedOn w:val="Normal"/>
    <w:link w:val="Heading6Char"/>
    <w:uiPriority w:val="9"/>
    <w:qFormat/>
    <w:rsid w:val="009418C0"/>
    <w:pPr>
      <w:spacing w:before="100" w:beforeAutospacing="1" w:after="100" w:afterAutospacing="1"/>
      <w:outlineLvl w:val="5"/>
    </w:pPr>
    <w:rPr>
      <w:rFonts w:ascii="Helvetica" w:hAnsi="Helvetica" w:cs="Helvetic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18C0"/>
    <w:rPr>
      <w:b/>
      <w:bCs/>
      <w:color w:val="333333"/>
      <w:u w:val="single"/>
      <w:shd w:val="clear" w:color="auto" w:fill="auto"/>
    </w:rPr>
  </w:style>
  <w:style w:type="character" w:styleId="FollowedHyperlink">
    <w:name w:val="FollowedHyperlink"/>
    <w:basedOn w:val="DefaultParagraphFont"/>
    <w:uiPriority w:val="99"/>
    <w:semiHidden/>
    <w:unhideWhenUsed/>
    <w:rsid w:val="009418C0"/>
    <w:rPr>
      <w:b/>
      <w:bCs/>
      <w:color w:val="333333"/>
      <w:u w:val="single"/>
      <w:shd w:val="clear" w:color="auto" w:fill="auto"/>
    </w:rPr>
  </w:style>
  <w:style w:type="character" w:styleId="HTMLCode">
    <w:name w:val="HTML Code"/>
    <w:basedOn w:val="DefaultParagraphFont"/>
    <w:uiPriority w:val="99"/>
    <w:semiHidden/>
    <w:unhideWhenUsed/>
    <w:rsid w:val="009418C0"/>
    <w:rPr>
      <w:rFonts w:ascii="Courier" w:eastAsiaTheme="minorEastAsia" w:hAnsi="Courier" w:cs="Courier New" w:hint="default"/>
      <w:sz w:val="20"/>
      <w:szCs w:val="20"/>
    </w:rPr>
  </w:style>
  <w:style w:type="character" w:customStyle="1" w:styleId="Heading1Char">
    <w:name w:val="Heading 1 Char"/>
    <w:basedOn w:val="DefaultParagraphFont"/>
    <w:link w:val="Heading1"/>
    <w:uiPriority w:val="9"/>
    <w:rsid w:val="009418C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418C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418C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9418C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9418C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9418C0"/>
    <w:rPr>
      <w:rFonts w:asciiTheme="majorHAnsi" w:eastAsiaTheme="majorEastAsia" w:hAnsiTheme="majorHAnsi" w:cstheme="majorBidi"/>
      <w:i/>
      <w:iCs/>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143739513">
      <w:marLeft w:val="0"/>
      <w:marRight w:val="0"/>
      <w:marTop w:val="0"/>
      <w:marBottom w:val="0"/>
      <w:divBdr>
        <w:top w:val="none" w:sz="0" w:space="0" w:color="auto"/>
        <w:left w:val="single" w:sz="6" w:space="0" w:color="auto"/>
        <w:bottom w:val="none" w:sz="0" w:space="0" w:color="auto"/>
        <w:right w:val="single" w:sz="6" w:space="0" w:color="auto"/>
      </w:divBdr>
    </w:div>
    <w:div w:id="298144617">
      <w:marLeft w:val="0"/>
      <w:marRight w:val="0"/>
      <w:marTop w:val="0"/>
      <w:marBottom w:val="0"/>
      <w:divBdr>
        <w:top w:val="none" w:sz="0" w:space="0" w:color="auto"/>
        <w:left w:val="single" w:sz="6" w:space="0" w:color="auto"/>
        <w:bottom w:val="none" w:sz="0" w:space="0" w:color="auto"/>
        <w:right w:val="single" w:sz="6" w:space="0" w:color="auto"/>
      </w:divBdr>
    </w:div>
    <w:div w:id="342558929">
      <w:marLeft w:val="0"/>
      <w:marRight w:val="0"/>
      <w:marTop w:val="0"/>
      <w:marBottom w:val="0"/>
      <w:divBdr>
        <w:top w:val="none" w:sz="0" w:space="0" w:color="auto"/>
        <w:left w:val="single" w:sz="6" w:space="0" w:color="auto"/>
        <w:bottom w:val="none" w:sz="0" w:space="0" w:color="auto"/>
        <w:right w:val="single" w:sz="6" w:space="0" w:color="auto"/>
      </w:divBdr>
    </w:div>
    <w:div w:id="358700398">
      <w:marLeft w:val="0"/>
      <w:marRight w:val="0"/>
      <w:marTop w:val="0"/>
      <w:marBottom w:val="0"/>
      <w:divBdr>
        <w:top w:val="none" w:sz="0" w:space="0" w:color="auto"/>
        <w:left w:val="single" w:sz="6" w:space="0" w:color="auto"/>
        <w:bottom w:val="none" w:sz="0" w:space="0" w:color="auto"/>
        <w:right w:val="single" w:sz="6" w:space="0" w:color="auto"/>
      </w:divBdr>
    </w:div>
    <w:div w:id="372774744">
      <w:marLeft w:val="0"/>
      <w:marRight w:val="0"/>
      <w:marTop w:val="0"/>
      <w:marBottom w:val="0"/>
      <w:divBdr>
        <w:top w:val="none" w:sz="0" w:space="0" w:color="auto"/>
        <w:left w:val="single" w:sz="6" w:space="0" w:color="auto"/>
        <w:bottom w:val="none" w:sz="0" w:space="0" w:color="auto"/>
        <w:right w:val="single" w:sz="6" w:space="0" w:color="auto"/>
      </w:divBdr>
    </w:div>
    <w:div w:id="487550925">
      <w:marLeft w:val="0"/>
      <w:marRight w:val="0"/>
      <w:marTop w:val="0"/>
      <w:marBottom w:val="0"/>
      <w:divBdr>
        <w:top w:val="none" w:sz="0" w:space="0" w:color="auto"/>
        <w:left w:val="single" w:sz="6" w:space="0" w:color="auto"/>
        <w:bottom w:val="none" w:sz="0" w:space="0" w:color="auto"/>
        <w:right w:val="single" w:sz="6" w:space="0" w:color="auto"/>
      </w:divBdr>
    </w:div>
    <w:div w:id="545289725">
      <w:marLeft w:val="0"/>
      <w:marRight w:val="0"/>
      <w:marTop w:val="0"/>
      <w:marBottom w:val="0"/>
      <w:divBdr>
        <w:top w:val="none" w:sz="0" w:space="0" w:color="auto"/>
        <w:left w:val="single" w:sz="6" w:space="0" w:color="auto"/>
        <w:bottom w:val="none" w:sz="0" w:space="0" w:color="auto"/>
        <w:right w:val="single" w:sz="6" w:space="0" w:color="auto"/>
      </w:divBdr>
    </w:div>
    <w:div w:id="588852543">
      <w:marLeft w:val="0"/>
      <w:marRight w:val="0"/>
      <w:marTop w:val="0"/>
      <w:marBottom w:val="0"/>
      <w:divBdr>
        <w:top w:val="none" w:sz="0" w:space="0" w:color="auto"/>
        <w:left w:val="single" w:sz="6" w:space="0" w:color="auto"/>
        <w:bottom w:val="none" w:sz="0" w:space="0" w:color="auto"/>
        <w:right w:val="single" w:sz="6" w:space="0" w:color="auto"/>
      </w:divBdr>
    </w:div>
    <w:div w:id="591595582">
      <w:marLeft w:val="0"/>
      <w:marRight w:val="0"/>
      <w:marTop w:val="0"/>
      <w:marBottom w:val="0"/>
      <w:divBdr>
        <w:top w:val="none" w:sz="0" w:space="0" w:color="auto"/>
        <w:left w:val="single" w:sz="6" w:space="0" w:color="auto"/>
        <w:bottom w:val="none" w:sz="0" w:space="0" w:color="auto"/>
        <w:right w:val="single" w:sz="6" w:space="0" w:color="auto"/>
      </w:divBdr>
    </w:div>
    <w:div w:id="667057956">
      <w:marLeft w:val="0"/>
      <w:marRight w:val="0"/>
      <w:marTop w:val="0"/>
      <w:marBottom w:val="0"/>
      <w:divBdr>
        <w:top w:val="none" w:sz="0" w:space="0" w:color="auto"/>
        <w:left w:val="single" w:sz="6" w:space="0" w:color="auto"/>
        <w:bottom w:val="none" w:sz="0" w:space="0" w:color="auto"/>
        <w:right w:val="single" w:sz="6" w:space="0" w:color="auto"/>
      </w:divBdr>
    </w:div>
    <w:div w:id="676659785">
      <w:marLeft w:val="0"/>
      <w:marRight w:val="0"/>
      <w:marTop w:val="0"/>
      <w:marBottom w:val="0"/>
      <w:divBdr>
        <w:top w:val="none" w:sz="0" w:space="0" w:color="auto"/>
        <w:left w:val="single" w:sz="6" w:space="0" w:color="auto"/>
        <w:bottom w:val="none" w:sz="0" w:space="0" w:color="auto"/>
        <w:right w:val="single" w:sz="6" w:space="0" w:color="auto"/>
      </w:divBdr>
    </w:div>
    <w:div w:id="746147446">
      <w:marLeft w:val="0"/>
      <w:marRight w:val="0"/>
      <w:marTop w:val="0"/>
      <w:marBottom w:val="0"/>
      <w:divBdr>
        <w:top w:val="none" w:sz="0" w:space="0" w:color="auto"/>
        <w:left w:val="single" w:sz="6" w:space="0" w:color="auto"/>
        <w:bottom w:val="none" w:sz="0" w:space="0" w:color="auto"/>
        <w:right w:val="single" w:sz="6" w:space="0" w:color="auto"/>
      </w:divBdr>
    </w:div>
    <w:div w:id="1032265272">
      <w:marLeft w:val="0"/>
      <w:marRight w:val="0"/>
      <w:marTop w:val="0"/>
      <w:marBottom w:val="0"/>
      <w:divBdr>
        <w:top w:val="none" w:sz="0" w:space="0" w:color="auto"/>
        <w:left w:val="single" w:sz="6" w:space="0" w:color="auto"/>
        <w:bottom w:val="none" w:sz="0" w:space="0" w:color="auto"/>
        <w:right w:val="single" w:sz="6" w:space="0" w:color="auto"/>
      </w:divBdr>
    </w:div>
    <w:div w:id="1048870630">
      <w:marLeft w:val="0"/>
      <w:marRight w:val="0"/>
      <w:marTop w:val="0"/>
      <w:marBottom w:val="0"/>
      <w:divBdr>
        <w:top w:val="none" w:sz="0" w:space="0" w:color="auto"/>
        <w:left w:val="single" w:sz="6" w:space="0" w:color="auto"/>
        <w:bottom w:val="none" w:sz="0" w:space="0" w:color="auto"/>
        <w:right w:val="single" w:sz="6" w:space="0" w:color="auto"/>
      </w:divBdr>
    </w:div>
    <w:div w:id="1081177063">
      <w:marLeft w:val="0"/>
      <w:marRight w:val="0"/>
      <w:marTop w:val="0"/>
      <w:marBottom w:val="0"/>
      <w:divBdr>
        <w:top w:val="none" w:sz="0" w:space="0" w:color="auto"/>
        <w:left w:val="single" w:sz="6" w:space="0" w:color="auto"/>
        <w:bottom w:val="none" w:sz="0" w:space="0" w:color="auto"/>
        <w:right w:val="single" w:sz="6" w:space="0" w:color="auto"/>
      </w:divBdr>
    </w:div>
    <w:div w:id="1169250989">
      <w:marLeft w:val="0"/>
      <w:marRight w:val="0"/>
      <w:marTop w:val="0"/>
      <w:marBottom w:val="0"/>
      <w:divBdr>
        <w:top w:val="none" w:sz="0" w:space="0" w:color="auto"/>
        <w:left w:val="single" w:sz="6" w:space="0" w:color="auto"/>
        <w:bottom w:val="none" w:sz="0" w:space="0" w:color="auto"/>
        <w:right w:val="single" w:sz="6" w:space="0" w:color="auto"/>
      </w:divBdr>
    </w:div>
    <w:div w:id="1273979156">
      <w:marLeft w:val="0"/>
      <w:marRight w:val="0"/>
      <w:marTop w:val="0"/>
      <w:marBottom w:val="0"/>
      <w:divBdr>
        <w:top w:val="none" w:sz="0" w:space="0" w:color="auto"/>
        <w:left w:val="single" w:sz="6" w:space="0" w:color="auto"/>
        <w:bottom w:val="none" w:sz="0" w:space="0" w:color="auto"/>
        <w:right w:val="single" w:sz="6" w:space="0" w:color="auto"/>
      </w:divBdr>
    </w:div>
    <w:div w:id="1279292545">
      <w:marLeft w:val="0"/>
      <w:marRight w:val="0"/>
      <w:marTop w:val="0"/>
      <w:marBottom w:val="0"/>
      <w:divBdr>
        <w:top w:val="none" w:sz="0" w:space="0" w:color="auto"/>
        <w:left w:val="single" w:sz="6" w:space="0" w:color="auto"/>
        <w:bottom w:val="none" w:sz="0" w:space="0" w:color="auto"/>
        <w:right w:val="single" w:sz="6" w:space="0" w:color="auto"/>
      </w:divBdr>
    </w:div>
    <w:div w:id="1360622935">
      <w:marLeft w:val="0"/>
      <w:marRight w:val="0"/>
      <w:marTop w:val="0"/>
      <w:marBottom w:val="0"/>
      <w:divBdr>
        <w:top w:val="none" w:sz="0" w:space="0" w:color="auto"/>
        <w:left w:val="single" w:sz="6" w:space="0" w:color="auto"/>
        <w:bottom w:val="none" w:sz="0" w:space="0" w:color="auto"/>
        <w:right w:val="single" w:sz="6" w:space="0" w:color="auto"/>
      </w:divBdr>
    </w:div>
    <w:div w:id="1426656421">
      <w:marLeft w:val="0"/>
      <w:marRight w:val="0"/>
      <w:marTop w:val="0"/>
      <w:marBottom w:val="0"/>
      <w:divBdr>
        <w:top w:val="none" w:sz="0" w:space="0" w:color="auto"/>
        <w:left w:val="single" w:sz="6" w:space="0" w:color="auto"/>
        <w:bottom w:val="none" w:sz="0" w:space="0" w:color="auto"/>
        <w:right w:val="single" w:sz="6" w:space="0" w:color="auto"/>
      </w:divBdr>
    </w:div>
    <w:div w:id="1524905327">
      <w:marLeft w:val="0"/>
      <w:marRight w:val="0"/>
      <w:marTop w:val="0"/>
      <w:marBottom w:val="0"/>
      <w:divBdr>
        <w:top w:val="none" w:sz="0" w:space="0" w:color="auto"/>
        <w:left w:val="single" w:sz="6" w:space="0" w:color="auto"/>
        <w:bottom w:val="none" w:sz="0" w:space="0" w:color="auto"/>
        <w:right w:val="single" w:sz="6" w:space="0" w:color="auto"/>
      </w:divBdr>
    </w:div>
    <w:div w:id="1548300707">
      <w:marLeft w:val="0"/>
      <w:marRight w:val="0"/>
      <w:marTop w:val="0"/>
      <w:marBottom w:val="0"/>
      <w:divBdr>
        <w:top w:val="none" w:sz="0" w:space="0" w:color="auto"/>
        <w:left w:val="single" w:sz="6" w:space="0" w:color="auto"/>
        <w:bottom w:val="none" w:sz="0" w:space="0" w:color="auto"/>
        <w:right w:val="single" w:sz="6" w:space="0" w:color="auto"/>
      </w:divBdr>
    </w:div>
    <w:div w:id="1562406047">
      <w:marLeft w:val="0"/>
      <w:marRight w:val="0"/>
      <w:marTop w:val="0"/>
      <w:marBottom w:val="0"/>
      <w:divBdr>
        <w:top w:val="none" w:sz="0" w:space="0" w:color="auto"/>
        <w:left w:val="single" w:sz="6" w:space="0" w:color="auto"/>
        <w:bottom w:val="none" w:sz="0" w:space="0" w:color="auto"/>
        <w:right w:val="single" w:sz="6" w:space="0" w:color="auto"/>
      </w:divBdr>
    </w:div>
    <w:div w:id="1740012372">
      <w:marLeft w:val="0"/>
      <w:marRight w:val="0"/>
      <w:marTop w:val="0"/>
      <w:marBottom w:val="0"/>
      <w:divBdr>
        <w:top w:val="none" w:sz="0" w:space="0" w:color="auto"/>
        <w:left w:val="single" w:sz="6" w:space="0" w:color="auto"/>
        <w:bottom w:val="none" w:sz="0" w:space="0" w:color="auto"/>
        <w:right w:val="single" w:sz="6" w:space="0" w:color="auto"/>
      </w:divBdr>
    </w:div>
    <w:div w:id="1744138345">
      <w:marLeft w:val="0"/>
      <w:marRight w:val="0"/>
      <w:marTop w:val="0"/>
      <w:marBottom w:val="0"/>
      <w:divBdr>
        <w:top w:val="none" w:sz="0" w:space="0" w:color="auto"/>
        <w:left w:val="single" w:sz="6" w:space="0" w:color="auto"/>
        <w:bottom w:val="none" w:sz="0" w:space="0" w:color="auto"/>
        <w:right w:val="single" w:sz="6" w:space="0" w:color="auto"/>
      </w:divBdr>
    </w:div>
    <w:div w:id="1772704214">
      <w:marLeft w:val="0"/>
      <w:marRight w:val="0"/>
      <w:marTop w:val="0"/>
      <w:marBottom w:val="0"/>
      <w:divBdr>
        <w:top w:val="none" w:sz="0" w:space="0" w:color="auto"/>
        <w:left w:val="single" w:sz="6" w:space="0" w:color="auto"/>
        <w:bottom w:val="none" w:sz="0" w:space="0" w:color="auto"/>
        <w:right w:val="single" w:sz="6" w:space="0" w:color="auto"/>
      </w:divBdr>
    </w:div>
    <w:div w:id="1850636908">
      <w:marLeft w:val="0"/>
      <w:marRight w:val="0"/>
      <w:marTop w:val="0"/>
      <w:marBottom w:val="0"/>
      <w:divBdr>
        <w:top w:val="none" w:sz="0" w:space="0" w:color="auto"/>
        <w:left w:val="single" w:sz="6" w:space="0" w:color="auto"/>
        <w:bottom w:val="none" w:sz="0" w:space="0" w:color="auto"/>
        <w:right w:val="single" w:sz="6" w:space="0" w:color="auto"/>
      </w:divBdr>
    </w:div>
    <w:div w:id="2031294127">
      <w:marLeft w:val="0"/>
      <w:marRight w:val="0"/>
      <w:marTop w:val="0"/>
      <w:marBottom w:val="0"/>
      <w:divBdr>
        <w:top w:val="none" w:sz="0" w:space="0" w:color="auto"/>
        <w:left w:val="single" w:sz="6" w:space="0" w:color="auto"/>
        <w:bottom w:val="none" w:sz="0" w:space="0" w:color="auto"/>
        <w:right w:val="single" w:sz="6" w:space="0" w:color="auto"/>
      </w:divBdr>
    </w:div>
    <w:div w:id="2068604890">
      <w:marLeft w:val="0"/>
      <w:marRight w:val="0"/>
      <w:marTop w:val="0"/>
      <w:marBottom w:val="0"/>
      <w:divBdr>
        <w:top w:val="none" w:sz="0" w:space="0" w:color="auto"/>
        <w:left w:val="single" w:sz="6" w:space="0" w:color="auto"/>
        <w:bottom w:val="none" w:sz="0" w:space="0" w:color="auto"/>
        <w:right w:val="single" w:sz="6" w:space="0" w:color="auto"/>
      </w:divBdr>
    </w:div>
  </w:divs>
  <w:encoding w:val="us-ascii"/>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lfletcher</dc:creator>
  <cp:lastModifiedBy>head</cp:lastModifiedBy>
  <cp:revision>4</cp:revision>
  <cp:lastPrinted>2016-03-12T14:36:00Z</cp:lastPrinted>
  <dcterms:created xsi:type="dcterms:W3CDTF">2016-03-12T14:35:00Z</dcterms:created>
  <dcterms:modified xsi:type="dcterms:W3CDTF">2016-03-12T14:36:00Z</dcterms:modified>
</cp:coreProperties>
</file>