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DD1" w:rsidRDefault="004F5902">
      <w:pPr>
        <w:pStyle w:val="Heading2"/>
        <w:jc w:val="center"/>
        <w:rPr>
          <w:rFonts w:eastAsia="Times New Roman"/>
        </w:rPr>
      </w:pPr>
      <w:r>
        <w:rPr>
          <w:rFonts w:eastAsia="Times New Roman"/>
        </w:rPr>
        <w:t>Expectations</w:t>
      </w:r>
      <w:r w:rsidR="00FC5BD1">
        <w:rPr>
          <w:rFonts w:eastAsia="Times New Roman"/>
        </w:rPr>
        <w:t xml:space="preserve"> for Mathematics in year 6</w:t>
      </w:r>
    </w:p>
    <w:tbl>
      <w:tblPr>
        <w:tblW w:w="4331" w:type="pct"/>
        <w:jc w:val="center"/>
        <w:tblCellSpacing w:w="15" w:type="dxa"/>
        <w:tblInd w:w="60" w:type="dxa"/>
        <w:shd w:val="clear" w:color="auto" w:fill="808080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06"/>
        <w:gridCol w:w="7949"/>
      </w:tblGrid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F5902" w:rsidRDefault="004F5902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Component</w:t>
            </w:r>
          </w:p>
        </w:tc>
        <w:tc>
          <w:tcPr>
            <w:tcW w:w="4220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F5902" w:rsidRDefault="004F5902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Statement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read, write, order and compare numbers up to 10 000 000 and determine the value of each digit.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round any whole number to a required degree of accuracy.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negative numbers in context and calculate intervals across zero.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solve number and practical problems that involve all of the above.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multiply multi-digit numbers up to 4 digits by a two-digit whole number using the formal written method of long multiplication.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divide numbers up to 4 digits by a two-digit whole number using the formal written method of long division. I can interpret remainders as whole number remainders, fractions, or by rounding, as appropriate for the context.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divide numbers up to 4 digits by a two-digit number using the formal written method of short division where appropriate, interpreting remainders according to the context.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perform mental calculations, including using mixed operations and large numbers.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common factors, common multiples and prime numbers.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my knowledge of the order of operations to carry out calculations involving the four operations.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solve addition and subtraction multi-step problems in contexts, deciding which operations and methods to use and why.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solve problems involving addition, subtraction, multiplication and division.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estimation to check answers to calculations and determine, in the context of a problem, an appropriate degree of accuracy.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common factors to simplify fractions. I can use common multiples to express fractions in the same denomination.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compare and order fractions, including fractions &gt; 1.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add and subtract fractions with different denominators and mixed numbers, using the concept of equivalent fractions.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multiply simple pairs of proper fractions, writing the answer in its simplest form.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divide proper fractions by whole numbers.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associate a fraction with division and calculate decimal fraction equivalents.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the value of each digit in numbers given to three decimal places. I can multiply and divide numbers by 10, 100 and 1000 giving answers up to three decimal places.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multiply one-digit numbers with up to two decimal places by whole numbers.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written division methods in cases where the answer has up to two decimal places.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solve problems which require answers to be rounded to specified degrees of accuracy.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recall and use equivalences between simple fractions, decimals and percentages, including in different contexts.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Ratio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solve problems involving the relative sizes of two quantities, where missing values can be found by using integer multiplication and division facts.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Ratio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solve problems involving the calculation of percentages and the use of percentages for comparison.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Ratio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solve problems involving similar shapes where the scale factor is known or can be found.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Ratio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solve problems involving unequal sharing and grouping, using knowledge of fractions and multiples.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lastRenderedPageBreak/>
              <w:t>Algebra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simple formulae.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Algebra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generate and describe linear number sequences.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Algebra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express missing number problems algebraically.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Algebra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find pairs of numbers that satisfy an equation with two unknowns.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Algebra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enumerate possibilities of combinations of two variables.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solve problems involving the calculation and conversion of units of measure&gt; I can use decimal notation up to three decimal places where appropriate.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use, read, write and convert between standard units. I can convert measurements of length, mass, volume and time from a smaller unit of measure to a larger unit, and vice versa. I can use decimal notation to up to three decimal places.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convert between miles and kilometres.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 that shapes with the same areas can have different perimeters and vice versa.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 when it is possible to use formulae for area and volume of shapes.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calculate the area of parallelograms and triangles.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calculate, estimate and compare volume of cubes and cuboids using standard units, including cubic centimetres (cm3) and cubic metres (m3), extending to other units.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Geometry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draw 2-D shapes using given dimensions and angles.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Geometry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recognise, describe and build simple 3-D shapes, including making nets.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Geometry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compare and classify geometric shapes based on their properties and sizes. I can find unknown angles in any triangles, quadrilaterals, and regular polygons.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Geometry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illustrate and name parts of circles, including radius, diameter and circumference and know that the diameter is twice the radius.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Geometry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 that angles, where they meet at a point, are on a straight line or are vertically opposite. I can find missing angles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Geometry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describe positions on the full coordinate grid.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Geometry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draw and translate simple shapes on the coordinate plane and reflect them in the axes.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Statistics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interpret and construct pie charts and line graphs and use these to solve problems.</w:t>
            </w:r>
          </w:p>
        </w:tc>
      </w:tr>
      <w:tr w:rsidR="004F5902" w:rsidTr="004F590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Statistics</w:t>
            </w:r>
          </w:p>
        </w:tc>
        <w:tc>
          <w:tcPr>
            <w:tcW w:w="422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F5902" w:rsidRDefault="004F590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calculate and interpret the mean as an average.</w:t>
            </w:r>
          </w:p>
        </w:tc>
      </w:tr>
    </w:tbl>
    <w:p w:rsidR="00FC5BD1" w:rsidRDefault="00FC5BD1">
      <w:pPr>
        <w:rPr>
          <w:rFonts w:eastAsia="Times New Roman"/>
        </w:rPr>
      </w:pPr>
    </w:p>
    <w:sectPr w:rsidR="00FC5BD1" w:rsidSect="004F5902">
      <w:pgSz w:w="11900" w:h="16840"/>
      <w:pgMar w:top="709" w:right="567" w:bottom="709" w:left="567" w:header="108" w:footer="1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20"/>
  <w:drawingGridHorizontalSpacing w:val="120"/>
  <w:displayHorizontalDrawingGridEvery w:val="2"/>
  <w:noPunctuationKerning/>
  <w:characterSpacingControl w:val="doNotCompress"/>
  <w:compat/>
  <w:rsids>
    <w:rsidRoot w:val="004F5902"/>
    <w:rsid w:val="004F5902"/>
    <w:rsid w:val="00545DD1"/>
    <w:rsid w:val="009F6002"/>
    <w:rsid w:val="00FC5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DD1"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545DD1"/>
    <w:pPr>
      <w:spacing w:before="100" w:beforeAutospacing="1" w:after="100" w:afterAutospacing="1"/>
      <w:outlineLvl w:val="0"/>
    </w:pPr>
    <w:rPr>
      <w:rFonts w:ascii="Helvetica" w:hAnsi="Helvetica" w:cs="Helvetica"/>
      <w:b/>
      <w:bCs/>
      <w:kern w:val="36"/>
      <w:sz w:val="38"/>
      <w:szCs w:val="38"/>
    </w:rPr>
  </w:style>
  <w:style w:type="paragraph" w:styleId="Heading2">
    <w:name w:val="heading 2"/>
    <w:basedOn w:val="Normal"/>
    <w:link w:val="Heading2Char"/>
    <w:uiPriority w:val="9"/>
    <w:qFormat/>
    <w:rsid w:val="00545DD1"/>
    <w:pPr>
      <w:spacing w:before="100" w:beforeAutospacing="1" w:after="100" w:afterAutospacing="1"/>
      <w:outlineLvl w:val="1"/>
    </w:pPr>
    <w:rPr>
      <w:rFonts w:ascii="Helvetica" w:hAnsi="Helvetica" w:cs="Helvetica"/>
      <w:b/>
      <w:bCs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545DD1"/>
    <w:pPr>
      <w:spacing w:before="100" w:beforeAutospacing="1" w:after="100" w:afterAutospacing="1"/>
      <w:outlineLvl w:val="2"/>
    </w:pPr>
    <w:rPr>
      <w:rFonts w:ascii="Helvetica" w:hAnsi="Helvetica" w:cs="Helvetica"/>
      <w:b/>
      <w:bCs/>
      <w:sz w:val="30"/>
      <w:szCs w:val="30"/>
    </w:rPr>
  </w:style>
  <w:style w:type="paragraph" w:styleId="Heading4">
    <w:name w:val="heading 4"/>
    <w:basedOn w:val="Normal"/>
    <w:link w:val="Heading4Char"/>
    <w:uiPriority w:val="9"/>
    <w:qFormat/>
    <w:rsid w:val="00545DD1"/>
    <w:pPr>
      <w:spacing w:before="100" w:beforeAutospacing="1" w:after="100" w:afterAutospacing="1"/>
      <w:outlineLvl w:val="3"/>
    </w:pPr>
    <w:rPr>
      <w:rFonts w:ascii="Helvetica" w:hAnsi="Helvetica" w:cs="Helvetica"/>
      <w:b/>
      <w:bCs/>
    </w:rPr>
  </w:style>
  <w:style w:type="paragraph" w:styleId="Heading5">
    <w:name w:val="heading 5"/>
    <w:basedOn w:val="Normal"/>
    <w:link w:val="Heading5Char"/>
    <w:uiPriority w:val="9"/>
    <w:qFormat/>
    <w:rsid w:val="00545DD1"/>
    <w:pPr>
      <w:spacing w:before="100" w:beforeAutospacing="1" w:after="100" w:afterAutospacing="1"/>
      <w:outlineLvl w:val="4"/>
    </w:pPr>
    <w:rPr>
      <w:rFonts w:ascii="Helvetica" w:hAnsi="Helvetica" w:cs="Helvetica"/>
      <w:b/>
      <w:bCs/>
    </w:rPr>
  </w:style>
  <w:style w:type="paragraph" w:styleId="Heading6">
    <w:name w:val="heading 6"/>
    <w:basedOn w:val="Normal"/>
    <w:link w:val="Heading6Char"/>
    <w:uiPriority w:val="9"/>
    <w:qFormat/>
    <w:rsid w:val="00545DD1"/>
    <w:pPr>
      <w:spacing w:before="100" w:beforeAutospacing="1" w:after="100" w:afterAutospacing="1"/>
      <w:outlineLvl w:val="5"/>
    </w:pPr>
    <w:rPr>
      <w:rFonts w:ascii="Helvetica" w:hAnsi="Helvetica" w:cs="Helvetic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45DD1"/>
    <w:rPr>
      <w:b/>
      <w:bCs/>
      <w:color w:val="333333"/>
      <w:u w:val="single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545DD1"/>
    <w:rPr>
      <w:b/>
      <w:bCs/>
      <w:color w:val="333333"/>
      <w:u w:val="single"/>
      <w:shd w:val="clear" w:color="auto" w:fill="auto"/>
    </w:rPr>
  </w:style>
  <w:style w:type="character" w:styleId="HTMLCode">
    <w:name w:val="HTML Code"/>
    <w:basedOn w:val="DefaultParagraphFont"/>
    <w:uiPriority w:val="99"/>
    <w:semiHidden/>
    <w:unhideWhenUsed/>
    <w:rsid w:val="00545DD1"/>
    <w:rPr>
      <w:rFonts w:ascii="Courier" w:eastAsiaTheme="minorEastAsia" w:hAnsi="Courier" w:cs="Courier New" w:hint="default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45D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5DD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5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5DD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5DD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5DD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7296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3797719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433005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359456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5376860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3790913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9032896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30273291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32304928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34317350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36224561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3078654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3374428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5745103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5996240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58137550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59359091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67072254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82793891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88953599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0684581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1608727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9209954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05893953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10862098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14952009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17167834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32921043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34100992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35661160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3270512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5752381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6225952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7020017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50092079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61482788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69302329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70937973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76252802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81849499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82046187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92075352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96433718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00372913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09867532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10653547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10726296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10910826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13714326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</w:divs>
  <w:encoding w:val="us-ascii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819</Words>
  <Characters>4669</Characters>
  <Application>Microsoft Office Word</Application>
  <DocSecurity>0</DocSecurity>
  <Lines>38</Lines>
  <Paragraphs>10</Paragraphs>
  <ScaleCrop>false</ScaleCrop>
  <Company/>
  <LinksUpToDate>false</LinksUpToDate>
  <CharactersWithSpaces>5478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lfletcher</dc:creator>
  <cp:lastModifiedBy>head</cp:lastModifiedBy>
  <cp:revision>2</cp:revision>
  <dcterms:created xsi:type="dcterms:W3CDTF">2016-03-12T14:59:00Z</dcterms:created>
  <dcterms:modified xsi:type="dcterms:W3CDTF">2016-03-12T14:59:00Z</dcterms:modified>
</cp:coreProperties>
</file>