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FBD" w:rsidRDefault="007F47A7">
      <w:pPr>
        <w:pStyle w:val="Heading2"/>
        <w:jc w:val="center"/>
        <w:rPr>
          <w:rFonts w:eastAsia="Times New Roman"/>
        </w:rPr>
      </w:pPr>
      <w:r>
        <w:rPr>
          <w:rFonts w:eastAsia="Times New Roman"/>
        </w:rPr>
        <w:t>Expectations</w:t>
      </w:r>
      <w:r w:rsidR="00813AB7">
        <w:rPr>
          <w:rFonts w:eastAsia="Times New Roman"/>
        </w:rPr>
        <w:t xml:space="preserve"> for Mathematics in year 3</w:t>
      </w:r>
    </w:p>
    <w:tbl>
      <w:tblPr>
        <w:tblW w:w="4244" w:type="pct"/>
        <w:jc w:val="center"/>
        <w:tblCellSpacing w:w="15" w:type="dxa"/>
        <w:tblInd w:w="60" w:type="dxa"/>
        <w:shd w:val="clear" w:color="auto" w:fill="808080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08"/>
        <w:gridCol w:w="7758"/>
      </w:tblGrid>
      <w:tr w:rsidR="007F47A7" w:rsidTr="001706D1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F47A7" w:rsidRDefault="007F47A7">
            <w:pPr>
              <w:spacing w:before="60" w:after="60"/>
              <w:jc w:val="center"/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  <w:t>Component</w:t>
            </w:r>
          </w:p>
        </w:tc>
        <w:tc>
          <w:tcPr>
            <w:tcW w:w="4203" w:type="pct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7F47A7" w:rsidRDefault="007F47A7">
            <w:pPr>
              <w:spacing w:before="60" w:after="60"/>
              <w:jc w:val="center"/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  <w:t>Statement</w:t>
            </w:r>
          </w:p>
        </w:tc>
      </w:tr>
      <w:tr w:rsidR="007F47A7" w:rsidTr="001706D1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F47A7" w:rsidRDefault="007F47A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0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F47A7" w:rsidRDefault="007F47A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count from 0 in multiples of 4, 8, 50 and 100. I can find 10 or 100 more or less than a given number.</w:t>
            </w:r>
          </w:p>
        </w:tc>
      </w:tr>
      <w:tr w:rsidR="007F47A7" w:rsidTr="001706D1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F47A7" w:rsidRDefault="007F47A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0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F47A7" w:rsidRDefault="007F47A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 xml:space="preserve">I can recognise the place value of each digit in a three-digit number (hundreds, tens, </w:t>
            </w:r>
            <w:proofErr w:type="gramStart"/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ones</w:t>
            </w:r>
            <w:proofErr w:type="gramEnd"/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).</w:t>
            </w:r>
          </w:p>
        </w:tc>
      </w:tr>
      <w:tr w:rsidR="007F47A7" w:rsidTr="001706D1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F47A7" w:rsidRDefault="007F47A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0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F47A7" w:rsidRDefault="007F47A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compare and order numbers up to 1000.</w:t>
            </w:r>
          </w:p>
        </w:tc>
      </w:tr>
      <w:tr w:rsidR="007F47A7" w:rsidTr="001706D1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F47A7" w:rsidRDefault="007F47A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0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F47A7" w:rsidRDefault="007F47A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identify, represent and estimate numbers using different representations.</w:t>
            </w:r>
          </w:p>
        </w:tc>
      </w:tr>
      <w:tr w:rsidR="007F47A7" w:rsidTr="001706D1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F47A7" w:rsidRDefault="007F47A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0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F47A7" w:rsidRDefault="007F47A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read and write numbers up to 1000 in numerals and in words.</w:t>
            </w:r>
          </w:p>
        </w:tc>
      </w:tr>
      <w:tr w:rsidR="007F47A7" w:rsidTr="001706D1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F47A7" w:rsidRDefault="007F47A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0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F47A7" w:rsidRDefault="007F47A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solve number problems and practical problems.</w:t>
            </w:r>
          </w:p>
        </w:tc>
      </w:tr>
      <w:tr w:rsidR="007F47A7" w:rsidTr="001706D1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F47A7" w:rsidRDefault="007F47A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0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F47A7" w:rsidRDefault="007F47A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add and subtract numbers mentally, including three digit numbers in ones, tens and hundreds.</w:t>
            </w:r>
          </w:p>
        </w:tc>
      </w:tr>
      <w:tr w:rsidR="007F47A7" w:rsidTr="001706D1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F47A7" w:rsidRDefault="007F47A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0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F47A7" w:rsidRDefault="007F47A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add and subtract numbers with up to three digits, using formal written methods of columnar addition and subtraction.</w:t>
            </w:r>
          </w:p>
        </w:tc>
      </w:tr>
      <w:tr w:rsidR="007F47A7" w:rsidTr="001706D1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F47A7" w:rsidRDefault="007F47A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0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F47A7" w:rsidRDefault="007F47A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estimate the answer to a calculation and use inverse operations to check answers.</w:t>
            </w:r>
          </w:p>
        </w:tc>
      </w:tr>
      <w:tr w:rsidR="007F47A7" w:rsidTr="001706D1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F47A7" w:rsidRDefault="007F47A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0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F47A7" w:rsidRDefault="007F47A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solve problems, including missing number problems, using number facts, place value, and more complex addition and subtraction.</w:t>
            </w:r>
          </w:p>
        </w:tc>
      </w:tr>
      <w:tr w:rsidR="007F47A7" w:rsidTr="001706D1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F47A7" w:rsidRDefault="007F47A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0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F47A7" w:rsidRDefault="007F47A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recall and use multiplication and division facts for the number 3, 4 and 8 multiplication tables.</w:t>
            </w:r>
          </w:p>
        </w:tc>
      </w:tr>
      <w:tr w:rsidR="007F47A7" w:rsidTr="001706D1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F47A7" w:rsidRDefault="007F47A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0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F47A7" w:rsidRDefault="007F47A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 xml:space="preserve">I can write and calculate mathematical statements for multiplication and division using the multiplication tables that I know. These include two-digit numbers </w:t>
            </w:r>
            <w:proofErr w:type="gramStart"/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times</w:t>
            </w:r>
            <w:proofErr w:type="gramEnd"/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 xml:space="preserve"> one-digit numbers, using mental methods then progressing to formal written methods.</w:t>
            </w:r>
          </w:p>
        </w:tc>
      </w:tr>
      <w:tr w:rsidR="007F47A7" w:rsidTr="001706D1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F47A7" w:rsidRDefault="007F47A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0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F47A7" w:rsidRDefault="007F47A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solve problems, including missing number problems, involving multiplication and division. These include positive integer scaling problems and correspondence problems in which n objects are connected to m objects.</w:t>
            </w:r>
          </w:p>
        </w:tc>
      </w:tr>
      <w:tr w:rsidR="007F47A7" w:rsidTr="001706D1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F47A7" w:rsidRDefault="007F47A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0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F47A7" w:rsidRDefault="007F47A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count up and down in tenths. I can recognise that tenths arise from dividing an object into 10 equal parts and from dividing one-digit numbers or quantities by 10.</w:t>
            </w:r>
          </w:p>
        </w:tc>
      </w:tr>
      <w:tr w:rsidR="007F47A7" w:rsidTr="001706D1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F47A7" w:rsidRDefault="007F47A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0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F47A7" w:rsidRDefault="007F47A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count up and down in tenths. I can recognise that tenths arise from dividing an object into 10 equal parts and from dividing one-digit numbers or quantities by 10.</w:t>
            </w:r>
          </w:p>
        </w:tc>
      </w:tr>
      <w:tr w:rsidR="007F47A7" w:rsidTr="001706D1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F47A7" w:rsidRDefault="007F47A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0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F47A7" w:rsidRDefault="007F47A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recognise and use fractions as numbers, including unit fractions and non-unit fractions with small denominators.</w:t>
            </w:r>
          </w:p>
        </w:tc>
      </w:tr>
      <w:tr w:rsidR="007F47A7" w:rsidTr="001706D1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F47A7" w:rsidRDefault="007F47A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0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F47A7" w:rsidRDefault="007F47A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recognise and show, using diagrams, equivalent fractions with small denominators.</w:t>
            </w:r>
          </w:p>
        </w:tc>
      </w:tr>
      <w:tr w:rsidR="007F47A7" w:rsidTr="001706D1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F47A7" w:rsidRDefault="007F47A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0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F47A7" w:rsidRDefault="007F47A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add and subtract fractions with the same denominator within one whole.</w:t>
            </w:r>
          </w:p>
        </w:tc>
      </w:tr>
      <w:tr w:rsidR="007F47A7" w:rsidTr="001706D1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F47A7" w:rsidRDefault="007F47A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Number</w:t>
            </w:r>
          </w:p>
        </w:tc>
        <w:tc>
          <w:tcPr>
            <w:tcW w:w="420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F47A7" w:rsidRDefault="007F47A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compare and order unit fractions and fractions with the same denominators.</w:t>
            </w:r>
          </w:p>
        </w:tc>
      </w:tr>
      <w:tr w:rsidR="007F47A7" w:rsidTr="001706D1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F47A7" w:rsidRDefault="007F47A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Measurement</w:t>
            </w:r>
          </w:p>
        </w:tc>
        <w:tc>
          <w:tcPr>
            <w:tcW w:w="420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F47A7" w:rsidRDefault="007F47A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measure, compare, add and subtract using lengths (m/cm/mm), mass (kg/g) and volume/capacity (l/ml).</w:t>
            </w:r>
          </w:p>
        </w:tc>
      </w:tr>
      <w:tr w:rsidR="007F47A7" w:rsidTr="001706D1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F47A7" w:rsidRDefault="007F47A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Measurement</w:t>
            </w:r>
          </w:p>
        </w:tc>
        <w:tc>
          <w:tcPr>
            <w:tcW w:w="420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F47A7" w:rsidRDefault="007F47A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measure the perimeter of simple 2-D shapes.</w:t>
            </w:r>
          </w:p>
        </w:tc>
      </w:tr>
      <w:tr w:rsidR="007F47A7" w:rsidTr="001706D1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F47A7" w:rsidRDefault="007F47A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Measurement</w:t>
            </w:r>
          </w:p>
        </w:tc>
        <w:tc>
          <w:tcPr>
            <w:tcW w:w="420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F47A7" w:rsidRDefault="007F47A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add and subtract amounts of money to give change, using both pounds and pence in practical contexts.</w:t>
            </w:r>
          </w:p>
        </w:tc>
      </w:tr>
      <w:tr w:rsidR="007F47A7" w:rsidTr="001706D1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F47A7" w:rsidRDefault="007F47A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Measurement</w:t>
            </w:r>
          </w:p>
        </w:tc>
        <w:tc>
          <w:tcPr>
            <w:tcW w:w="420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F47A7" w:rsidRDefault="007F47A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 xml:space="preserve">I can tell and write the time from an analogue clock. I can use Roman numerals from </w:t>
            </w:r>
            <w:proofErr w:type="gramStart"/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</w:t>
            </w:r>
            <w:proofErr w:type="gramEnd"/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 xml:space="preserve"> to XII and 12-hour and 24-hour clocks.</w:t>
            </w:r>
          </w:p>
        </w:tc>
      </w:tr>
      <w:tr w:rsidR="007F47A7" w:rsidTr="001706D1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F47A7" w:rsidRDefault="007F47A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Measurement</w:t>
            </w:r>
          </w:p>
        </w:tc>
        <w:tc>
          <w:tcPr>
            <w:tcW w:w="420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F47A7" w:rsidRDefault="007F47A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estimate and read time with increasing accuracy to the nearest minute. I can record and compare time in terms of seconds, minutes and hours and use vocabulary such as o`clock, a.m./p.m., morning, afternoon, noon and midnight.</w:t>
            </w:r>
          </w:p>
        </w:tc>
      </w:tr>
      <w:tr w:rsidR="007F47A7" w:rsidTr="001706D1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F47A7" w:rsidRDefault="007F47A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Measurement</w:t>
            </w:r>
          </w:p>
        </w:tc>
        <w:tc>
          <w:tcPr>
            <w:tcW w:w="420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F47A7" w:rsidRDefault="007F47A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know the number of seconds in a minute and the number of days in each month, year and leap year.</w:t>
            </w:r>
          </w:p>
        </w:tc>
      </w:tr>
      <w:tr w:rsidR="007F47A7" w:rsidTr="001706D1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F47A7" w:rsidRDefault="007F47A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Measurement</w:t>
            </w:r>
          </w:p>
        </w:tc>
        <w:tc>
          <w:tcPr>
            <w:tcW w:w="420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F47A7" w:rsidRDefault="007F47A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compare durations of events [for example to calculate the time taken by particular events or tasks].</w:t>
            </w:r>
          </w:p>
        </w:tc>
      </w:tr>
      <w:tr w:rsidR="007F47A7" w:rsidTr="001706D1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F47A7" w:rsidRDefault="007F47A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lastRenderedPageBreak/>
              <w:t>Geometry</w:t>
            </w:r>
          </w:p>
        </w:tc>
        <w:tc>
          <w:tcPr>
            <w:tcW w:w="420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F47A7" w:rsidRDefault="007F47A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draw 2-D shapes and make 3-D shapes using modelling materials. I can recognise 3-D shapes in different orientations and describe them.</w:t>
            </w:r>
          </w:p>
        </w:tc>
      </w:tr>
      <w:tr w:rsidR="007F47A7" w:rsidTr="001706D1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F47A7" w:rsidRDefault="007F47A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Geometry</w:t>
            </w:r>
          </w:p>
        </w:tc>
        <w:tc>
          <w:tcPr>
            <w:tcW w:w="420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F47A7" w:rsidRDefault="007F47A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recognise angles as a property of shape or a description of a turn.</w:t>
            </w:r>
          </w:p>
        </w:tc>
      </w:tr>
      <w:tr w:rsidR="007F47A7" w:rsidTr="001706D1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F47A7" w:rsidRDefault="007F47A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Geometry</w:t>
            </w:r>
          </w:p>
        </w:tc>
        <w:tc>
          <w:tcPr>
            <w:tcW w:w="420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F47A7" w:rsidRDefault="007F47A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identify right angles, recognise that two right angles make a half-</w:t>
            </w:r>
            <w:proofErr w:type="gramStart"/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turn,</w:t>
            </w:r>
            <w:proofErr w:type="gramEnd"/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 xml:space="preserve"> three make three quarters of a turn and four a complete turn. I can identify whether angles are greater than or less than a right angle.</w:t>
            </w:r>
          </w:p>
        </w:tc>
      </w:tr>
      <w:tr w:rsidR="007F47A7" w:rsidTr="001706D1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F47A7" w:rsidRDefault="007F47A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Geometry</w:t>
            </w:r>
          </w:p>
        </w:tc>
        <w:tc>
          <w:tcPr>
            <w:tcW w:w="420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F47A7" w:rsidRDefault="007F47A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identify horizontal and vertical lines and pairs of perpendicular and parallel lines.</w:t>
            </w:r>
          </w:p>
        </w:tc>
      </w:tr>
      <w:tr w:rsidR="007F47A7" w:rsidTr="001706D1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F47A7" w:rsidRDefault="007F47A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Statistics</w:t>
            </w:r>
          </w:p>
        </w:tc>
        <w:tc>
          <w:tcPr>
            <w:tcW w:w="420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F47A7" w:rsidRDefault="007F47A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interpret and present data using bar charts, pictograms and tables.</w:t>
            </w:r>
          </w:p>
        </w:tc>
      </w:tr>
      <w:tr w:rsidR="007F47A7" w:rsidTr="001706D1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F47A7" w:rsidRDefault="007F47A7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Statistics</w:t>
            </w:r>
          </w:p>
        </w:tc>
        <w:tc>
          <w:tcPr>
            <w:tcW w:w="4203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7F47A7" w:rsidRDefault="007F47A7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solve one-step and two-step questions, for example, `How many more</w:t>
            </w:r>
            <w:proofErr w:type="gramStart"/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?`</w:t>
            </w:r>
            <w:proofErr w:type="gramEnd"/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 xml:space="preserve"> and `How many fewer?`, using information presented in scaled bar charts, pictograms and tables.</w:t>
            </w:r>
          </w:p>
        </w:tc>
      </w:tr>
    </w:tbl>
    <w:p w:rsidR="00813AB7" w:rsidRDefault="00813AB7">
      <w:pPr>
        <w:rPr>
          <w:rFonts w:eastAsia="Times New Roman"/>
        </w:rPr>
      </w:pPr>
    </w:p>
    <w:sectPr w:rsidR="00813AB7" w:rsidSect="007F47A7">
      <w:pgSz w:w="11900" w:h="16840"/>
      <w:pgMar w:top="709" w:right="567" w:bottom="709" w:left="567" w:header="108" w:footer="1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20"/>
  <w:drawingGridHorizontalSpacing w:val="120"/>
  <w:displayHorizontalDrawingGridEvery w:val="2"/>
  <w:noPunctuationKerning/>
  <w:characterSpacingControl w:val="doNotCompress"/>
  <w:compat/>
  <w:rsids>
    <w:rsidRoot w:val="007F47A7"/>
    <w:rsid w:val="001706D1"/>
    <w:rsid w:val="00185FBD"/>
    <w:rsid w:val="007F47A7"/>
    <w:rsid w:val="00813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5FBD"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185FBD"/>
    <w:pPr>
      <w:spacing w:before="100" w:beforeAutospacing="1" w:after="100" w:afterAutospacing="1"/>
      <w:outlineLvl w:val="0"/>
    </w:pPr>
    <w:rPr>
      <w:rFonts w:ascii="Helvetica" w:hAnsi="Helvetica" w:cs="Helvetica"/>
      <w:b/>
      <w:bCs/>
      <w:kern w:val="36"/>
      <w:sz w:val="38"/>
      <w:szCs w:val="38"/>
    </w:rPr>
  </w:style>
  <w:style w:type="paragraph" w:styleId="Heading2">
    <w:name w:val="heading 2"/>
    <w:basedOn w:val="Normal"/>
    <w:link w:val="Heading2Char"/>
    <w:uiPriority w:val="9"/>
    <w:qFormat/>
    <w:rsid w:val="00185FBD"/>
    <w:pPr>
      <w:spacing w:before="100" w:beforeAutospacing="1" w:after="100" w:afterAutospacing="1"/>
      <w:outlineLvl w:val="1"/>
    </w:pPr>
    <w:rPr>
      <w:rFonts w:ascii="Helvetica" w:hAnsi="Helvetica" w:cs="Helvetica"/>
      <w:b/>
      <w:bCs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185FBD"/>
    <w:pPr>
      <w:spacing w:before="100" w:beforeAutospacing="1" w:after="100" w:afterAutospacing="1"/>
      <w:outlineLvl w:val="2"/>
    </w:pPr>
    <w:rPr>
      <w:rFonts w:ascii="Helvetica" w:hAnsi="Helvetica" w:cs="Helvetica"/>
      <w:b/>
      <w:bCs/>
      <w:sz w:val="30"/>
      <w:szCs w:val="30"/>
    </w:rPr>
  </w:style>
  <w:style w:type="paragraph" w:styleId="Heading4">
    <w:name w:val="heading 4"/>
    <w:basedOn w:val="Normal"/>
    <w:link w:val="Heading4Char"/>
    <w:uiPriority w:val="9"/>
    <w:qFormat/>
    <w:rsid w:val="00185FBD"/>
    <w:pPr>
      <w:spacing w:before="100" w:beforeAutospacing="1" w:after="100" w:afterAutospacing="1"/>
      <w:outlineLvl w:val="3"/>
    </w:pPr>
    <w:rPr>
      <w:rFonts w:ascii="Helvetica" w:hAnsi="Helvetica" w:cs="Helvetica"/>
      <w:b/>
      <w:bCs/>
    </w:rPr>
  </w:style>
  <w:style w:type="paragraph" w:styleId="Heading5">
    <w:name w:val="heading 5"/>
    <w:basedOn w:val="Normal"/>
    <w:link w:val="Heading5Char"/>
    <w:uiPriority w:val="9"/>
    <w:qFormat/>
    <w:rsid w:val="00185FBD"/>
    <w:pPr>
      <w:spacing w:before="100" w:beforeAutospacing="1" w:after="100" w:afterAutospacing="1"/>
      <w:outlineLvl w:val="4"/>
    </w:pPr>
    <w:rPr>
      <w:rFonts w:ascii="Helvetica" w:hAnsi="Helvetica" w:cs="Helvetica"/>
      <w:b/>
      <w:bCs/>
    </w:rPr>
  </w:style>
  <w:style w:type="paragraph" w:styleId="Heading6">
    <w:name w:val="heading 6"/>
    <w:basedOn w:val="Normal"/>
    <w:link w:val="Heading6Char"/>
    <w:uiPriority w:val="9"/>
    <w:qFormat/>
    <w:rsid w:val="00185FBD"/>
    <w:pPr>
      <w:spacing w:before="100" w:beforeAutospacing="1" w:after="100" w:afterAutospacing="1"/>
      <w:outlineLvl w:val="5"/>
    </w:pPr>
    <w:rPr>
      <w:rFonts w:ascii="Helvetica" w:hAnsi="Helvetica" w:cs="Helvetic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85FBD"/>
    <w:rPr>
      <w:b/>
      <w:bCs/>
      <w:color w:val="333333"/>
      <w:u w:val="single"/>
      <w:shd w:val="clear" w:color="auto" w:fill="auto"/>
    </w:rPr>
  </w:style>
  <w:style w:type="character" w:styleId="FollowedHyperlink">
    <w:name w:val="FollowedHyperlink"/>
    <w:basedOn w:val="DefaultParagraphFont"/>
    <w:uiPriority w:val="99"/>
    <w:semiHidden/>
    <w:unhideWhenUsed/>
    <w:rsid w:val="00185FBD"/>
    <w:rPr>
      <w:b/>
      <w:bCs/>
      <w:color w:val="333333"/>
      <w:u w:val="single"/>
      <w:shd w:val="clear" w:color="auto" w:fill="auto"/>
    </w:rPr>
  </w:style>
  <w:style w:type="character" w:styleId="HTMLCode">
    <w:name w:val="HTML Code"/>
    <w:basedOn w:val="DefaultParagraphFont"/>
    <w:uiPriority w:val="99"/>
    <w:semiHidden/>
    <w:unhideWhenUsed/>
    <w:rsid w:val="00185FBD"/>
    <w:rPr>
      <w:rFonts w:ascii="Courier" w:eastAsiaTheme="minorEastAsia" w:hAnsi="Courier" w:cs="Courier New" w:hint="default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185F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5F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5FB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5FBD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5FB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5FBD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592616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86080762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90593846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00613137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223566361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245772012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343094651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391196127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400174659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551648892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574364347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607127952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706224866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040935586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148324421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158689219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159923612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170219929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235354603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244341155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341473496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390500093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468625020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469663918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565599351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610963446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682396623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706635012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816408536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903441603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940677641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2006662327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2012298175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</w:divs>
  <w:encoding w:val="us-ascii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616</Words>
  <Characters>3514</Characters>
  <Application>Microsoft Office Word</Application>
  <DocSecurity>0</DocSecurity>
  <Lines>29</Lines>
  <Paragraphs>8</Paragraphs>
  <ScaleCrop>false</ScaleCrop>
  <Company/>
  <LinksUpToDate>false</LinksUpToDate>
  <CharactersWithSpaces>4122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lfletcher</dc:creator>
  <cp:lastModifiedBy>head</cp:lastModifiedBy>
  <cp:revision>2</cp:revision>
  <dcterms:created xsi:type="dcterms:W3CDTF">2016-03-12T14:11:00Z</dcterms:created>
  <dcterms:modified xsi:type="dcterms:W3CDTF">2016-03-12T14:11:00Z</dcterms:modified>
</cp:coreProperties>
</file>