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4BD9F" w14:textId="77777777" w:rsidR="002C7601" w:rsidRPr="002C7601" w:rsidRDefault="002C7601" w:rsidP="00D45959">
      <w:pPr>
        <w:spacing w:before="240"/>
        <w:ind w:left="0"/>
        <w:jc w:val="center"/>
        <w:rPr>
          <w:rFonts w:ascii="Letterjoin-Air Plus 8" w:hAnsi="Letterjoin-Air Plus 8" w:cs="Arial"/>
          <w:b/>
          <w:sz w:val="18"/>
          <w:szCs w:val="18"/>
        </w:rPr>
      </w:pPr>
      <w:r w:rsidRPr="002C7601">
        <w:rPr>
          <w:rFonts w:ascii="Letterjoin-Air Plus 8" w:hAnsi="Letterjoin-Air Plus 8" w:cs="Arial"/>
          <w:b/>
          <w:sz w:val="18"/>
          <w:szCs w:val="18"/>
        </w:rPr>
        <w:t>Our School promotes ‘Friendship &amp; Learning’ underpinned by the Christian values of kindness, perseverance &amp; hope.</w:t>
      </w:r>
    </w:p>
    <w:p w14:paraId="0B7B5541" w14:textId="77777777" w:rsidR="002C7601" w:rsidRPr="002C7601" w:rsidRDefault="002C7601" w:rsidP="002C7601">
      <w:pPr>
        <w:jc w:val="center"/>
        <w:rPr>
          <w:rFonts w:ascii="Letterjoin-Air Plus 8" w:hAnsi="Letterjoin-Air Plus 8" w:cs="Arial"/>
          <w:b/>
          <w:iCs/>
          <w:sz w:val="18"/>
          <w:szCs w:val="18"/>
        </w:rPr>
      </w:pPr>
      <w:r w:rsidRPr="002C7601">
        <w:rPr>
          <w:rFonts w:ascii="Letterjoin-Air Plus 8" w:hAnsi="Letterjoin-Air Plus 8" w:cs="Arial"/>
          <w:b/>
          <w:iCs/>
          <w:sz w:val="18"/>
          <w:szCs w:val="18"/>
        </w:rPr>
        <w:t xml:space="preserve">Jesus said, “I have come that you may have life; life in all its fullness” </w:t>
      </w:r>
    </w:p>
    <w:p w14:paraId="158265F3" w14:textId="77777777" w:rsidR="002C7601" w:rsidRPr="002C7601" w:rsidRDefault="002C7601" w:rsidP="002C7601">
      <w:pPr>
        <w:jc w:val="center"/>
        <w:rPr>
          <w:rFonts w:ascii="Letterjoin-Air Plus 8" w:hAnsi="Letterjoin-Air Plus 8" w:cs="Arial"/>
          <w:b/>
          <w:iCs/>
          <w:sz w:val="18"/>
          <w:szCs w:val="18"/>
        </w:rPr>
      </w:pPr>
      <w:r w:rsidRPr="002C7601">
        <w:rPr>
          <w:rFonts w:ascii="Letterjoin-Air Plus 8" w:hAnsi="Letterjoin-Air Plus 8" w:cs="Arial"/>
          <w:b/>
          <w:iCs/>
          <w:sz w:val="18"/>
          <w:szCs w:val="18"/>
        </w:rPr>
        <w:t>John 10v10.</w:t>
      </w:r>
    </w:p>
    <w:p w14:paraId="468DCBC2" w14:textId="77777777" w:rsidR="002C7601" w:rsidRPr="00D45959" w:rsidRDefault="002C7601" w:rsidP="002C7601">
      <w:pPr>
        <w:pStyle w:val="Title"/>
        <w:rPr>
          <w:rFonts w:asciiTheme="minorHAnsi" w:hAnsiTheme="minorHAnsi"/>
          <w:sz w:val="44"/>
          <w:szCs w:val="44"/>
        </w:rPr>
      </w:pPr>
    </w:p>
    <w:p w14:paraId="48CE98F5" w14:textId="77777777" w:rsidR="002C7601" w:rsidRPr="002C7601" w:rsidRDefault="002C7601" w:rsidP="002C7601">
      <w:pPr>
        <w:pStyle w:val="Title"/>
        <w:ind w:left="0"/>
        <w:rPr>
          <w:rFonts w:asciiTheme="minorHAnsi" w:hAnsiTheme="minorHAnsi"/>
          <w:sz w:val="56"/>
          <w:szCs w:val="56"/>
        </w:rPr>
      </w:pPr>
      <w:r w:rsidRPr="002C7601">
        <w:rPr>
          <w:noProof/>
          <w:lang w:eastAsia="en-GB"/>
        </w:rPr>
        <w:drawing>
          <wp:inline distT="0" distB="0" distL="0" distR="0" wp14:anchorId="0FC81A82" wp14:editId="0AADA580">
            <wp:extent cx="2019300" cy="1752600"/>
            <wp:effectExtent l="0" t="0" r="0" b="0"/>
            <wp:docPr id="448365405" name="Picture 448365405" descr="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unburst chart&#10;&#10;Description automatically generated"/>
                    <pic:cNvPicPr/>
                  </pic:nvPicPr>
                  <pic:blipFill rotWithShape="1">
                    <a:blip r:embed="rId8"/>
                    <a:srcRect b="3665"/>
                    <a:stretch/>
                  </pic:blipFill>
                  <pic:spPr bwMode="auto">
                    <a:xfrm>
                      <a:off x="0" y="0"/>
                      <a:ext cx="2019300" cy="1752600"/>
                    </a:xfrm>
                    <a:prstGeom prst="rect">
                      <a:avLst/>
                    </a:prstGeom>
                    <a:ln>
                      <a:noFill/>
                    </a:ln>
                    <a:extLst>
                      <a:ext uri="{53640926-AAD7-44D8-BBD7-CCE9431645EC}">
                        <a14:shadowObscured xmlns:a14="http://schemas.microsoft.com/office/drawing/2010/main"/>
                      </a:ext>
                    </a:extLst>
                  </pic:spPr>
                </pic:pic>
              </a:graphicData>
            </a:graphic>
          </wp:inline>
        </w:drawing>
      </w:r>
    </w:p>
    <w:p w14:paraId="38CED3C9" w14:textId="77777777" w:rsidR="002C7601" w:rsidRPr="00D45959" w:rsidRDefault="002C7601" w:rsidP="00D45959">
      <w:pPr>
        <w:pStyle w:val="Title"/>
        <w:ind w:left="0"/>
        <w:rPr>
          <w:rFonts w:asciiTheme="minorHAnsi" w:hAnsiTheme="minorHAnsi"/>
          <w:sz w:val="36"/>
          <w:szCs w:val="36"/>
        </w:rPr>
      </w:pPr>
    </w:p>
    <w:p w14:paraId="719F8542" w14:textId="77777777" w:rsidR="002C7601" w:rsidRPr="002C7601" w:rsidRDefault="002C7601" w:rsidP="00D45959">
      <w:pPr>
        <w:pStyle w:val="Title"/>
        <w:ind w:left="0"/>
        <w:rPr>
          <w:rFonts w:asciiTheme="minorHAnsi" w:hAnsiTheme="minorHAnsi"/>
          <w:sz w:val="56"/>
          <w:szCs w:val="56"/>
        </w:rPr>
      </w:pPr>
      <w:r w:rsidRPr="002C7601">
        <w:rPr>
          <w:rFonts w:asciiTheme="minorHAnsi" w:hAnsiTheme="minorHAnsi"/>
          <w:sz w:val="56"/>
          <w:szCs w:val="56"/>
        </w:rPr>
        <w:t>CROSSCRAKE CE NURSERY &amp; PRIMARY SCHOOL</w:t>
      </w:r>
    </w:p>
    <w:p w14:paraId="0A9AB80A" w14:textId="77777777" w:rsidR="003625FA" w:rsidRPr="002C7601" w:rsidRDefault="003625FA" w:rsidP="002C7601">
      <w:pPr>
        <w:pStyle w:val="Title"/>
        <w:ind w:left="0"/>
        <w:jc w:val="left"/>
        <w:rPr>
          <w:rFonts w:ascii="Calibri" w:hAnsi="Calibri" w:cs="Calibri"/>
          <w:sz w:val="36"/>
          <w:szCs w:val="36"/>
        </w:rPr>
      </w:pPr>
    </w:p>
    <w:p w14:paraId="1B4A6092" w14:textId="03B5958B" w:rsidR="001D2B1A" w:rsidRPr="002C7601" w:rsidRDefault="00FE26A4" w:rsidP="002C7601">
      <w:pPr>
        <w:spacing w:after="0"/>
        <w:ind w:left="0"/>
        <w:jc w:val="center"/>
        <w:rPr>
          <w:b/>
          <w:sz w:val="52"/>
          <w:szCs w:val="52"/>
        </w:rPr>
      </w:pPr>
      <w:r w:rsidRPr="002C7601">
        <w:rPr>
          <w:b/>
          <w:sz w:val="52"/>
          <w:szCs w:val="52"/>
        </w:rPr>
        <w:t>COMPLAINTS</w:t>
      </w:r>
      <w:r w:rsidR="005A646B" w:rsidRPr="002C7601">
        <w:rPr>
          <w:b/>
          <w:sz w:val="52"/>
          <w:szCs w:val="52"/>
        </w:rPr>
        <w:t xml:space="preserve"> PROCEDURE</w:t>
      </w:r>
    </w:p>
    <w:p w14:paraId="1F241B94" w14:textId="77777777" w:rsidR="002C7601" w:rsidRPr="002C7601" w:rsidRDefault="002C7601" w:rsidP="002C7601">
      <w:pPr>
        <w:spacing w:after="0"/>
        <w:ind w:left="0"/>
        <w:jc w:val="center"/>
        <w:rPr>
          <w:b/>
          <w:sz w:val="52"/>
          <w:szCs w:val="52"/>
        </w:rPr>
      </w:pPr>
    </w:p>
    <w:tbl>
      <w:tblPr>
        <w:tblStyle w:val="TableGrid"/>
        <w:tblW w:w="0" w:type="auto"/>
        <w:tblLook w:val="04A0" w:firstRow="1" w:lastRow="0" w:firstColumn="1" w:lastColumn="0" w:noHBand="0" w:noVBand="1"/>
      </w:tblPr>
      <w:tblGrid>
        <w:gridCol w:w="2860"/>
        <w:gridCol w:w="6768"/>
      </w:tblGrid>
      <w:tr w:rsidR="00E522D5" w:rsidRPr="002C7601" w14:paraId="185C4500" w14:textId="77777777" w:rsidTr="00690177">
        <w:trPr>
          <w:trHeight w:val="476"/>
        </w:trPr>
        <w:tc>
          <w:tcPr>
            <w:tcW w:w="10194" w:type="dxa"/>
            <w:gridSpan w:val="2"/>
            <w:shd w:val="clear" w:color="auto" w:fill="D9D9D9" w:themeFill="background1" w:themeFillShade="D9"/>
            <w:vAlign w:val="center"/>
          </w:tcPr>
          <w:p w14:paraId="10228BDD" w14:textId="77777777" w:rsidR="00E522D5" w:rsidRPr="002C7601" w:rsidRDefault="00E522D5" w:rsidP="00690177">
            <w:pPr>
              <w:spacing w:after="0"/>
              <w:ind w:left="0"/>
              <w:rPr>
                <w:b/>
                <w:bCs/>
                <w:sz w:val="28"/>
                <w:szCs w:val="28"/>
              </w:rPr>
            </w:pPr>
            <w:r w:rsidRPr="002C7601">
              <w:rPr>
                <w:rFonts w:eastAsia="Calibri" w:cs="Calibri"/>
                <w:b/>
                <w:bCs/>
                <w:sz w:val="28"/>
                <w:szCs w:val="28"/>
              </w:rPr>
              <w:t>Roles within these Procedures</w:t>
            </w:r>
          </w:p>
        </w:tc>
      </w:tr>
      <w:tr w:rsidR="00E522D5" w:rsidRPr="002C7601" w14:paraId="1DFEF794" w14:textId="77777777" w:rsidTr="00690177">
        <w:trPr>
          <w:trHeight w:val="476"/>
        </w:trPr>
        <w:tc>
          <w:tcPr>
            <w:tcW w:w="2972" w:type="dxa"/>
            <w:shd w:val="clear" w:color="auto" w:fill="F2F2F2" w:themeFill="background1" w:themeFillShade="F2"/>
            <w:vAlign w:val="center"/>
          </w:tcPr>
          <w:p w14:paraId="26CFCED1" w14:textId="77777777" w:rsidR="00E522D5" w:rsidRPr="002C7601" w:rsidRDefault="00E522D5" w:rsidP="00690177">
            <w:pPr>
              <w:spacing w:after="0"/>
              <w:ind w:left="0"/>
              <w:rPr>
                <w:b/>
                <w:bCs/>
                <w:sz w:val="24"/>
                <w:szCs w:val="24"/>
              </w:rPr>
            </w:pPr>
            <w:r w:rsidRPr="002C7601">
              <w:rPr>
                <w:rFonts w:eastAsia="Calibri" w:cs="Calibri"/>
                <w:b/>
                <w:bCs/>
                <w:sz w:val="24"/>
                <w:szCs w:val="24"/>
              </w:rPr>
              <w:t>Complaints Coordinator:</w:t>
            </w:r>
          </w:p>
        </w:tc>
        <w:tc>
          <w:tcPr>
            <w:tcW w:w="7222" w:type="dxa"/>
            <w:vAlign w:val="center"/>
          </w:tcPr>
          <w:p w14:paraId="0D3DFC26" w14:textId="77777777" w:rsidR="00E522D5" w:rsidRPr="002C7601" w:rsidRDefault="00E522D5" w:rsidP="00690177">
            <w:pPr>
              <w:spacing w:after="0"/>
              <w:ind w:left="0"/>
              <w:rPr>
                <w:sz w:val="24"/>
                <w:szCs w:val="24"/>
              </w:rPr>
            </w:pPr>
          </w:p>
        </w:tc>
      </w:tr>
      <w:tr w:rsidR="00E522D5" w:rsidRPr="002C7601" w14:paraId="6C0A8309" w14:textId="77777777" w:rsidTr="00690177">
        <w:trPr>
          <w:trHeight w:val="476"/>
        </w:trPr>
        <w:tc>
          <w:tcPr>
            <w:tcW w:w="2972" w:type="dxa"/>
            <w:shd w:val="clear" w:color="auto" w:fill="F2F2F2" w:themeFill="background1" w:themeFillShade="F2"/>
            <w:vAlign w:val="center"/>
          </w:tcPr>
          <w:p w14:paraId="596C9DF7" w14:textId="56627888" w:rsidR="00E522D5" w:rsidRPr="002C7601" w:rsidRDefault="008F53C6" w:rsidP="00690177">
            <w:pPr>
              <w:spacing w:after="0"/>
              <w:ind w:left="0"/>
              <w:rPr>
                <w:b/>
                <w:bCs/>
                <w:sz w:val="24"/>
                <w:szCs w:val="24"/>
              </w:rPr>
            </w:pPr>
            <w:r w:rsidRPr="002C7601">
              <w:rPr>
                <w:b/>
                <w:bCs/>
                <w:sz w:val="24"/>
                <w:szCs w:val="24"/>
              </w:rPr>
              <w:t>Head teacher</w:t>
            </w:r>
            <w:r w:rsidR="00E522D5" w:rsidRPr="002C7601">
              <w:rPr>
                <w:b/>
                <w:bCs/>
                <w:sz w:val="24"/>
                <w:szCs w:val="24"/>
              </w:rPr>
              <w:t>:</w:t>
            </w:r>
          </w:p>
        </w:tc>
        <w:tc>
          <w:tcPr>
            <w:tcW w:w="7222" w:type="dxa"/>
            <w:vAlign w:val="center"/>
          </w:tcPr>
          <w:p w14:paraId="36F4E539" w14:textId="7F80A36C" w:rsidR="00E522D5" w:rsidRPr="002C7601" w:rsidRDefault="002C7601" w:rsidP="00690177">
            <w:pPr>
              <w:spacing w:after="0"/>
              <w:ind w:left="0"/>
              <w:rPr>
                <w:sz w:val="24"/>
                <w:szCs w:val="24"/>
              </w:rPr>
            </w:pPr>
            <w:r w:rsidRPr="002C7601">
              <w:rPr>
                <w:sz w:val="24"/>
                <w:szCs w:val="24"/>
              </w:rPr>
              <w:t>Mrs Mandy Barnsley</w:t>
            </w:r>
          </w:p>
        </w:tc>
      </w:tr>
      <w:tr w:rsidR="00E522D5" w:rsidRPr="002C7601" w14:paraId="5AFD051F" w14:textId="77777777" w:rsidTr="00690177">
        <w:trPr>
          <w:trHeight w:val="476"/>
        </w:trPr>
        <w:tc>
          <w:tcPr>
            <w:tcW w:w="2972" w:type="dxa"/>
            <w:shd w:val="clear" w:color="auto" w:fill="F2F2F2" w:themeFill="background1" w:themeFillShade="F2"/>
            <w:vAlign w:val="center"/>
          </w:tcPr>
          <w:p w14:paraId="6A51ED79" w14:textId="77777777" w:rsidR="00E522D5" w:rsidRPr="002C7601" w:rsidRDefault="00E522D5" w:rsidP="00690177">
            <w:pPr>
              <w:spacing w:after="0"/>
              <w:ind w:left="0"/>
              <w:rPr>
                <w:b/>
                <w:bCs/>
                <w:sz w:val="24"/>
                <w:szCs w:val="24"/>
              </w:rPr>
            </w:pPr>
            <w:r w:rsidRPr="002C7601">
              <w:rPr>
                <w:b/>
                <w:bCs/>
                <w:sz w:val="24"/>
                <w:szCs w:val="24"/>
              </w:rPr>
              <w:t>Chair of Governors:</w:t>
            </w:r>
          </w:p>
        </w:tc>
        <w:tc>
          <w:tcPr>
            <w:tcW w:w="7222" w:type="dxa"/>
            <w:vAlign w:val="center"/>
          </w:tcPr>
          <w:p w14:paraId="641028E0" w14:textId="763E765F" w:rsidR="00E522D5" w:rsidRPr="002C7601" w:rsidRDefault="002C7601" w:rsidP="00690177">
            <w:pPr>
              <w:spacing w:after="0"/>
              <w:ind w:left="0"/>
              <w:rPr>
                <w:sz w:val="24"/>
                <w:szCs w:val="24"/>
              </w:rPr>
            </w:pPr>
            <w:r w:rsidRPr="002C7601">
              <w:rPr>
                <w:sz w:val="24"/>
                <w:szCs w:val="24"/>
              </w:rPr>
              <w:t>Mr Paul Blackburn</w:t>
            </w:r>
          </w:p>
        </w:tc>
      </w:tr>
      <w:tr w:rsidR="00E522D5" w:rsidRPr="002C7601" w14:paraId="59B4D422" w14:textId="77777777" w:rsidTr="00690177">
        <w:trPr>
          <w:trHeight w:val="476"/>
        </w:trPr>
        <w:tc>
          <w:tcPr>
            <w:tcW w:w="2972" w:type="dxa"/>
            <w:shd w:val="clear" w:color="auto" w:fill="F2F2F2" w:themeFill="background1" w:themeFillShade="F2"/>
            <w:vAlign w:val="center"/>
          </w:tcPr>
          <w:p w14:paraId="37BA57BF" w14:textId="2DD1DD55" w:rsidR="00E522D5" w:rsidRPr="002C7601" w:rsidRDefault="002B4650" w:rsidP="00690177">
            <w:pPr>
              <w:spacing w:after="0"/>
              <w:ind w:left="0"/>
              <w:rPr>
                <w:b/>
                <w:bCs/>
                <w:sz w:val="24"/>
                <w:szCs w:val="24"/>
              </w:rPr>
            </w:pPr>
            <w:r w:rsidRPr="002C7601">
              <w:rPr>
                <w:b/>
                <w:bCs/>
                <w:sz w:val="24"/>
                <w:szCs w:val="24"/>
              </w:rPr>
              <w:t>Clerk</w:t>
            </w:r>
            <w:r w:rsidR="00E522D5" w:rsidRPr="002C7601">
              <w:rPr>
                <w:b/>
                <w:bCs/>
                <w:sz w:val="24"/>
                <w:szCs w:val="24"/>
              </w:rPr>
              <w:t xml:space="preserve"> to the Governors:</w:t>
            </w:r>
          </w:p>
        </w:tc>
        <w:tc>
          <w:tcPr>
            <w:tcW w:w="7222" w:type="dxa"/>
            <w:vAlign w:val="center"/>
          </w:tcPr>
          <w:p w14:paraId="02C4F9EE" w14:textId="4EBEDCAC" w:rsidR="00E522D5" w:rsidRPr="002C7601" w:rsidRDefault="002C7601" w:rsidP="00690177">
            <w:pPr>
              <w:spacing w:after="0"/>
              <w:ind w:left="0"/>
              <w:rPr>
                <w:sz w:val="24"/>
                <w:szCs w:val="24"/>
              </w:rPr>
            </w:pPr>
            <w:r w:rsidRPr="002C7601">
              <w:rPr>
                <w:sz w:val="24"/>
                <w:szCs w:val="24"/>
              </w:rPr>
              <w:t>Mrs C Stephens</w:t>
            </w:r>
          </w:p>
        </w:tc>
      </w:tr>
    </w:tbl>
    <w:p w14:paraId="093B10CC" w14:textId="77777777" w:rsidR="00E522D5" w:rsidRPr="002C7601" w:rsidRDefault="00E522D5" w:rsidP="00E522D5">
      <w:pPr>
        <w:spacing w:after="0"/>
        <w:ind w:left="0"/>
        <w:rPr>
          <w:b/>
          <w:bCs/>
          <w:sz w:val="28"/>
          <w:szCs w:val="28"/>
        </w:rPr>
      </w:pPr>
    </w:p>
    <w:tbl>
      <w:tblPr>
        <w:tblStyle w:val="TableGrid"/>
        <w:tblW w:w="0" w:type="auto"/>
        <w:tblLook w:val="04A0" w:firstRow="1" w:lastRow="0" w:firstColumn="1" w:lastColumn="0" w:noHBand="0" w:noVBand="1"/>
      </w:tblPr>
      <w:tblGrid>
        <w:gridCol w:w="2836"/>
        <w:gridCol w:w="3424"/>
        <w:gridCol w:w="1515"/>
        <w:gridCol w:w="1853"/>
      </w:tblGrid>
      <w:tr w:rsidR="00E522D5" w:rsidRPr="002C7601" w14:paraId="2F8855D5" w14:textId="77777777" w:rsidTr="00690177">
        <w:trPr>
          <w:trHeight w:val="476"/>
        </w:trPr>
        <w:tc>
          <w:tcPr>
            <w:tcW w:w="10194" w:type="dxa"/>
            <w:gridSpan w:val="4"/>
            <w:shd w:val="clear" w:color="auto" w:fill="D9D9D9" w:themeFill="background1" w:themeFillShade="D9"/>
            <w:vAlign w:val="center"/>
          </w:tcPr>
          <w:p w14:paraId="3A001091" w14:textId="77777777" w:rsidR="00E522D5" w:rsidRPr="002C7601" w:rsidRDefault="00E522D5" w:rsidP="00690177">
            <w:pPr>
              <w:spacing w:after="0"/>
              <w:ind w:left="0"/>
              <w:rPr>
                <w:b/>
                <w:bCs/>
                <w:sz w:val="28"/>
                <w:szCs w:val="28"/>
              </w:rPr>
            </w:pPr>
            <w:r w:rsidRPr="002C7601">
              <w:rPr>
                <w:b/>
                <w:bCs/>
                <w:sz w:val="28"/>
                <w:szCs w:val="28"/>
              </w:rPr>
              <w:t>Approved by</w:t>
            </w:r>
            <w:r w:rsidRPr="002C7601">
              <w:rPr>
                <w:b/>
                <w:bCs/>
                <w:sz w:val="28"/>
                <w:szCs w:val="28"/>
                <w:vertAlign w:val="superscript"/>
              </w:rPr>
              <w:t>1</w:t>
            </w:r>
          </w:p>
        </w:tc>
      </w:tr>
      <w:tr w:rsidR="00E522D5" w:rsidRPr="002C7601" w14:paraId="54BCEA6F" w14:textId="77777777" w:rsidTr="00690177">
        <w:trPr>
          <w:trHeight w:val="476"/>
        </w:trPr>
        <w:tc>
          <w:tcPr>
            <w:tcW w:w="2972" w:type="dxa"/>
            <w:shd w:val="clear" w:color="auto" w:fill="F2F2F2" w:themeFill="background1" w:themeFillShade="F2"/>
            <w:vAlign w:val="center"/>
          </w:tcPr>
          <w:p w14:paraId="1C5186FA" w14:textId="77777777" w:rsidR="00E522D5" w:rsidRPr="002C7601" w:rsidRDefault="00E522D5" w:rsidP="00690177">
            <w:pPr>
              <w:spacing w:after="0"/>
              <w:ind w:left="0"/>
              <w:rPr>
                <w:b/>
                <w:bCs/>
                <w:sz w:val="24"/>
                <w:szCs w:val="24"/>
              </w:rPr>
            </w:pPr>
            <w:r w:rsidRPr="002C7601">
              <w:rPr>
                <w:rFonts w:eastAsia="Calibri" w:cs="Calibri"/>
                <w:b/>
                <w:bCs/>
                <w:sz w:val="24"/>
                <w:szCs w:val="24"/>
              </w:rPr>
              <w:t>Name:</w:t>
            </w:r>
          </w:p>
        </w:tc>
        <w:tc>
          <w:tcPr>
            <w:tcW w:w="7222" w:type="dxa"/>
            <w:gridSpan w:val="3"/>
            <w:vAlign w:val="center"/>
          </w:tcPr>
          <w:p w14:paraId="7EB3D9F1" w14:textId="77777777" w:rsidR="00E522D5" w:rsidRPr="002C7601" w:rsidRDefault="00E522D5" w:rsidP="00690177">
            <w:pPr>
              <w:spacing w:after="0"/>
              <w:ind w:left="0"/>
              <w:rPr>
                <w:sz w:val="24"/>
                <w:szCs w:val="24"/>
              </w:rPr>
            </w:pPr>
          </w:p>
        </w:tc>
      </w:tr>
      <w:tr w:rsidR="00E522D5" w:rsidRPr="002C7601" w14:paraId="4E80FB03" w14:textId="77777777" w:rsidTr="00690177">
        <w:trPr>
          <w:trHeight w:val="476"/>
        </w:trPr>
        <w:tc>
          <w:tcPr>
            <w:tcW w:w="2972" w:type="dxa"/>
            <w:shd w:val="clear" w:color="auto" w:fill="F2F2F2" w:themeFill="background1" w:themeFillShade="F2"/>
            <w:vAlign w:val="center"/>
          </w:tcPr>
          <w:p w14:paraId="6E7A9623" w14:textId="77777777" w:rsidR="00E522D5" w:rsidRPr="002C7601" w:rsidRDefault="00E522D5" w:rsidP="00690177">
            <w:pPr>
              <w:spacing w:after="0"/>
              <w:ind w:left="0"/>
              <w:rPr>
                <w:b/>
                <w:bCs/>
                <w:sz w:val="24"/>
                <w:szCs w:val="24"/>
              </w:rPr>
            </w:pPr>
            <w:r w:rsidRPr="002C7601">
              <w:rPr>
                <w:b/>
                <w:bCs/>
                <w:sz w:val="24"/>
                <w:szCs w:val="24"/>
              </w:rPr>
              <w:t>Position:</w:t>
            </w:r>
          </w:p>
        </w:tc>
        <w:tc>
          <w:tcPr>
            <w:tcW w:w="7222" w:type="dxa"/>
            <w:gridSpan w:val="3"/>
            <w:vAlign w:val="center"/>
          </w:tcPr>
          <w:p w14:paraId="6FDEB98B" w14:textId="77777777" w:rsidR="00E522D5" w:rsidRPr="002C7601" w:rsidRDefault="00E522D5" w:rsidP="00690177">
            <w:pPr>
              <w:spacing w:after="0"/>
              <w:ind w:left="0"/>
              <w:rPr>
                <w:sz w:val="24"/>
                <w:szCs w:val="24"/>
              </w:rPr>
            </w:pPr>
          </w:p>
        </w:tc>
      </w:tr>
      <w:tr w:rsidR="00E522D5" w:rsidRPr="002C7601" w14:paraId="78A8463E" w14:textId="77777777" w:rsidTr="00690177">
        <w:trPr>
          <w:trHeight w:val="476"/>
        </w:trPr>
        <w:tc>
          <w:tcPr>
            <w:tcW w:w="2972" w:type="dxa"/>
            <w:shd w:val="clear" w:color="auto" w:fill="F2F2F2" w:themeFill="background1" w:themeFillShade="F2"/>
            <w:vAlign w:val="center"/>
          </w:tcPr>
          <w:p w14:paraId="452A831F" w14:textId="77777777" w:rsidR="00E522D5" w:rsidRPr="002C7601" w:rsidRDefault="00E522D5" w:rsidP="00690177">
            <w:pPr>
              <w:spacing w:after="0"/>
              <w:ind w:left="0"/>
              <w:rPr>
                <w:b/>
                <w:bCs/>
                <w:sz w:val="24"/>
                <w:szCs w:val="24"/>
              </w:rPr>
            </w:pPr>
            <w:r w:rsidRPr="002C7601">
              <w:rPr>
                <w:b/>
                <w:bCs/>
                <w:sz w:val="24"/>
                <w:szCs w:val="24"/>
              </w:rPr>
              <w:t>Signed:</w:t>
            </w:r>
          </w:p>
        </w:tc>
        <w:tc>
          <w:tcPr>
            <w:tcW w:w="7222" w:type="dxa"/>
            <w:gridSpan w:val="3"/>
            <w:vAlign w:val="center"/>
          </w:tcPr>
          <w:p w14:paraId="0AF51EB9" w14:textId="77777777" w:rsidR="00E522D5" w:rsidRPr="002C7601" w:rsidRDefault="00E522D5" w:rsidP="00690177">
            <w:pPr>
              <w:spacing w:after="0"/>
              <w:ind w:left="0"/>
              <w:rPr>
                <w:sz w:val="24"/>
                <w:szCs w:val="24"/>
              </w:rPr>
            </w:pPr>
          </w:p>
        </w:tc>
      </w:tr>
      <w:tr w:rsidR="00662021" w:rsidRPr="002C7601" w14:paraId="5D916249" w14:textId="77777777" w:rsidTr="00662021">
        <w:trPr>
          <w:trHeight w:val="476"/>
        </w:trPr>
        <w:tc>
          <w:tcPr>
            <w:tcW w:w="2972" w:type="dxa"/>
            <w:shd w:val="clear" w:color="auto" w:fill="F2F2F2" w:themeFill="background1" w:themeFillShade="F2"/>
            <w:vAlign w:val="center"/>
          </w:tcPr>
          <w:p w14:paraId="6A9BAAB6" w14:textId="10B639A8" w:rsidR="00662021" w:rsidRPr="002C7601" w:rsidRDefault="00662021" w:rsidP="00690177">
            <w:pPr>
              <w:spacing w:after="0"/>
              <w:ind w:left="0"/>
              <w:rPr>
                <w:b/>
                <w:bCs/>
                <w:sz w:val="24"/>
                <w:szCs w:val="24"/>
              </w:rPr>
            </w:pPr>
            <w:r w:rsidRPr="002C7601">
              <w:rPr>
                <w:b/>
                <w:bCs/>
                <w:sz w:val="24"/>
                <w:szCs w:val="24"/>
              </w:rPr>
              <w:t>Date:</w:t>
            </w:r>
          </w:p>
        </w:tc>
        <w:tc>
          <w:tcPr>
            <w:tcW w:w="3686" w:type="dxa"/>
            <w:vAlign w:val="center"/>
          </w:tcPr>
          <w:p w14:paraId="1238E032" w14:textId="77777777" w:rsidR="00662021" w:rsidRPr="002C7601" w:rsidRDefault="00662021" w:rsidP="00690177">
            <w:pPr>
              <w:spacing w:after="0"/>
              <w:ind w:left="0"/>
              <w:rPr>
                <w:sz w:val="24"/>
                <w:szCs w:val="24"/>
              </w:rPr>
            </w:pPr>
          </w:p>
        </w:tc>
        <w:tc>
          <w:tcPr>
            <w:tcW w:w="1559" w:type="dxa"/>
            <w:shd w:val="clear" w:color="auto" w:fill="F2F2F2" w:themeFill="background1" w:themeFillShade="F2"/>
            <w:vAlign w:val="center"/>
          </w:tcPr>
          <w:p w14:paraId="2AFD9144" w14:textId="05058D42" w:rsidR="00662021" w:rsidRPr="002C7601" w:rsidRDefault="00662021" w:rsidP="00690177">
            <w:pPr>
              <w:spacing w:after="0"/>
              <w:ind w:left="0"/>
              <w:rPr>
                <w:b/>
                <w:bCs/>
                <w:sz w:val="24"/>
                <w:szCs w:val="24"/>
              </w:rPr>
            </w:pPr>
            <w:r w:rsidRPr="002C7601">
              <w:rPr>
                <w:b/>
                <w:bCs/>
                <w:sz w:val="24"/>
                <w:szCs w:val="24"/>
              </w:rPr>
              <w:t>Version No:</w:t>
            </w:r>
          </w:p>
        </w:tc>
        <w:tc>
          <w:tcPr>
            <w:tcW w:w="1977" w:type="dxa"/>
            <w:vAlign w:val="center"/>
          </w:tcPr>
          <w:p w14:paraId="24189178" w14:textId="51364C6F" w:rsidR="00662021" w:rsidRPr="002C7601" w:rsidRDefault="002C7601" w:rsidP="00662021">
            <w:pPr>
              <w:spacing w:after="0"/>
              <w:ind w:left="0"/>
              <w:jc w:val="center"/>
              <w:rPr>
                <w:sz w:val="24"/>
                <w:szCs w:val="24"/>
              </w:rPr>
            </w:pPr>
            <w:r w:rsidRPr="002C7601">
              <w:rPr>
                <w:sz w:val="24"/>
                <w:szCs w:val="24"/>
              </w:rPr>
              <w:t>2</w:t>
            </w:r>
          </w:p>
        </w:tc>
      </w:tr>
      <w:tr w:rsidR="00E522D5" w:rsidRPr="002C7601" w14:paraId="068618C9" w14:textId="77777777" w:rsidTr="00690177">
        <w:trPr>
          <w:trHeight w:val="476"/>
        </w:trPr>
        <w:tc>
          <w:tcPr>
            <w:tcW w:w="2972" w:type="dxa"/>
            <w:shd w:val="clear" w:color="auto" w:fill="F2F2F2" w:themeFill="background1" w:themeFillShade="F2"/>
            <w:vAlign w:val="center"/>
          </w:tcPr>
          <w:p w14:paraId="2D74857A" w14:textId="77777777" w:rsidR="00E522D5" w:rsidRPr="002C7601" w:rsidRDefault="00E522D5" w:rsidP="00690177">
            <w:pPr>
              <w:spacing w:after="0"/>
              <w:ind w:left="0"/>
              <w:rPr>
                <w:b/>
                <w:bCs/>
                <w:sz w:val="24"/>
                <w:szCs w:val="24"/>
              </w:rPr>
            </w:pPr>
            <w:r w:rsidRPr="002C7601">
              <w:rPr>
                <w:b/>
                <w:bCs/>
                <w:sz w:val="24"/>
                <w:szCs w:val="24"/>
              </w:rPr>
              <w:lastRenderedPageBreak/>
              <w:t>Proposed Review Date</w:t>
            </w:r>
            <w:r w:rsidRPr="002C7601">
              <w:rPr>
                <w:b/>
                <w:bCs/>
                <w:sz w:val="24"/>
                <w:szCs w:val="24"/>
                <w:vertAlign w:val="superscript"/>
              </w:rPr>
              <w:t>2</w:t>
            </w:r>
          </w:p>
        </w:tc>
        <w:tc>
          <w:tcPr>
            <w:tcW w:w="7222" w:type="dxa"/>
            <w:gridSpan w:val="3"/>
            <w:vAlign w:val="center"/>
          </w:tcPr>
          <w:p w14:paraId="6A3175EE" w14:textId="77777777" w:rsidR="00E522D5" w:rsidRPr="002C7601" w:rsidRDefault="00E522D5" w:rsidP="00690177">
            <w:pPr>
              <w:spacing w:after="0"/>
              <w:ind w:left="0"/>
              <w:rPr>
                <w:sz w:val="24"/>
                <w:szCs w:val="24"/>
              </w:rPr>
            </w:pPr>
          </w:p>
        </w:tc>
      </w:tr>
    </w:tbl>
    <w:p w14:paraId="05502B48" w14:textId="77777777" w:rsidR="0092017C" w:rsidRPr="002C7601" w:rsidRDefault="0092017C" w:rsidP="003F5CEC">
      <w:pPr>
        <w:pStyle w:val="Title"/>
        <w:spacing w:after="0"/>
        <w:ind w:left="0"/>
        <w:jc w:val="left"/>
        <w:rPr>
          <w:rFonts w:ascii="Calibri" w:hAnsi="Calibri" w:cs="Calibri"/>
          <w:sz w:val="20"/>
          <w:szCs w:val="20"/>
        </w:rPr>
      </w:pPr>
    </w:p>
    <w:p w14:paraId="6D70BADC" w14:textId="77777777" w:rsidR="00662021" w:rsidRPr="002C7601" w:rsidRDefault="00662021" w:rsidP="003F5CEC">
      <w:pPr>
        <w:pStyle w:val="Title"/>
        <w:spacing w:after="0"/>
        <w:ind w:left="0"/>
        <w:jc w:val="left"/>
        <w:rPr>
          <w:rFonts w:ascii="Calibri" w:hAnsi="Calibri" w:cs="Calibri"/>
          <w:sz w:val="20"/>
          <w:szCs w:val="20"/>
        </w:rPr>
      </w:pPr>
    </w:p>
    <w:p w14:paraId="30382573" w14:textId="77777777" w:rsidR="00D73F0E" w:rsidRPr="00D45959" w:rsidRDefault="00D73F0E" w:rsidP="00897802">
      <w:pPr>
        <w:spacing w:after="240"/>
        <w:ind w:left="0"/>
        <w:rPr>
          <w:b/>
          <w:color w:val="002060"/>
          <w:sz w:val="32"/>
          <w:szCs w:val="32"/>
        </w:rPr>
      </w:pPr>
      <w:r w:rsidRPr="00D45959">
        <w:rPr>
          <w:b/>
          <w:color w:val="002060"/>
          <w:sz w:val="32"/>
          <w:szCs w:val="32"/>
        </w:rPr>
        <w:t>REVIEW SHEET</w:t>
      </w:r>
    </w:p>
    <w:p w14:paraId="00404E8A" w14:textId="77828B98" w:rsidR="00382355" w:rsidRPr="00D45959" w:rsidRDefault="005E114D" w:rsidP="00D45959">
      <w:pPr>
        <w:ind w:left="0"/>
        <w:rPr>
          <w:rFonts w:cstheme="minorHAnsi"/>
          <w:color w:val="000000" w:themeColor="text1"/>
        </w:rPr>
      </w:pPr>
      <w:r w:rsidRPr="002C7601">
        <w:rPr>
          <w:rFonts w:cstheme="minorHAnsi"/>
          <w:b/>
          <w:bCs/>
        </w:rPr>
        <w:t xml:space="preserve">Each entry in the table below summarises the changes to this </w:t>
      </w:r>
      <w:r w:rsidR="005F235D" w:rsidRPr="002C7601">
        <w:rPr>
          <w:rFonts w:cstheme="minorHAnsi"/>
          <w:b/>
          <w:bCs/>
        </w:rPr>
        <w:t>P</w:t>
      </w:r>
      <w:r w:rsidRPr="002C7601">
        <w:rPr>
          <w:rFonts w:cstheme="minorHAnsi"/>
          <w:b/>
          <w:bCs/>
        </w:rPr>
        <w:t>olicy and procedures made since the last review (if any).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87"/>
        <w:gridCol w:w="6842"/>
        <w:gridCol w:w="1799"/>
      </w:tblGrid>
      <w:tr w:rsidR="005E114D" w:rsidRPr="002C7601" w14:paraId="63BF1B14" w14:textId="77777777" w:rsidTr="00846259">
        <w:trPr>
          <w:trHeight w:val="20"/>
          <w:tblHeader/>
        </w:trPr>
        <w:tc>
          <w:tcPr>
            <w:tcW w:w="513" w:type="pct"/>
            <w:shd w:val="clear" w:color="auto" w:fill="D9D9D9"/>
            <w:vAlign w:val="center"/>
          </w:tcPr>
          <w:p w14:paraId="01A871AA" w14:textId="77777777" w:rsidR="005E114D" w:rsidRPr="002C7601" w:rsidRDefault="005E114D" w:rsidP="00846259">
            <w:pPr>
              <w:spacing w:after="0"/>
              <w:ind w:left="0"/>
              <w:jc w:val="center"/>
              <w:rPr>
                <w:rFonts w:eastAsia="Gill Sans MT" w:cstheme="minorHAnsi"/>
                <w:b/>
                <w:color w:val="002060"/>
              </w:rPr>
            </w:pPr>
            <w:r w:rsidRPr="002C7601">
              <w:rPr>
                <w:rFonts w:eastAsia="Gill Sans MT" w:cstheme="minorHAnsi"/>
                <w:b/>
                <w:color w:val="002060"/>
              </w:rPr>
              <w:t>Version Number</w:t>
            </w:r>
          </w:p>
        </w:tc>
        <w:tc>
          <w:tcPr>
            <w:tcW w:w="3553" w:type="pct"/>
            <w:shd w:val="clear" w:color="auto" w:fill="D9D9D9"/>
            <w:vAlign w:val="center"/>
          </w:tcPr>
          <w:p w14:paraId="361D46D3" w14:textId="2640E324" w:rsidR="005E114D" w:rsidRPr="002C7601" w:rsidRDefault="00CC667F" w:rsidP="00846259">
            <w:pPr>
              <w:spacing w:after="0"/>
              <w:ind w:left="0"/>
              <w:jc w:val="center"/>
              <w:rPr>
                <w:rFonts w:eastAsia="Gill Sans MT" w:cstheme="minorHAnsi"/>
                <w:b/>
                <w:color w:val="002060"/>
              </w:rPr>
            </w:pPr>
            <w:r w:rsidRPr="002C7601">
              <w:rPr>
                <w:rFonts w:eastAsia="Gill Sans MT" w:cstheme="minorHAnsi"/>
                <w:b/>
                <w:color w:val="002060"/>
              </w:rPr>
              <w:t xml:space="preserve">KAHSC </w:t>
            </w:r>
            <w:r w:rsidR="005E114D" w:rsidRPr="002C7601">
              <w:rPr>
                <w:rFonts w:eastAsia="Gill Sans MT" w:cstheme="minorHAnsi"/>
                <w:b/>
                <w:color w:val="002060"/>
              </w:rPr>
              <w:t>Version Description</w:t>
            </w:r>
          </w:p>
        </w:tc>
        <w:tc>
          <w:tcPr>
            <w:tcW w:w="934" w:type="pct"/>
            <w:shd w:val="clear" w:color="auto" w:fill="D9D9D9"/>
            <w:vAlign w:val="center"/>
          </w:tcPr>
          <w:p w14:paraId="1C32CBBF" w14:textId="5D754DAA" w:rsidR="005E114D" w:rsidRPr="002C7601" w:rsidRDefault="005E114D" w:rsidP="00846259">
            <w:pPr>
              <w:spacing w:after="0"/>
              <w:ind w:left="0"/>
              <w:jc w:val="center"/>
              <w:rPr>
                <w:rFonts w:eastAsia="Gill Sans MT" w:cstheme="minorHAnsi"/>
                <w:b/>
                <w:color w:val="002060"/>
              </w:rPr>
            </w:pPr>
            <w:r w:rsidRPr="002C7601">
              <w:rPr>
                <w:rFonts w:eastAsia="Gill Sans MT" w:cstheme="minorHAnsi"/>
                <w:b/>
                <w:color w:val="002060"/>
              </w:rPr>
              <w:t>Date of Revision</w:t>
            </w:r>
            <w:r w:rsidR="00662021" w:rsidRPr="002C7601">
              <w:rPr>
                <w:rFonts w:eastAsia="Gill Sans MT" w:cstheme="minorHAnsi"/>
                <w:b/>
                <w:color w:val="002060"/>
              </w:rPr>
              <w:t>/Review</w:t>
            </w:r>
          </w:p>
        </w:tc>
      </w:tr>
      <w:tr w:rsidR="00956A31" w:rsidRPr="002C7601" w14:paraId="00E94984" w14:textId="77777777" w:rsidTr="00846259">
        <w:trPr>
          <w:trHeight w:val="98"/>
        </w:trPr>
        <w:tc>
          <w:tcPr>
            <w:tcW w:w="513" w:type="pct"/>
            <w:vAlign w:val="center"/>
          </w:tcPr>
          <w:p w14:paraId="357EAD0D" w14:textId="7534F79A" w:rsidR="00956A31" w:rsidRPr="002C7601" w:rsidRDefault="00956A31" w:rsidP="00956A31">
            <w:pPr>
              <w:spacing w:after="0"/>
              <w:ind w:left="0"/>
              <w:jc w:val="center"/>
              <w:rPr>
                <w:rFonts w:cstheme="minorHAnsi"/>
                <w:sz w:val="20"/>
              </w:rPr>
            </w:pPr>
            <w:r w:rsidRPr="002C7601">
              <w:rPr>
                <w:rFonts w:eastAsia="Gill Sans MT"/>
                <w:sz w:val="20"/>
              </w:rPr>
              <w:t>1</w:t>
            </w:r>
          </w:p>
        </w:tc>
        <w:tc>
          <w:tcPr>
            <w:tcW w:w="3553" w:type="pct"/>
            <w:vAlign w:val="center"/>
          </w:tcPr>
          <w:p w14:paraId="57C19CF2" w14:textId="2D9D8729" w:rsidR="00956A31" w:rsidRPr="002C7601" w:rsidRDefault="002C7601" w:rsidP="00956A31">
            <w:pPr>
              <w:spacing w:after="0"/>
              <w:ind w:left="0"/>
              <w:rPr>
                <w:rFonts w:cstheme="minorHAnsi"/>
                <w:sz w:val="20"/>
              </w:rPr>
            </w:pPr>
            <w:r w:rsidRPr="002C7601">
              <w:rPr>
                <w:rFonts w:eastAsia="Gill Sans MT"/>
                <w:sz w:val="20"/>
              </w:rPr>
              <w:t>Original</w:t>
            </w:r>
          </w:p>
        </w:tc>
        <w:tc>
          <w:tcPr>
            <w:tcW w:w="934" w:type="pct"/>
            <w:vAlign w:val="center"/>
          </w:tcPr>
          <w:p w14:paraId="39AEC5DC" w14:textId="03FAAB58" w:rsidR="00956A31" w:rsidRPr="002C7601" w:rsidRDefault="002C7601" w:rsidP="00956A31">
            <w:pPr>
              <w:spacing w:after="0"/>
              <w:ind w:left="0"/>
              <w:jc w:val="center"/>
              <w:rPr>
                <w:rFonts w:cstheme="minorHAnsi"/>
                <w:sz w:val="20"/>
              </w:rPr>
            </w:pPr>
            <w:r w:rsidRPr="002C7601">
              <w:rPr>
                <w:rFonts w:eastAsia="Gill Sans MT"/>
                <w:sz w:val="20"/>
              </w:rPr>
              <w:t>Sept 2024</w:t>
            </w:r>
          </w:p>
        </w:tc>
      </w:tr>
      <w:tr w:rsidR="00437639" w:rsidRPr="002C7601" w14:paraId="0F781DB2" w14:textId="77777777" w:rsidTr="00846259">
        <w:trPr>
          <w:trHeight w:val="288"/>
        </w:trPr>
        <w:tc>
          <w:tcPr>
            <w:tcW w:w="513" w:type="pct"/>
            <w:vAlign w:val="center"/>
          </w:tcPr>
          <w:p w14:paraId="10B5F019" w14:textId="15DF1A5D" w:rsidR="00437639" w:rsidRPr="002C7601" w:rsidRDefault="002C7601" w:rsidP="00437639">
            <w:pPr>
              <w:spacing w:after="0"/>
              <w:ind w:left="0"/>
              <w:jc w:val="center"/>
              <w:rPr>
                <w:rFonts w:cstheme="minorHAnsi"/>
                <w:sz w:val="20"/>
              </w:rPr>
            </w:pPr>
            <w:r w:rsidRPr="002C7601">
              <w:rPr>
                <w:rFonts w:cstheme="minorHAnsi"/>
                <w:sz w:val="20"/>
              </w:rPr>
              <w:t>2</w:t>
            </w:r>
          </w:p>
        </w:tc>
        <w:tc>
          <w:tcPr>
            <w:tcW w:w="3553" w:type="pct"/>
            <w:vAlign w:val="center"/>
          </w:tcPr>
          <w:p w14:paraId="2EC8A9D4" w14:textId="01D378D4" w:rsidR="00437639" w:rsidRPr="002C7601" w:rsidRDefault="002C7601" w:rsidP="00437639">
            <w:pPr>
              <w:spacing w:after="0"/>
              <w:ind w:left="0"/>
              <w:rPr>
                <w:rFonts w:cstheme="minorHAnsi"/>
                <w:sz w:val="20"/>
              </w:rPr>
            </w:pPr>
            <w:r w:rsidRPr="002C7601">
              <w:rPr>
                <w:rFonts w:cstheme="minorHAnsi"/>
                <w:sz w:val="20"/>
              </w:rPr>
              <w:t>Rewrite based off KAHSC V5</w:t>
            </w:r>
          </w:p>
        </w:tc>
        <w:tc>
          <w:tcPr>
            <w:tcW w:w="934" w:type="pct"/>
            <w:vAlign w:val="center"/>
          </w:tcPr>
          <w:p w14:paraId="6327F893" w14:textId="5738F797" w:rsidR="00437639" w:rsidRPr="002C7601" w:rsidRDefault="002C7601" w:rsidP="00437639">
            <w:pPr>
              <w:spacing w:after="0"/>
              <w:ind w:left="0"/>
              <w:jc w:val="center"/>
              <w:rPr>
                <w:rFonts w:cstheme="minorHAnsi"/>
                <w:sz w:val="20"/>
              </w:rPr>
            </w:pPr>
            <w:r w:rsidRPr="002C7601">
              <w:rPr>
                <w:rFonts w:cstheme="minorHAnsi"/>
                <w:sz w:val="20"/>
              </w:rPr>
              <w:t>Sept 2025</w:t>
            </w:r>
          </w:p>
        </w:tc>
      </w:tr>
      <w:tr w:rsidR="000023B9" w:rsidRPr="002C7601" w14:paraId="7451DD3A" w14:textId="77777777" w:rsidTr="00846259">
        <w:trPr>
          <w:trHeight w:val="20"/>
        </w:trPr>
        <w:tc>
          <w:tcPr>
            <w:tcW w:w="513" w:type="pct"/>
            <w:vAlign w:val="center"/>
          </w:tcPr>
          <w:p w14:paraId="0E18023F" w14:textId="6FC20754" w:rsidR="000023B9" w:rsidRPr="002C7601" w:rsidRDefault="000023B9" w:rsidP="000023B9">
            <w:pPr>
              <w:spacing w:after="0"/>
              <w:ind w:left="0"/>
              <w:jc w:val="center"/>
              <w:rPr>
                <w:rFonts w:cstheme="minorHAnsi"/>
                <w:sz w:val="20"/>
              </w:rPr>
            </w:pPr>
          </w:p>
        </w:tc>
        <w:tc>
          <w:tcPr>
            <w:tcW w:w="3553" w:type="pct"/>
            <w:vAlign w:val="center"/>
          </w:tcPr>
          <w:p w14:paraId="4A1AD06D" w14:textId="4478F7AA" w:rsidR="000023B9" w:rsidRPr="002C7601" w:rsidRDefault="000023B9" w:rsidP="000023B9">
            <w:pPr>
              <w:spacing w:after="0"/>
              <w:ind w:left="0"/>
              <w:rPr>
                <w:rFonts w:cstheme="minorHAnsi"/>
                <w:sz w:val="20"/>
              </w:rPr>
            </w:pPr>
          </w:p>
        </w:tc>
        <w:tc>
          <w:tcPr>
            <w:tcW w:w="934" w:type="pct"/>
            <w:vAlign w:val="center"/>
          </w:tcPr>
          <w:p w14:paraId="01BABF84" w14:textId="3FA1FD23" w:rsidR="000023B9" w:rsidRPr="002C7601" w:rsidRDefault="000023B9" w:rsidP="000023B9">
            <w:pPr>
              <w:spacing w:after="0"/>
              <w:ind w:left="0"/>
              <w:jc w:val="center"/>
              <w:rPr>
                <w:rFonts w:cstheme="minorHAnsi"/>
                <w:sz w:val="20"/>
              </w:rPr>
            </w:pPr>
          </w:p>
        </w:tc>
      </w:tr>
      <w:tr w:rsidR="00956A31" w:rsidRPr="002C7601" w14:paraId="1F1318ED" w14:textId="77777777" w:rsidTr="00846259">
        <w:trPr>
          <w:trHeight w:val="20"/>
        </w:trPr>
        <w:tc>
          <w:tcPr>
            <w:tcW w:w="513" w:type="pct"/>
            <w:vAlign w:val="center"/>
          </w:tcPr>
          <w:p w14:paraId="03A0F5B5" w14:textId="7271D8AE" w:rsidR="00956A31" w:rsidRPr="002C7601" w:rsidRDefault="00956A31" w:rsidP="00956A31">
            <w:pPr>
              <w:spacing w:after="0"/>
              <w:ind w:left="0"/>
              <w:jc w:val="center"/>
              <w:rPr>
                <w:rFonts w:cstheme="minorHAnsi"/>
                <w:sz w:val="20"/>
              </w:rPr>
            </w:pPr>
          </w:p>
        </w:tc>
        <w:tc>
          <w:tcPr>
            <w:tcW w:w="3553" w:type="pct"/>
            <w:vAlign w:val="center"/>
          </w:tcPr>
          <w:p w14:paraId="50FEE011" w14:textId="01A001CD" w:rsidR="00DE098D" w:rsidRPr="002C7601" w:rsidRDefault="00DE098D" w:rsidP="00920C74">
            <w:pPr>
              <w:spacing w:after="0"/>
              <w:ind w:left="0"/>
              <w:rPr>
                <w:rFonts w:cstheme="minorHAnsi"/>
                <w:sz w:val="20"/>
              </w:rPr>
            </w:pPr>
          </w:p>
        </w:tc>
        <w:tc>
          <w:tcPr>
            <w:tcW w:w="934" w:type="pct"/>
            <w:vAlign w:val="center"/>
          </w:tcPr>
          <w:p w14:paraId="5CE6D8AC" w14:textId="52BDD89B" w:rsidR="00DE098D" w:rsidRPr="002C7601" w:rsidRDefault="00DE098D" w:rsidP="00956A31">
            <w:pPr>
              <w:spacing w:after="0"/>
              <w:ind w:left="0"/>
              <w:jc w:val="center"/>
              <w:rPr>
                <w:rFonts w:cstheme="minorHAnsi"/>
                <w:sz w:val="20"/>
              </w:rPr>
            </w:pPr>
          </w:p>
        </w:tc>
      </w:tr>
      <w:tr w:rsidR="00920C74" w:rsidRPr="002C7601" w14:paraId="5E9B4A69" w14:textId="77777777" w:rsidTr="00846259">
        <w:trPr>
          <w:trHeight w:val="20"/>
        </w:trPr>
        <w:tc>
          <w:tcPr>
            <w:tcW w:w="513" w:type="pct"/>
            <w:vAlign w:val="center"/>
          </w:tcPr>
          <w:p w14:paraId="3AAFF8CA" w14:textId="77777777" w:rsidR="00920C74" w:rsidRPr="002C7601" w:rsidRDefault="00920C74" w:rsidP="00920C74">
            <w:pPr>
              <w:spacing w:after="0"/>
              <w:ind w:left="0"/>
              <w:jc w:val="center"/>
              <w:rPr>
                <w:rFonts w:cstheme="minorHAnsi"/>
                <w:sz w:val="20"/>
              </w:rPr>
            </w:pPr>
          </w:p>
        </w:tc>
        <w:tc>
          <w:tcPr>
            <w:tcW w:w="3553" w:type="pct"/>
            <w:vAlign w:val="center"/>
          </w:tcPr>
          <w:p w14:paraId="0BE83C2C" w14:textId="5496A33E" w:rsidR="00920C74" w:rsidRPr="002C7601" w:rsidRDefault="00920C74" w:rsidP="00920C74">
            <w:pPr>
              <w:spacing w:after="0"/>
              <w:ind w:left="0"/>
              <w:rPr>
                <w:rFonts w:cstheme="minorHAnsi"/>
                <w:sz w:val="20"/>
              </w:rPr>
            </w:pPr>
          </w:p>
        </w:tc>
        <w:tc>
          <w:tcPr>
            <w:tcW w:w="934" w:type="pct"/>
            <w:vAlign w:val="center"/>
          </w:tcPr>
          <w:p w14:paraId="67590ED7" w14:textId="149288CB" w:rsidR="00920C74" w:rsidRPr="002C7601" w:rsidRDefault="00920C74" w:rsidP="00920C74">
            <w:pPr>
              <w:spacing w:after="0"/>
              <w:ind w:left="0"/>
              <w:jc w:val="center"/>
              <w:rPr>
                <w:rFonts w:cstheme="minorHAnsi"/>
                <w:sz w:val="20"/>
              </w:rPr>
            </w:pPr>
          </w:p>
        </w:tc>
      </w:tr>
      <w:tr w:rsidR="00920C74" w:rsidRPr="002C7601" w14:paraId="5A554701" w14:textId="77777777" w:rsidTr="00846259">
        <w:trPr>
          <w:trHeight w:val="20"/>
        </w:trPr>
        <w:tc>
          <w:tcPr>
            <w:tcW w:w="513" w:type="pct"/>
            <w:vAlign w:val="center"/>
          </w:tcPr>
          <w:p w14:paraId="0682851A" w14:textId="77777777" w:rsidR="00920C74" w:rsidRPr="002C7601" w:rsidRDefault="00920C74" w:rsidP="00920C74">
            <w:pPr>
              <w:spacing w:after="0"/>
              <w:ind w:left="0"/>
              <w:jc w:val="center"/>
              <w:rPr>
                <w:rFonts w:eastAsia="Gill Sans MT" w:cstheme="minorHAnsi"/>
                <w:sz w:val="20"/>
              </w:rPr>
            </w:pPr>
          </w:p>
        </w:tc>
        <w:tc>
          <w:tcPr>
            <w:tcW w:w="3553" w:type="pct"/>
            <w:vAlign w:val="center"/>
          </w:tcPr>
          <w:p w14:paraId="5838D996" w14:textId="7D3F80BB" w:rsidR="00920C74" w:rsidRPr="002C7601" w:rsidRDefault="00920C74" w:rsidP="00920C74">
            <w:pPr>
              <w:spacing w:after="0"/>
              <w:ind w:left="0"/>
              <w:rPr>
                <w:rFonts w:eastAsia="Gill Sans MT" w:cstheme="minorHAnsi"/>
                <w:sz w:val="20"/>
              </w:rPr>
            </w:pPr>
          </w:p>
        </w:tc>
        <w:tc>
          <w:tcPr>
            <w:tcW w:w="934" w:type="pct"/>
            <w:vAlign w:val="center"/>
          </w:tcPr>
          <w:p w14:paraId="1800309A" w14:textId="32017703" w:rsidR="00920C74" w:rsidRPr="002C7601" w:rsidRDefault="00920C74" w:rsidP="00920C74">
            <w:pPr>
              <w:spacing w:after="0"/>
              <w:ind w:left="0"/>
              <w:jc w:val="center"/>
              <w:rPr>
                <w:rFonts w:eastAsia="Gill Sans MT" w:cstheme="minorHAnsi"/>
                <w:sz w:val="20"/>
              </w:rPr>
            </w:pPr>
          </w:p>
        </w:tc>
      </w:tr>
      <w:tr w:rsidR="00920C74" w:rsidRPr="002C7601" w14:paraId="4F61FE9F" w14:textId="77777777" w:rsidTr="00846259">
        <w:trPr>
          <w:trHeight w:val="20"/>
        </w:trPr>
        <w:tc>
          <w:tcPr>
            <w:tcW w:w="513" w:type="pct"/>
            <w:vAlign w:val="center"/>
          </w:tcPr>
          <w:p w14:paraId="1491E102" w14:textId="5F2E7F86" w:rsidR="00920C74" w:rsidRPr="002C7601" w:rsidRDefault="00920C74" w:rsidP="00920C74">
            <w:pPr>
              <w:spacing w:after="0"/>
              <w:ind w:left="0"/>
              <w:jc w:val="center"/>
              <w:rPr>
                <w:rFonts w:eastAsia="Gill Sans MT" w:cstheme="minorHAnsi"/>
                <w:sz w:val="20"/>
              </w:rPr>
            </w:pPr>
          </w:p>
        </w:tc>
        <w:tc>
          <w:tcPr>
            <w:tcW w:w="3553" w:type="pct"/>
            <w:vAlign w:val="center"/>
          </w:tcPr>
          <w:p w14:paraId="3B71D5EE" w14:textId="4A3B4763" w:rsidR="00920C74" w:rsidRPr="002C7601" w:rsidRDefault="00920C74" w:rsidP="00920C74">
            <w:pPr>
              <w:spacing w:after="0"/>
              <w:ind w:left="0"/>
              <w:rPr>
                <w:rFonts w:eastAsia="Gill Sans MT" w:cstheme="minorHAnsi"/>
                <w:sz w:val="20"/>
              </w:rPr>
            </w:pPr>
          </w:p>
        </w:tc>
        <w:tc>
          <w:tcPr>
            <w:tcW w:w="934" w:type="pct"/>
            <w:vAlign w:val="center"/>
          </w:tcPr>
          <w:p w14:paraId="1928DAE3" w14:textId="083A938D" w:rsidR="00920C74" w:rsidRPr="002C7601" w:rsidRDefault="00920C74" w:rsidP="00920C74">
            <w:pPr>
              <w:spacing w:after="0"/>
              <w:ind w:left="0"/>
              <w:jc w:val="center"/>
              <w:rPr>
                <w:rFonts w:eastAsia="Gill Sans MT" w:cstheme="minorHAnsi"/>
                <w:sz w:val="20"/>
              </w:rPr>
            </w:pPr>
          </w:p>
        </w:tc>
      </w:tr>
      <w:tr w:rsidR="00920C74" w:rsidRPr="002C7601" w14:paraId="486F552A" w14:textId="77777777" w:rsidTr="00846259">
        <w:trPr>
          <w:trHeight w:val="20"/>
        </w:trPr>
        <w:tc>
          <w:tcPr>
            <w:tcW w:w="513" w:type="pct"/>
            <w:vAlign w:val="center"/>
          </w:tcPr>
          <w:p w14:paraId="7D71F086" w14:textId="77777777" w:rsidR="00920C74" w:rsidRPr="002C7601" w:rsidRDefault="00920C74" w:rsidP="00920C74">
            <w:pPr>
              <w:spacing w:after="0"/>
              <w:ind w:left="0"/>
              <w:jc w:val="center"/>
              <w:rPr>
                <w:rFonts w:eastAsia="Gill Sans MT" w:cstheme="minorHAnsi"/>
                <w:sz w:val="20"/>
              </w:rPr>
            </w:pPr>
          </w:p>
        </w:tc>
        <w:tc>
          <w:tcPr>
            <w:tcW w:w="3553" w:type="pct"/>
            <w:vAlign w:val="center"/>
          </w:tcPr>
          <w:p w14:paraId="172551EC" w14:textId="77777777" w:rsidR="00920C74" w:rsidRPr="002C7601" w:rsidRDefault="00920C74" w:rsidP="00920C74">
            <w:pPr>
              <w:spacing w:after="0"/>
              <w:ind w:left="0"/>
              <w:rPr>
                <w:rFonts w:eastAsia="Gill Sans MT" w:cstheme="minorHAnsi"/>
                <w:sz w:val="20"/>
              </w:rPr>
            </w:pPr>
          </w:p>
        </w:tc>
        <w:tc>
          <w:tcPr>
            <w:tcW w:w="934" w:type="pct"/>
            <w:vAlign w:val="center"/>
          </w:tcPr>
          <w:p w14:paraId="0DC48D59" w14:textId="77777777" w:rsidR="00920C74" w:rsidRPr="002C7601" w:rsidRDefault="00920C74" w:rsidP="00920C74">
            <w:pPr>
              <w:spacing w:after="0"/>
              <w:ind w:left="0"/>
              <w:jc w:val="center"/>
              <w:rPr>
                <w:rFonts w:eastAsia="Gill Sans MT" w:cstheme="minorHAnsi"/>
                <w:sz w:val="20"/>
              </w:rPr>
            </w:pPr>
          </w:p>
        </w:tc>
      </w:tr>
      <w:tr w:rsidR="00920C74" w:rsidRPr="002C7601" w14:paraId="085EFFD8" w14:textId="77777777" w:rsidTr="00846259">
        <w:trPr>
          <w:trHeight w:val="20"/>
        </w:trPr>
        <w:tc>
          <w:tcPr>
            <w:tcW w:w="513" w:type="pct"/>
            <w:vAlign w:val="center"/>
          </w:tcPr>
          <w:p w14:paraId="7223112F" w14:textId="77777777" w:rsidR="00920C74" w:rsidRPr="002C7601" w:rsidRDefault="00920C74" w:rsidP="00920C74">
            <w:pPr>
              <w:spacing w:after="0"/>
              <w:ind w:left="0"/>
              <w:jc w:val="center"/>
              <w:rPr>
                <w:rFonts w:eastAsia="Gill Sans MT" w:cstheme="minorHAnsi"/>
                <w:sz w:val="20"/>
              </w:rPr>
            </w:pPr>
          </w:p>
        </w:tc>
        <w:tc>
          <w:tcPr>
            <w:tcW w:w="3553" w:type="pct"/>
            <w:vAlign w:val="center"/>
          </w:tcPr>
          <w:p w14:paraId="46572B9D" w14:textId="77777777" w:rsidR="00920C74" w:rsidRPr="002C7601" w:rsidRDefault="00920C74" w:rsidP="00920C74">
            <w:pPr>
              <w:spacing w:after="0"/>
              <w:ind w:left="0"/>
              <w:rPr>
                <w:rFonts w:eastAsia="Gill Sans MT" w:cstheme="minorHAnsi"/>
                <w:sz w:val="20"/>
              </w:rPr>
            </w:pPr>
          </w:p>
        </w:tc>
        <w:tc>
          <w:tcPr>
            <w:tcW w:w="934" w:type="pct"/>
            <w:vAlign w:val="center"/>
          </w:tcPr>
          <w:p w14:paraId="19310379" w14:textId="77777777" w:rsidR="00920C74" w:rsidRPr="002C7601" w:rsidRDefault="00920C74" w:rsidP="00920C74">
            <w:pPr>
              <w:spacing w:after="0"/>
              <w:ind w:left="0"/>
              <w:jc w:val="center"/>
              <w:rPr>
                <w:rFonts w:eastAsia="Gill Sans MT" w:cstheme="minorHAnsi"/>
                <w:sz w:val="20"/>
              </w:rPr>
            </w:pPr>
          </w:p>
        </w:tc>
      </w:tr>
    </w:tbl>
    <w:p w14:paraId="3F89AE80" w14:textId="035E5FE4" w:rsidR="005E114D" w:rsidRPr="002C7601" w:rsidRDefault="005E114D" w:rsidP="005E114D">
      <w:pPr>
        <w:rPr>
          <w:rFonts w:cstheme="minorHAnsi"/>
        </w:rPr>
      </w:pPr>
    </w:p>
    <w:p w14:paraId="249EE45E" w14:textId="77777777" w:rsidR="00956A31" w:rsidRPr="002C7601" w:rsidRDefault="00956A31" w:rsidP="005E114D">
      <w:pPr>
        <w:rPr>
          <w:rFonts w:cstheme="minorHAnsi"/>
        </w:rPr>
        <w:sectPr w:rsidR="00956A31" w:rsidRPr="002C7601" w:rsidSect="00F2246D">
          <w:headerReference w:type="default" r:id="rId9"/>
          <w:pgSz w:w="11906" w:h="16838"/>
          <w:pgMar w:top="1134" w:right="1134" w:bottom="1134" w:left="1134" w:header="510" w:footer="510" w:gutter="0"/>
          <w:cols w:space="708"/>
          <w:docGrid w:linePitch="360"/>
        </w:sectPr>
      </w:pPr>
    </w:p>
    <w:p w14:paraId="266C5D9A" w14:textId="77777777" w:rsidR="00161F2D" w:rsidRPr="002C7601" w:rsidRDefault="00161F2D" w:rsidP="00956A31">
      <w:pPr>
        <w:spacing w:before="240" w:after="200" w:line="276" w:lineRule="auto"/>
        <w:ind w:left="0"/>
        <w:rPr>
          <w:rFonts w:cs="Calibri"/>
          <w:b/>
          <w:color w:val="002060"/>
          <w:sz w:val="28"/>
          <w:szCs w:val="28"/>
        </w:rPr>
      </w:pPr>
      <w:r w:rsidRPr="002C7601">
        <w:rPr>
          <w:rFonts w:cs="Calibri"/>
          <w:b/>
          <w:color w:val="002060"/>
          <w:sz w:val="28"/>
          <w:szCs w:val="28"/>
        </w:rPr>
        <w:lastRenderedPageBreak/>
        <w:t>Contents</w:t>
      </w:r>
    </w:p>
    <w:p w14:paraId="107FDF75" w14:textId="16273894" w:rsidR="00D45959" w:rsidRDefault="004F376A">
      <w:pPr>
        <w:pStyle w:val="TOC1"/>
        <w:rPr>
          <w:rFonts w:asciiTheme="minorHAnsi" w:eastAsiaTheme="minorEastAsia" w:hAnsiTheme="minorHAnsi" w:cstheme="minorBidi"/>
          <w:b w:val="0"/>
          <w:noProof/>
          <w:kern w:val="2"/>
          <w:szCs w:val="24"/>
          <w:lang w:eastAsia="en-GB"/>
          <w14:ligatures w14:val="standardContextual"/>
        </w:rPr>
      </w:pPr>
      <w:r w:rsidRPr="002C7601">
        <w:rPr>
          <w:rFonts w:cs="Calibri"/>
          <w:b w:val="0"/>
          <w:sz w:val="28"/>
          <w:szCs w:val="28"/>
        </w:rPr>
        <w:fldChar w:fldCharType="begin"/>
      </w:r>
      <w:r w:rsidRPr="002C7601">
        <w:rPr>
          <w:rFonts w:cs="Calibri"/>
          <w:b w:val="0"/>
          <w:sz w:val="28"/>
          <w:szCs w:val="28"/>
        </w:rPr>
        <w:instrText xml:space="preserve"> TOC \o "1-2" \h \z \u </w:instrText>
      </w:r>
      <w:r w:rsidRPr="002C7601">
        <w:rPr>
          <w:rFonts w:cs="Calibri"/>
          <w:b w:val="0"/>
          <w:sz w:val="28"/>
          <w:szCs w:val="28"/>
        </w:rPr>
        <w:fldChar w:fldCharType="separate"/>
      </w:r>
      <w:hyperlink w:anchor="_Toc208241086" w:history="1">
        <w:r w:rsidR="00D45959" w:rsidRPr="001C4B3F">
          <w:rPr>
            <w:rStyle w:val="Hyperlink"/>
            <w:noProof/>
          </w:rPr>
          <w:t>1.</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Introduction</w:t>
        </w:r>
        <w:r w:rsidR="00D45959">
          <w:rPr>
            <w:noProof/>
            <w:webHidden/>
          </w:rPr>
          <w:tab/>
        </w:r>
        <w:r w:rsidR="00D45959">
          <w:rPr>
            <w:noProof/>
            <w:webHidden/>
          </w:rPr>
          <w:fldChar w:fldCharType="begin"/>
        </w:r>
        <w:r w:rsidR="00D45959">
          <w:rPr>
            <w:noProof/>
            <w:webHidden/>
          </w:rPr>
          <w:instrText xml:space="preserve"> PAGEREF _Toc208241086 \h </w:instrText>
        </w:r>
        <w:r w:rsidR="00D45959">
          <w:rPr>
            <w:noProof/>
            <w:webHidden/>
          </w:rPr>
        </w:r>
        <w:r w:rsidR="00D45959">
          <w:rPr>
            <w:noProof/>
            <w:webHidden/>
          </w:rPr>
          <w:fldChar w:fldCharType="separate"/>
        </w:r>
        <w:r w:rsidR="00D45959">
          <w:rPr>
            <w:noProof/>
            <w:webHidden/>
          </w:rPr>
          <w:t>1</w:t>
        </w:r>
        <w:r w:rsidR="00D45959">
          <w:rPr>
            <w:noProof/>
            <w:webHidden/>
          </w:rPr>
          <w:fldChar w:fldCharType="end"/>
        </w:r>
      </w:hyperlink>
    </w:p>
    <w:p w14:paraId="14AC449A" w14:textId="45DA8ABB"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87" w:history="1">
        <w:r w:rsidR="00D45959" w:rsidRPr="001C4B3F">
          <w:rPr>
            <w:rStyle w:val="Hyperlink"/>
            <w:noProof/>
          </w:rPr>
          <w:t>1.1</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Who can make a complaint?</w:t>
        </w:r>
        <w:r w:rsidR="00D45959">
          <w:rPr>
            <w:noProof/>
            <w:webHidden/>
          </w:rPr>
          <w:tab/>
        </w:r>
        <w:r w:rsidR="00D45959">
          <w:rPr>
            <w:noProof/>
            <w:webHidden/>
          </w:rPr>
          <w:fldChar w:fldCharType="begin"/>
        </w:r>
        <w:r w:rsidR="00D45959">
          <w:rPr>
            <w:noProof/>
            <w:webHidden/>
          </w:rPr>
          <w:instrText xml:space="preserve"> PAGEREF _Toc208241087 \h </w:instrText>
        </w:r>
        <w:r w:rsidR="00D45959">
          <w:rPr>
            <w:noProof/>
            <w:webHidden/>
          </w:rPr>
        </w:r>
        <w:r w:rsidR="00D45959">
          <w:rPr>
            <w:noProof/>
            <w:webHidden/>
          </w:rPr>
          <w:fldChar w:fldCharType="separate"/>
        </w:r>
        <w:r w:rsidR="00D45959">
          <w:rPr>
            <w:noProof/>
            <w:webHidden/>
          </w:rPr>
          <w:t>1</w:t>
        </w:r>
        <w:r w:rsidR="00D45959">
          <w:rPr>
            <w:noProof/>
            <w:webHidden/>
          </w:rPr>
          <w:fldChar w:fldCharType="end"/>
        </w:r>
      </w:hyperlink>
    </w:p>
    <w:p w14:paraId="2FD08B28" w14:textId="2E6273F3"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88" w:history="1">
        <w:r w:rsidR="00D45959" w:rsidRPr="001C4B3F">
          <w:rPr>
            <w:rStyle w:val="Hyperlink"/>
            <w:noProof/>
          </w:rPr>
          <w:t>1.2</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Anonymous complaints</w:t>
        </w:r>
        <w:r w:rsidR="00D45959">
          <w:rPr>
            <w:noProof/>
            <w:webHidden/>
          </w:rPr>
          <w:tab/>
        </w:r>
        <w:r w:rsidR="00D45959">
          <w:rPr>
            <w:noProof/>
            <w:webHidden/>
          </w:rPr>
          <w:fldChar w:fldCharType="begin"/>
        </w:r>
        <w:r w:rsidR="00D45959">
          <w:rPr>
            <w:noProof/>
            <w:webHidden/>
          </w:rPr>
          <w:instrText xml:space="preserve"> PAGEREF _Toc208241088 \h </w:instrText>
        </w:r>
        <w:r w:rsidR="00D45959">
          <w:rPr>
            <w:noProof/>
            <w:webHidden/>
          </w:rPr>
        </w:r>
        <w:r w:rsidR="00D45959">
          <w:rPr>
            <w:noProof/>
            <w:webHidden/>
          </w:rPr>
          <w:fldChar w:fldCharType="separate"/>
        </w:r>
        <w:r w:rsidR="00D45959">
          <w:rPr>
            <w:noProof/>
            <w:webHidden/>
          </w:rPr>
          <w:t>1</w:t>
        </w:r>
        <w:r w:rsidR="00D45959">
          <w:rPr>
            <w:noProof/>
            <w:webHidden/>
          </w:rPr>
          <w:fldChar w:fldCharType="end"/>
        </w:r>
      </w:hyperlink>
    </w:p>
    <w:p w14:paraId="6E7754BF" w14:textId="33874C78"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89" w:history="1">
        <w:r w:rsidR="00D45959" w:rsidRPr="001C4B3F">
          <w:rPr>
            <w:rStyle w:val="Hyperlink"/>
            <w:noProof/>
          </w:rPr>
          <w:t>1.3</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Time scales</w:t>
        </w:r>
        <w:r w:rsidR="00D45959">
          <w:rPr>
            <w:noProof/>
            <w:webHidden/>
          </w:rPr>
          <w:tab/>
        </w:r>
        <w:r w:rsidR="00D45959">
          <w:rPr>
            <w:noProof/>
            <w:webHidden/>
          </w:rPr>
          <w:fldChar w:fldCharType="begin"/>
        </w:r>
        <w:r w:rsidR="00D45959">
          <w:rPr>
            <w:noProof/>
            <w:webHidden/>
          </w:rPr>
          <w:instrText xml:space="preserve"> PAGEREF _Toc208241089 \h </w:instrText>
        </w:r>
        <w:r w:rsidR="00D45959">
          <w:rPr>
            <w:noProof/>
            <w:webHidden/>
          </w:rPr>
        </w:r>
        <w:r w:rsidR="00D45959">
          <w:rPr>
            <w:noProof/>
            <w:webHidden/>
          </w:rPr>
          <w:fldChar w:fldCharType="separate"/>
        </w:r>
        <w:r w:rsidR="00D45959">
          <w:rPr>
            <w:noProof/>
            <w:webHidden/>
          </w:rPr>
          <w:t>1</w:t>
        </w:r>
        <w:r w:rsidR="00D45959">
          <w:rPr>
            <w:noProof/>
            <w:webHidden/>
          </w:rPr>
          <w:fldChar w:fldCharType="end"/>
        </w:r>
      </w:hyperlink>
    </w:p>
    <w:p w14:paraId="72FB0DB5" w14:textId="11E1680E"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0" w:history="1">
        <w:r w:rsidR="00D45959" w:rsidRPr="001C4B3F">
          <w:rPr>
            <w:rStyle w:val="Hyperlink"/>
            <w:noProof/>
          </w:rPr>
          <w:t>1.4</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Complaints received outside of term time</w:t>
        </w:r>
        <w:r w:rsidR="00D45959">
          <w:rPr>
            <w:noProof/>
            <w:webHidden/>
          </w:rPr>
          <w:tab/>
        </w:r>
        <w:r w:rsidR="00D45959">
          <w:rPr>
            <w:noProof/>
            <w:webHidden/>
          </w:rPr>
          <w:fldChar w:fldCharType="begin"/>
        </w:r>
        <w:r w:rsidR="00D45959">
          <w:rPr>
            <w:noProof/>
            <w:webHidden/>
          </w:rPr>
          <w:instrText xml:space="preserve"> PAGEREF _Toc208241090 \h </w:instrText>
        </w:r>
        <w:r w:rsidR="00D45959">
          <w:rPr>
            <w:noProof/>
            <w:webHidden/>
          </w:rPr>
        </w:r>
        <w:r w:rsidR="00D45959">
          <w:rPr>
            <w:noProof/>
            <w:webHidden/>
          </w:rPr>
          <w:fldChar w:fldCharType="separate"/>
        </w:r>
        <w:r w:rsidR="00D45959">
          <w:rPr>
            <w:noProof/>
            <w:webHidden/>
          </w:rPr>
          <w:t>1</w:t>
        </w:r>
        <w:r w:rsidR="00D45959">
          <w:rPr>
            <w:noProof/>
            <w:webHidden/>
          </w:rPr>
          <w:fldChar w:fldCharType="end"/>
        </w:r>
      </w:hyperlink>
    </w:p>
    <w:p w14:paraId="2449CF5E" w14:textId="30058D89"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091" w:history="1">
        <w:r w:rsidR="00D45959" w:rsidRPr="001C4B3F">
          <w:rPr>
            <w:rStyle w:val="Hyperlink"/>
            <w:noProof/>
          </w:rPr>
          <w:t>2.</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How to raise a concern or make a complaint</w:t>
        </w:r>
        <w:r w:rsidR="00D45959">
          <w:rPr>
            <w:noProof/>
            <w:webHidden/>
          </w:rPr>
          <w:tab/>
        </w:r>
        <w:r w:rsidR="00D45959">
          <w:rPr>
            <w:noProof/>
            <w:webHidden/>
          </w:rPr>
          <w:fldChar w:fldCharType="begin"/>
        </w:r>
        <w:r w:rsidR="00D45959">
          <w:rPr>
            <w:noProof/>
            <w:webHidden/>
          </w:rPr>
          <w:instrText xml:space="preserve"> PAGEREF _Toc208241091 \h </w:instrText>
        </w:r>
        <w:r w:rsidR="00D45959">
          <w:rPr>
            <w:noProof/>
            <w:webHidden/>
          </w:rPr>
        </w:r>
        <w:r w:rsidR="00D45959">
          <w:rPr>
            <w:noProof/>
            <w:webHidden/>
          </w:rPr>
          <w:fldChar w:fldCharType="separate"/>
        </w:r>
        <w:r w:rsidR="00D45959">
          <w:rPr>
            <w:noProof/>
            <w:webHidden/>
          </w:rPr>
          <w:t>2</w:t>
        </w:r>
        <w:r w:rsidR="00D45959">
          <w:rPr>
            <w:noProof/>
            <w:webHidden/>
          </w:rPr>
          <w:fldChar w:fldCharType="end"/>
        </w:r>
      </w:hyperlink>
    </w:p>
    <w:p w14:paraId="3EA5114E" w14:textId="676A8F05"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2" w:history="1">
        <w:r w:rsidR="00D45959" w:rsidRPr="001C4B3F">
          <w:rPr>
            <w:rStyle w:val="Hyperlink"/>
            <w:noProof/>
          </w:rPr>
          <w:t>2.1</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The difference between a concern and a complaint</w:t>
        </w:r>
        <w:r w:rsidR="00D45959">
          <w:rPr>
            <w:noProof/>
            <w:webHidden/>
          </w:rPr>
          <w:tab/>
        </w:r>
        <w:r w:rsidR="00D45959">
          <w:rPr>
            <w:noProof/>
            <w:webHidden/>
          </w:rPr>
          <w:fldChar w:fldCharType="begin"/>
        </w:r>
        <w:r w:rsidR="00D45959">
          <w:rPr>
            <w:noProof/>
            <w:webHidden/>
          </w:rPr>
          <w:instrText xml:space="preserve"> PAGEREF _Toc208241092 \h </w:instrText>
        </w:r>
        <w:r w:rsidR="00D45959">
          <w:rPr>
            <w:noProof/>
            <w:webHidden/>
          </w:rPr>
        </w:r>
        <w:r w:rsidR="00D45959">
          <w:rPr>
            <w:noProof/>
            <w:webHidden/>
          </w:rPr>
          <w:fldChar w:fldCharType="separate"/>
        </w:r>
        <w:r w:rsidR="00D45959">
          <w:rPr>
            <w:noProof/>
            <w:webHidden/>
          </w:rPr>
          <w:t>2</w:t>
        </w:r>
        <w:r w:rsidR="00D45959">
          <w:rPr>
            <w:noProof/>
            <w:webHidden/>
          </w:rPr>
          <w:fldChar w:fldCharType="end"/>
        </w:r>
      </w:hyperlink>
    </w:p>
    <w:p w14:paraId="5D95B41A" w14:textId="058DBDBD"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3" w:history="1">
        <w:r w:rsidR="00D45959" w:rsidRPr="001C4B3F">
          <w:rPr>
            <w:rStyle w:val="Hyperlink"/>
            <w:noProof/>
          </w:rPr>
          <w:t>2.2</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Our aims when resolving complaints</w:t>
        </w:r>
        <w:r w:rsidR="00D45959">
          <w:rPr>
            <w:noProof/>
            <w:webHidden/>
          </w:rPr>
          <w:tab/>
        </w:r>
        <w:r w:rsidR="00D45959">
          <w:rPr>
            <w:noProof/>
            <w:webHidden/>
          </w:rPr>
          <w:fldChar w:fldCharType="begin"/>
        </w:r>
        <w:r w:rsidR="00D45959">
          <w:rPr>
            <w:noProof/>
            <w:webHidden/>
          </w:rPr>
          <w:instrText xml:space="preserve"> PAGEREF _Toc208241093 \h </w:instrText>
        </w:r>
        <w:r w:rsidR="00D45959">
          <w:rPr>
            <w:noProof/>
            <w:webHidden/>
          </w:rPr>
        </w:r>
        <w:r w:rsidR="00D45959">
          <w:rPr>
            <w:noProof/>
            <w:webHidden/>
          </w:rPr>
          <w:fldChar w:fldCharType="separate"/>
        </w:r>
        <w:r w:rsidR="00D45959">
          <w:rPr>
            <w:noProof/>
            <w:webHidden/>
          </w:rPr>
          <w:t>2</w:t>
        </w:r>
        <w:r w:rsidR="00D45959">
          <w:rPr>
            <w:noProof/>
            <w:webHidden/>
          </w:rPr>
          <w:fldChar w:fldCharType="end"/>
        </w:r>
      </w:hyperlink>
    </w:p>
    <w:p w14:paraId="532B3052" w14:textId="1348280C"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4" w:history="1">
        <w:r w:rsidR="00D45959" w:rsidRPr="001C4B3F">
          <w:rPr>
            <w:rStyle w:val="Hyperlink"/>
            <w:noProof/>
          </w:rPr>
          <w:t>2.3</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Our expectations when resolving complaints</w:t>
        </w:r>
        <w:r w:rsidR="00D45959">
          <w:rPr>
            <w:noProof/>
            <w:webHidden/>
          </w:rPr>
          <w:tab/>
        </w:r>
        <w:r w:rsidR="00D45959">
          <w:rPr>
            <w:noProof/>
            <w:webHidden/>
          </w:rPr>
          <w:fldChar w:fldCharType="begin"/>
        </w:r>
        <w:r w:rsidR="00D45959">
          <w:rPr>
            <w:noProof/>
            <w:webHidden/>
          </w:rPr>
          <w:instrText xml:space="preserve"> PAGEREF _Toc208241094 \h </w:instrText>
        </w:r>
        <w:r w:rsidR="00D45959">
          <w:rPr>
            <w:noProof/>
            <w:webHidden/>
          </w:rPr>
        </w:r>
        <w:r w:rsidR="00D45959">
          <w:rPr>
            <w:noProof/>
            <w:webHidden/>
          </w:rPr>
          <w:fldChar w:fldCharType="separate"/>
        </w:r>
        <w:r w:rsidR="00D45959">
          <w:rPr>
            <w:noProof/>
            <w:webHidden/>
          </w:rPr>
          <w:t>2</w:t>
        </w:r>
        <w:r w:rsidR="00D45959">
          <w:rPr>
            <w:noProof/>
            <w:webHidden/>
          </w:rPr>
          <w:fldChar w:fldCharType="end"/>
        </w:r>
      </w:hyperlink>
    </w:p>
    <w:p w14:paraId="3AE9A2B0" w14:textId="56A5B7FC"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5" w:history="1">
        <w:r w:rsidR="00D45959" w:rsidRPr="001C4B3F">
          <w:rPr>
            <w:rStyle w:val="Hyperlink"/>
            <w:noProof/>
          </w:rPr>
          <w:t>2.4</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Maintaining Governor impartiality</w:t>
        </w:r>
        <w:r w:rsidR="00D45959">
          <w:rPr>
            <w:noProof/>
            <w:webHidden/>
          </w:rPr>
          <w:tab/>
        </w:r>
        <w:r w:rsidR="00D45959">
          <w:rPr>
            <w:noProof/>
            <w:webHidden/>
          </w:rPr>
          <w:fldChar w:fldCharType="begin"/>
        </w:r>
        <w:r w:rsidR="00D45959">
          <w:rPr>
            <w:noProof/>
            <w:webHidden/>
          </w:rPr>
          <w:instrText xml:space="preserve"> PAGEREF _Toc208241095 \h </w:instrText>
        </w:r>
        <w:r w:rsidR="00D45959">
          <w:rPr>
            <w:noProof/>
            <w:webHidden/>
          </w:rPr>
        </w:r>
        <w:r w:rsidR="00D45959">
          <w:rPr>
            <w:noProof/>
            <w:webHidden/>
          </w:rPr>
          <w:fldChar w:fldCharType="separate"/>
        </w:r>
        <w:r w:rsidR="00D45959">
          <w:rPr>
            <w:noProof/>
            <w:webHidden/>
          </w:rPr>
          <w:t>2</w:t>
        </w:r>
        <w:r w:rsidR="00D45959">
          <w:rPr>
            <w:noProof/>
            <w:webHidden/>
          </w:rPr>
          <w:fldChar w:fldCharType="end"/>
        </w:r>
      </w:hyperlink>
    </w:p>
    <w:p w14:paraId="30131F2B" w14:textId="68A863C6"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6" w:history="1">
        <w:r w:rsidR="00D45959" w:rsidRPr="001C4B3F">
          <w:rPr>
            <w:rStyle w:val="Hyperlink"/>
            <w:noProof/>
          </w:rPr>
          <w:t>2.5</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rPr>
          <w:t>Withdrawal of a complaint</w:t>
        </w:r>
        <w:r w:rsidR="00D45959">
          <w:rPr>
            <w:noProof/>
            <w:webHidden/>
          </w:rPr>
          <w:tab/>
        </w:r>
        <w:r w:rsidR="00D45959">
          <w:rPr>
            <w:noProof/>
            <w:webHidden/>
          </w:rPr>
          <w:fldChar w:fldCharType="begin"/>
        </w:r>
        <w:r w:rsidR="00D45959">
          <w:rPr>
            <w:noProof/>
            <w:webHidden/>
          </w:rPr>
          <w:instrText xml:space="preserve"> PAGEREF _Toc208241096 \h </w:instrText>
        </w:r>
        <w:r w:rsidR="00D45959">
          <w:rPr>
            <w:noProof/>
            <w:webHidden/>
          </w:rPr>
        </w:r>
        <w:r w:rsidR="00D45959">
          <w:rPr>
            <w:noProof/>
            <w:webHidden/>
          </w:rPr>
          <w:fldChar w:fldCharType="separate"/>
        </w:r>
        <w:r w:rsidR="00D45959">
          <w:rPr>
            <w:noProof/>
            <w:webHidden/>
          </w:rPr>
          <w:t>2</w:t>
        </w:r>
        <w:r w:rsidR="00D45959">
          <w:rPr>
            <w:noProof/>
            <w:webHidden/>
          </w:rPr>
          <w:fldChar w:fldCharType="end"/>
        </w:r>
      </w:hyperlink>
    </w:p>
    <w:p w14:paraId="689F774E" w14:textId="261A070C"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097" w:history="1">
        <w:r w:rsidR="00D45959" w:rsidRPr="001C4B3F">
          <w:rPr>
            <w:rStyle w:val="Hyperlink"/>
            <w:noProof/>
          </w:rPr>
          <w:t>3.</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Step One: Informal complaints stage</w:t>
        </w:r>
        <w:r w:rsidR="00D45959">
          <w:rPr>
            <w:noProof/>
            <w:webHidden/>
          </w:rPr>
          <w:tab/>
        </w:r>
        <w:r w:rsidR="00D45959">
          <w:rPr>
            <w:noProof/>
            <w:webHidden/>
          </w:rPr>
          <w:fldChar w:fldCharType="begin"/>
        </w:r>
        <w:r w:rsidR="00D45959">
          <w:rPr>
            <w:noProof/>
            <w:webHidden/>
          </w:rPr>
          <w:instrText xml:space="preserve"> PAGEREF _Toc208241097 \h </w:instrText>
        </w:r>
        <w:r w:rsidR="00D45959">
          <w:rPr>
            <w:noProof/>
            <w:webHidden/>
          </w:rPr>
        </w:r>
        <w:r w:rsidR="00D45959">
          <w:rPr>
            <w:noProof/>
            <w:webHidden/>
          </w:rPr>
          <w:fldChar w:fldCharType="separate"/>
        </w:r>
        <w:r w:rsidR="00D45959">
          <w:rPr>
            <w:noProof/>
            <w:webHidden/>
          </w:rPr>
          <w:t>3</w:t>
        </w:r>
        <w:r w:rsidR="00D45959">
          <w:rPr>
            <w:noProof/>
            <w:webHidden/>
          </w:rPr>
          <w:fldChar w:fldCharType="end"/>
        </w:r>
      </w:hyperlink>
    </w:p>
    <w:p w14:paraId="48B0DE80" w14:textId="742CDFA6"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098" w:history="1">
        <w:r w:rsidR="00D45959" w:rsidRPr="001C4B3F">
          <w:rPr>
            <w:rStyle w:val="Hyperlink"/>
            <w:noProof/>
          </w:rPr>
          <w:t>4.</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Step Two: Formal complaints – Stage One</w:t>
        </w:r>
        <w:r w:rsidR="00D45959">
          <w:rPr>
            <w:noProof/>
            <w:webHidden/>
          </w:rPr>
          <w:tab/>
        </w:r>
        <w:r w:rsidR="00D45959">
          <w:rPr>
            <w:noProof/>
            <w:webHidden/>
          </w:rPr>
          <w:fldChar w:fldCharType="begin"/>
        </w:r>
        <w:r w:rsidR="00D45959">
          <w:rPr>
            <w:noProof/>
            <w:webHidden/>
          </w:rPr>
          <w:instrText xml:space="preserve"> PAGEREF _Toc208241098 \h </w:instrText>
        </w:r>
        <w:r w:rsidR="00D45959">
          <w:rPr>
            <w:noProof/>
            <w:webHidden/>
          </w:rPr>
        </w:r>
        <w:r w:rsidR="00D45959">
          <w:rPr>
            <w:noProof/>
            <w:webHidden/>
          </w:rPr>
          <w:fldChar w:fldCharType="separate"/>
        </w:r>
        <w:r w:rsidR="00D45959">
          <w:rPr>
            <w:noProof/>
            <w:webHidden/>
          </w:rPr>
          <w:t>3</w:t>
        </w:r>
        <w:r w:rsidR="00D45959">
          <w:rPr>
            <w:noProof/>
            <w:webHidden/>
          </w:rPr>
          <w:fldChar w:fldCharType="end"/>
        </w:r>
      </w:hyperlink>
    </w:p>
    <w:p w14:paraId="4454B54F" w14:textId="4DD31D10"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099" w:history="1">
        <w:r w:rsidR="00D45959" w:rsidRPr="001C4B3F">
          <w:rPr>
            <w:rStyle w:val="Hyperlink"/>
            <w:rFonts w:eastAsia="Calibri"/>
            <w:noProof/>
            <w:lang w:eastAsia="en-GB"/>
          </w:rPr>
          <w:t>4.1</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Complaints that are not about the Head teacher or Governing Body</w:t>
        </w:r>
        <w:r w:rsidR="00D45959">
          <w:rPr>
            <w:noProof/>
            <w:webHidden/>
          </w:rPr>
          <w:tab/>
        </w:r>
        <w:r w:rsidR="00D45959">
          <w:rPr>
            <w:noProof/>
            <w:webHidden/>
          </w:rPr>
          <w:fldChar w:fldCharType="begin"/>
        </w:r>
        <w:r w:rsidR="00D45959">
          <w:rPr>
            <w:noProof/>
            <w:webHidden/>
          </w:rPr>
          <w:instrText xml:space="preserve"> PAGEREF _Toc208241099 \h </w:instrText>
        </w:r>
        <w:r w:rsidR="00D45959">
          <w:rPr>
            <w:noProof/>
            <w:webHidden/>
          </w:rPr>
        </w:r>
        <w:r w:rsidR="00D45959">
          <w:rPr>
            <w:noProof/>
            <w:webHidden/>
          </w:rPr>
          <w:fldChar w:fldCharType="separate"/>
        </w:r>
        <w:r w:rsidR="00D45959">
          <w:rPr>
            <w:noProof/>
            <w:webHidden/>
          </w:rPr>
          <w:t>3</w:t>
        </w:r>
        <w:r w:rsidR="00D45959">
          <w:rPr>
            <w:noProof/>
            <w:webHidden/>
          </w:rPr>
          <w:fldChar w:fldCharType="end"/>
        </w:r>
      </w:hyperlink>
    </w:p>
    <w:p w14:paraId="00BC6541" w14:textId="4D45BF90"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0" w:history="1">
        <w:r w:rsidR="00D45959" w:rsidRPr="001C4B3F">
          <w:rPr>
            <w:rStyle w:val="Hyperlink"/>
            <w:rFonts w:eastAsia="Calibri"/>
            <w:noProof/>
            <w:lang w:eastAsia="en-GB"/>
          </w:rPr>
          <w:t>4.2</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Complaints about the Head teacher</w:t>
        </w:r>
        <w:r w:rsidR="00D45959">
          <w:rPr>
            <w:noProof/>
            <w:webHidden/>
          </w:rPr>
          <w:tab/>
        </w:r>
        <w:r w:rsidR="00D45959">
          <w:rPr>
            <w:noProof/>
            <w:webHidden/>
          </w:rPr>
          <w:fldChar w:fldCharType="begin"/>
        </w:r>
        <w:r w:rsidR="00D45959">
          <w:rPr>
            <w:noProof/>
            <w:webHidden/>
          </w:rPr>
          <w:instrText xml:space="preserve"> PAGEREF _Toc208241100 \h </w:instrText>
        </w:r>
        <w:r w:rsidR="00D45959">
          <w:rPr>
            <w:noProof/>
            <w:webHidden/>
          </w:rPr>
        </w:r>
        <w:r w:rsidR="00D45959">
          <w:rPr>
            <w:noProof/>
            <w:webHidden/>
          </w:rPr>
          <w:fldChar w:fldCharType="separate"/>
        </w:r>
        <w:r w:rsidR="00D45959">
          <w:rPr>
            <w:noProof/>
            <w:webHidden/>
          </w:rPr>
          <w:t>4</w:t>
        </w:r>
        <w:r w:rsidR="00D45959">
          <w:rPr>
            <w:noProof/>
            <w:webHidden/>
          </w:rPr>
          <w:fldChar w:fldCharType="end"/>
        </w:r>
      </w:hyperlink>
    </w:p>
    <w:p w14:paraId="56852203" w14:textId="3FA88014"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1" w:history="1">
        <w:r w:rsidR="00D45959" w:rsidRPr="001C4B3F">
          <w:rPr>
            <w:rStyle w:val="Hyperlink"/>
            <w:rFonts w:eastAsia="Calibri"/>
            <w:noProof/>
            <w:lang w:eastAsia="en-GB"/>
          </w:rPr>
          <w:t>4.3</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Complaints about one of more members of the Governing Body:</w:t>
        </w:r>
        <w:r w:rsidR="00D45959">
          <w:rPr>
            <w:noProof/>
            <w:webHidden/>
          </w:rPr>
          <w:tab/>
        </w:r>
        <w:r w:rsidR="00D45959">
          <w:rPr>
            <w:noProof/>
            <w:webHidden/>
          </w:rPr>
          <w:fldChar w:fldCharType="begin"/>
        </w:r>
        <w:r w:rsidR="00D45959">
          <w:rPr>
            <w:noProof/>
            <w:webHidden/>
          </w:rPr>
          <w:instrText xml:space="preserve"> PAGEREF _Toc208241101 \h </w:instrText>
        </w:r>
        <w:r w:rsidR="00D45959">
          <w:rPr>
            <w:noProof/>
            <w:webHidden/>
          </w:rPr>
        </w:r>
        <w:r w:rsidR="00D45959">
          <w:rPr>
            <w:noProof/>
            <w:webHidden/>
          </w:rPr>
          <w:fldChar w:fldCharType="separate"/>
        </w:r>
        <w:r w:rsidR="00D45959">
          <w:rPr>
            <w:noProof/>
            <w:webHidden/>
          </w:rPr>
          <w:t>5</w:t>
        </w:r>
        <w:r w:rsidR="00D45959">
          <w:rPr>
            <w:noProof/>
            <w:webHidden/>
          </w:rPr>
          <w:fldChar w:fldCharType="end"/>
        </w:r>
      </w:hyperlink>
    </w:p>
    <w:p w14:paraId="4C76BE28" w14:textId="2C4DED0D"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102" w:history="1">
        <w:r w:rsidR="00D45959" w:rsidRPr="001C4B3F">
          <w:rPr>
            <w:rStyle w:val="Hyperlink"/>
            <w:noProof/>
          </w:rPr>
          <w:t>5.</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Step Three: Formal complaints - Stage Two</w:t>
        </w:r>
        <w:r w:rsidR="00D45959">
          <w:rPr>
            <w:noProof/>
            <w:webHidden/>
          </w:rPr>
          <w:tab/>
        </w:r>
        <w:r w:rsidR="00D45959">
          <w:rPr>
            <w:noProof/>
            <w:webHidden/>
          </w:rPr>
          <w:fldChar w:fldCharType="begin"/>
        </w:r>
        <w:r w:rsidR="00D45959">
          <w:rPr>
            <w:noProof/>
            <w:webHidden/>
          </w:rPr>
          <w:instrText xml:space="preserve"> PAGEREF _Toc208241102 \h </w:instrText>
        </w:r>
        <w:r w:rsidR="00D45959">
          <w:rPr>
            <w:noProof/>
            <w:webHidden/>
          </w:rPr>
        </w:r>
        <w:r w:rsidR="00D45959">
          <w:rPr>
            <w:noProof/>
            <w:webHidden/>
          </w:rPr>
          <w:fldChar w:fldCharType="separate"/>
        </w:r>
        <w:r w:rsidR="00D45959">
          <w:rPr>
            <w:noProof/>
            <w:webHidden/>
          </w:rPr>
          <w:t>6</w:t>
        </w:r>
        <w:r w:rsidR="00D45959">
          <w:rPr>
            <w:noProof/>
            <w:webHidden/>
          </w:rPr>
          <w:fldChar w:fldCharType="end"/>
        </w:r>
      </w:hyperlink>
    </w:p>
    <w:p w14:paraId="0269ED83" w14:textId="42F039A5"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3" w:history="1">
        <w:r w:rsidR="00D45959" w:rsidRPr="001C4B3F">
          <w:rPr>
            <w:rStyle w:val="Hyperlink"/>
            <w:rFonts w:eastAsia="Calibri"/>
            <w:noProof/>
            <w:lang w:eastAsia="en-GB"/>
          </w:rPr>
          <w:t>5.1</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Pre-meeting</w:t>
        </w:r>
        <w:r w:rsidR="00D45959">
          <w:rPr>
            <w:noProof/>
            <w:webHidden/>
          </w:rPr>
          <w:tab/>
        </w:r>
        <w:r w:rsidR="00D45959">
          <w:rPr>
            <w:noProof/>
            <w:webHidden/>
          </w:rPr>
          <w:fldChar w:fldCharType="begin"/>
        </w:r>
        <w:r w:rsidR="00D45959">
          <w:rPr>
            <w:noProof/>
            <w:webHidden/>
          </w:rPr>
          <w:instrText xml:space="preserve"> PAGEREF _Toc208241103 \h </w:instrText>
        </w:r>
        <w:r w:rsidR="00D45959">
          <w:rPr>
            <w:noProof/>
            <w:webHidden/>
          </w:rPr>
        </w:r>
        <w:r w:rsidR="00D45959">
          <w:rPr>
            <w:noProof/>
            <w:webHidden/>
          </w:rPr>
          <w:fldChar w:fldCharType="separate"/>
        </w:r>
        <w:r w:rsidR="00D45959">
          <w:rPr>
            <w:noProof/>
            <w:webHidden/>
          </w:rPr>
          <w:t>6</w:t>
        </w:r>
        <w:r w:rsidR="00D45959">
          <w:rPr>
            <w:noProof/>
            <w:webHidden/>
          </w:rPr>
          <w:fldChar w:fldCharType="end"/>
        </w:r>
      </w:hyperlink>
    </w:p>
    <w:p w14:paraId="34C95A10" w14:textId="7A0D4111"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4" w:history="1">
        <w:r w:rsidR="00D45959" w:rsidRPr="001C4B3F">
          <w:rPr>
            <w:rStyle w:val="Hyperlink"/>
            <w:rFonts w:eastAsia="Calibri"/>
            <w:noProof/>
            <w:lang w:eastAsia="en-GB"/>
          </w:rPr>
          <w:t>5.2</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Meeting</w:t>
        </w:r>
        <w:r w:rsidR="00D45959">
          <w:rPr>
            <w:noProof/>
            <w:webHidden/>
          </w:rPr>
          <w:tab/>
        </w:r>
        <w:r w:rsidR="00D45959">
          <w:rPr>
            <w:noProof/>
            <w:webHidden/>
          </w:rPr>
          <w:fldChar w:fldCharType="begin"/>
        </w:r>
        <w:r w:rsidR="00D45959">
          <w:rPr>
            <w:noProof/>
            <w:webHidden/>
          </w:rPr>
          <w:instrText xml:space="preserve"> PAGEREF _Toc208241104 \h </w:instrText>
        </w:r>
        <w:r w:rsidR="00D45959">
          <w:rPr>
            <w:noProof/>
            <w:webHidden/>
          </w:rPr>
        </w:r>
        <w:r w:rsidR="00D45959">
          <w:rPr>
            <w:noProof/>
            <w:webHidden/>
          </w:rPr>
          <w:fldChar w:fldCharType="separate"/>
        </w:r>
        <w:r w:rsidR="00D45959">
          <w:rPr>
            <w:noProof/>
            <w:webHidden/>
          </w:rPr>
          <w:t>7</w:t>
        </w:r>
        <w:r w:rsidR="00D45959">
          <w:rPr>
            <w:noProof/>
            <w:webHidden/>
          </w:rPr>
          <w:fldChar w:fldCharType="end"/>
        </w:r>
      </w:hyperlink>
    </w:p>
    <w:p w14:paraId="2B90D662" w14:textId="5C473077"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5" w:history="1">
        <w:r w:rsidR="00D45959" w:rsidRPr="001C4B3F">
          <w:rPr>
            <w:rStyle w:val="Hyperlink"/>
            <w:rFonts w:eastAsia="Calibri"/>
            <w:noProof/>
            <w:lang w:eastAsia="en-GB"/>
          </w:rPr>
          <w:t>5.3</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Meeting outcome</w:t>
        </w:r>
        <w:r w:rsidR="00D45959">
          <w:rPr>
            <w:noProof/>
            <w:webHidden/>
          </w:rPr>
          <w:tab/>
        </w:r>
        <w:r w:rsidR="00D45959">
          <w:rPr>
            <w:noProof/>
            <w:webHidden/>
          </w:rPr>
          <w:fldChar w:fldCharType="begin"/>
        </w:r>
        <w:r w:rsidR="00D45959">
          <w:rPr>
            <w:noProof/>
            <w:webHidden/>
          </w:rPr>
          <w:instrText xml:space="preserve"> PAGEREF _Toc208241105 \h </w:instrText>
        </w:r>
        <w:r w:rsidR="00D45959">
          <w:rPr>
            <w:noProof/>
            <w:webHidden/>
          </w:rPr>
        </w:r>
        <w:r w:rsidR="00D45959">
          <w:rPr>
            <w:noProof/>
            <w:webHidden/>
          </w:rPr>
          <w:fldChar w:fldCharType="separate"/>
        </w:r>
        <w:r w:rsidR="00D45959">
          <w:rPr>
            <w:noProof/>
            <w:webHidden/>
          </w:rPr>
          <w:t>7</w:t>
        </w:r>
        <w:r w:rsidR="00D45959">
          <w:rPr>
            <w:noProof/>
            <w:webHidden/>
          </w:rPr>
          <w:fldChar w:fldCharType="end"/>
        </w:r>
      </w:hyperlink>
    </w:p>
    <w:p w14:paraId="6E7D2B6A" w14:textId="571ED4B7"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6" w:history="1">
        <w:r w:rsidR="00D45959" w:rsidRPr="001C4B3F">
          <w:rPr>
            <w:rStyle w:val="Hyperlink"/>
            <w:rFonts w:eastAsia="Calibri"/>
            <w:noProof/>
            <w:lang w:eastAsia="en-GB"/>
          </w:rPr>
          <w:t>5.4</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Complaints about one or more members of the Governing Body</w:t>
        </w:r>
        <w:r w:rsidR="00D45959">
          <w:rPr>
            <w:noProof/>
            <w:webHidden/>
          </w:rPr>
          <w:tab/>
        </w:r>
        <w:r w:rsidR="00D45959">
          <w:rPr>
            <w:noProof/>
            <w:webHidden/>
          </w:rPr>
          <w:fldChar w:fldCharType="begin"/>
        </w:r>
        <w:r w:rsidR="00D45959">
          <w:rPr>
            <w:noProof/>
            <w:webHidden/>
          </w:rPr>
          <w:instrText xml:space="preserve"> PAGEREF _Toc208241106 \h </w:instrText>
        </w:r>
        <w:r w:rsidR="00D45959">
          <w:rPr>
            <w:noProof/>
            <w:webHidden/>
          </w:rPr>
        </w:r>
        <w:r w:rsidR="00D45959">
          <w:rPr>
            <w:noProof/>
            <w:webHidden/>
          </w:rPr>
          <w:fldChar w:fldCharType="separate"/>
        </w:r>
        <w:r w:rsidR="00D45959">
          <w:rPr>
            <w:noProof/>
            <w:webHidden/>
          </w:rPr>
          <w:t>7</w:t>
        </w:r>
        <w:r w:rsidR="00D45959">
          <w:rPr>
            <w:noProof/>
            <w:webHidden/>
          </w:rPr>
          <w:fldChar w:fldCharType="end"/>
        </w:r>
      </w:hyperlink>
    </w:p>
    <w:p w14:paraId="52F77C17" w14:textId="4C71B3F2"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107" w:history="1">
        <w:r w:rsidR="00D45959" w:rsidRPr="001C4B3F">
          <w:rPr>
            <w:rStyle w:val="Hyperlink"/>
            <w:noProof/>
          </w:rPr>
          <w:t>6.</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Next steps</w:t>
        </w:r>
        <w:r w:rsidR="00D45959">
          <w:rPr>
            <w:noProof/>
            <w:webHidden/>
          </w:rPr>
          <w:tab/>
        </w:r>
        <w:r w:rsidR="00D45959">
          <w:rPr>
            <w:noProof/>
            <w:webHidden/>
          </w:rPr>
          <w:fldChar w:fldCharType="begin"/>
        </w:r>
        <w:r w:rsidR="00D45959">
          <w:rPr>
            <w:noProof/>
            <w:webHidden/>
          </w:rPr>
          <w:instrText xml:space="preserve"> PAGEREF _Toc208241107 \h </w:instrText>
        </w:r>
        <w:r w:rsidR="00D45959">
          <w:rPr>
            <w:noProof/>
            <w:webHidden/>
          </w:rPr>
        </w:r>
        <w:r w:rsidR="00D45959">
          <w:rPr>
            <w:noProof/>
            <w:webHidden/>
          </w:rPr>
          <w:fldChar w:fldCharType="separate"/>
        </w:r>
        <w:r w:rsidR="00D45959">
          <w:rPr>
            <w:noProof/>
            <w:webHidden/>
          </w:rPr>
          <w:t>8</w:t>
        </w:r>
        <w:r w:rsidR="00D45959">
          <w:rPr>
            <w:noProof/>
            <w:webHidden/>
          </w:rPr>
          <w:fldChar w:fldCharType="end"/>
        </w:r>
      </w:hyperlink>
    </w:p>
    <w:p w14:paraId="7B605E7C" w14:textId="4CA4504A"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8" w:history="1">
        <w:r w:rsidR="00D45959" w:rsidRPr="001C4B3F">
          <w:rPr>
            <w:rStyle w:val="Hyperlink"/>
            <w:noProof/>
            <w:lang w:val="en-US" w:eastAsia="en-GB"/>
          </w:rPr>
          <w:t>6.1</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noProof/>
            <w:lang w:val="en-US" w:eastAsia="en-GB"/>
          </w:rPr>
          <w:t>Complaining to the Department for Education</w:t>
        </w:r>
        <w:r w:rsidR="00D45959">
          <w:rPr>
            <w:noProof/>
            <w:webHidden/>
          </w:rPr>
          <w:tab/>
        </w:r>
        <w:r w:rsidR="00D45959">
          <w:rPr>
            <w:noProof/>
            <w:webHidden/>
          </w:rPr>
          <w:fldChar w:fldCharType="begin"/>
        </w:r>
        <w:r w:rsidR="00D45959">
          <w:rPr>
            <w:noProof/>
            <w:webHidden/>
          </w:rPr>
          <w:instrText xml:space="preserve"> PAGEREF _Toc208241108 \h </w:instrText>
        </w:r>
        <w:r w:rsidR="00D45959">
          <w:rPr>
            <w:noProof/>
            <w:webHidden/>
          </w:rPr>
        </w:r>
        <w:r w:rsidR="00D45959">
          <w:rPr>
            <w:noProof/>
            <w:webHidden/>
          </w:rPr>
          <w:fldChar w:fldCharType="separate"/>
        </w:r>
        <w:r w:rsidR="00D45959">
          <w:rPr>
            <w:noProof/>
            <w:webHidden/>
          </w:rPr>
          <w:t>8</w:t>
        </w:r>
        <w:r w:rsidR="00D45959">
          <w:rPr>
            <w:noProof/>
            <w:webHidden/>
          </w:rPr>
          <w:fldChar w:fldCharType="end"/>
        </w:r>
      </w:hyperlink>
    </w:p>
    <w:p w14:paraId="3B15BCF9" w14:textId="2D81DFE3" w:rsidR="00D45959" w:rsidRDefault="00ED6055">
      <w:pPr>
        <w:pStyle w:val="TOC2"/>
        <w:rPr>
          <w:rFonts w:asciiTheme="minorHAnsi" w:eastAsiaTheme="minorEastAsia" w:hAnsiTheme="minorHAnsi" w:cstheme="minorBidi"/>
          <w:noProof/>
          <w:kern w:val="2"/>
          <w:sz w:val="24"/>
          <w:szCs w:val="24"/>
          <w:lang w:eastAsia="en-GB"/>
          <w14:ligatures w14:val="standardContextual"/>
        </w:rPr>
      </w:pPr>
      <w:hyperlink w:anchor="_Toc208241109" w:history="1">
        <w:r w:rsidR="00D45959" w:rsidRPr="001C4B3F">
          <w:rPr>
            <w:rStyle w:val="Hyperlink"/>
            <w:rFonts w:eastAsia="Calibri"/>
            <w:noProof/>
            <w:lang w:eastAsia="en-GB"/>
          </w:rPr>
          <w:t>6.2</w:t>
        </w:r>
        <w:r w:rsidR="00D45959">
          <w:rPr>
            <w:rFonts w:asciiTheme="minorHAnsi" w:eastAsiaTheme="minorEastAsia" w:hAnsiTheme="minorHAnsi" w:cstheme="minorBidi"/>
            <w:noProof/>
            <w:kern w:val="2"/>
            <w:sz w:val="24"/>
            <w:szCs w:val="24"/>
            <w:lang w:eastAsia="en-GB"/>
            <w14:ligatures w14:val="standardContextual"/>
          </w:rPr>
          <w:tab/>
        </w:r>
        <w:r w:rsidR="00D45959" w:rsidRPr="001C4B3F">
          <w:rPr>
            <w:rStyle w:val="Hyperlink"/>
            <w:rFonts w:eastAsia="Calibri"/>
            <w:noProof/>
            <w:lang w:eastAsia="en-GB"/>
          </w:rPr>
          <w:t>Complaining to Ofsted</w:t>
        </w:r>
        <w:r w:rsidR="00D45959">
          <w:rPr>
            <w:noProof/>
            <w:webHidden/>
          </w:rPr>
          <w:tab/>
        </w:r>
        <w:r w:rsidR="00D45959">
          <w:rPr>
            <w:noProof/>
            <w:webHidden/>
          </w:rPr>
          <w:fldChar w:fldCharType="begin"/>
        </w:r>
        <w:r w:rsidR="00D45959">
          <w:rPr>
            <w:noProof/>
            <w:webHidden/>
          </w:rPr>
          <w:instrText xml:space="preserve"> PAGEREF _Toc208241109 \h </w:instrText>
        </w:r>
        <w:r w:rsidR="00D45959">
          <w:rPr>
            <w:noProof/>
            <w:webHidden/>
          </w:rPr>
        </w:r>
        <w:r w:rsidR="00D45959">
          <w:rPr>
            <w:noProof/>
            <w:webHidden/>
          </w:rPr>
          <w:fldChar w:fldCharType="separate"/>
        </w:r>
        <w:r w:rsidR="00D45959">
          <w:rPr>
            <w:noProof/>
            <w:webHidden/>
          </w:rPr>
          <w:t>8</w:t>
        </w:r>
        <w:r w:rsidR="00D45959">
          <w:rPr>
            <w:noProof/>
            <w:webHidden/>
          </w:rPr>
          <w:fldChar w:fldCharType="end"/>
        </w:r>
      </w:hyperlink>
    </w:p>
    <w:p w14:paraId="4BFF7519" w14:textId="6CDC6872"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110" w:history="1">
        <w:r w:rsidR="00D45959" w:rsidRPr="001C4B3F">
          <w:rPr>
            <w:rStyle w:val="Hyperlink"/>
            <w:noProof/>
          </w:rPr>
          <w:t>7.</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Duplicate complaints</w:t>
        </w:r>
        <w:r w:rsidR="00D45959">
          <w:rPr>
            <w:noProof/>
            <w:webHidden/>
          </w:rPr>
          <w:tab/>
        </w:r>
        <w:r w:rsidR="00D45959">
          <w:rPr>
            <w:noProof/>
            <w:webHidden/>
          </w:rPr>
          <w:fldChar w:fldCharType="begin"/>
        </w:r>
        <w:r w:rsidR="00D45959">
          <w:rPr>
            <w:noProof/>
            <w:webHidden/>
          </w:rPr>
          <w:instrText xml:space="preserve"> PAGEREF _Toc208241110 \h </w:instrText>
        </w:r>
        <w:r w:rsidR="00D45959">
          <w:rPr>
            <w:noProof/>
            <w:webHidden/>
          </w:rPr>
        </w:r>
        <w:r w:rsidR="00D45959">
          <w:rPr>
            <w:noProof/>
            <w:webHidden/>
          </w:rPr>
          <w:fldChar w:fldCharType="separate"/>
        </w:r>
        <w:r w:rsidR="00D45959">
          <w:rPr>
            <w:noProof/>
            <w:webHidden/>
          </w:rPr>
          <w:t>8</w:t>
        </w:r>
        <w:r w:rsidR="00D45959">
          <w:rPr>
            <w:noProof/>
            <w:webHidden/>
          </w:rPr>
          <w:fldChar w:fldCharType="end"/>
        </w:r>
      </w:hyperlink>
    </w:p>
    <w:p w14:paraId="223C155A" w14:textId="350BB353" w:rsidR="00D45959" w:rsidRDefault="00ED6055">
      <w:pPr>
        <w:pStyle w:val="TOC1"/>
        <w:rPr>
          <w:rFonts w:asciiTheme="minorHAnsi" w:eastAsiaTheme="minorEastAsia" w:hAnsiTheme="minorHAnsi" w:cstheme="minorBidi"/>
          <w:b w:val="0"/>
          <w:noProof/>
          <w:kern w:val="2"/>
          <w:szCs w:val="24"/>
          <w:lang w:eastAsia="en-GB"/>
          <w14:ligatures w14:val="standardContextual"/>
        </w:rPr>
      </w:pPr>
      <w:hyperlink w:anchor="_Toc208241111" w:history="1">
        <w:r w:rsidR="00D45959" w:rsidRPr="001C4B3F">
          <w:rPr>
            <w:rStyle w:val="Hyperlink"/>
            <w:noProof/>
          </w:rPr>
          <w:t>8.</w:t>
        </w:r>
        <w:r w:rsidR="00D45959">
          <w:rPr>
            <w:rFonts w:asciiTheme="minorHAnsi" w:eastAsiaTheme="minorEastAsia" w:hAnsiTheme="minorHAnsi" w:cstheme="minorBidi"/>
            <w:b w:val="0"/>
            <w:noProof/>
            <w:kern w:val="2"/>
            <w:szCs w:val="24"/>
            <w:lang w:eastAsia="en-GB"/>
            <w14:ligatures w14:val="standardContextual"/>
          </w:rPr>
          <w:tab/>
        </w:r>
        <w:r w:rsidR="00D45959" w:rsidRPr="001C4B3F">
          <w:rPr>
            <w:rStyle w:val="Hyperlink"/>
            <w:noProof/>
          </w:rPr>
          <w:t>Unreasonable or persistent complaints</w:t>
        </w:r>
        <w:r w:rsidR="00D45959">
          <w:rPr>
            <w:noProof/>
            <w:webHidden/>
          </w:rPr>
          <w:tab/>
        </w:r>
        <w:r w:rsidR="00D45959">
          <w:rPr>
            <w:noProof/>
            <w:webHidden/>
          </w:rPr>
          <w:fldChar w:fldCharType="begin"/>
        </w:r>
        <w:r w:rsidR="00D45959">
          <w:rPr>
            <w:noProof/>
            <w:webHidden/>
          </w:rPr>
          <w:instrText xml:space="preserve"> PAGEREF _Toc208241111 \h </w:instrText>
        </w:r>
        <w:r w:rsidR="00D45959">
          <w:rPr>
            <w:noProof/>
            <w:webHidden/>
          </w:rPr>
        </w:r>
        <w:r w:rsidR="00D45959">
          <w:rPr>
            <w:noProof/>
            <w:webHidden/>
          </w:rPr>
          <w:fldChar w:fldCharType="separate"/>
        </w:r>
        <w:r w:rsidR="00D45959">
          <w:rPr>
            <w:noProof/>
            <w:webHidden/>
          </w:rPr>
          <w:t>9</w:t>
        </w:r>
        <w:r w:rsidR="00D45959">
          <w:rPr>
            <w:noProof/>
            <w:webHidden/>
          </w:rPr>
          <w:fldChar w:fldCharType="end"/>
        </w:r>
      </w:hyperlink>
    </w:p>
    <w:p w14:paraId="32C31A51" w14:textId="760BEC4B" w:rsidR="00620FB3" w:rsidRPr="002C7601" w:rsidRDefault="004F376A" w:rsidP="00BA3F25">
      <w:pPr>
        <w:ind w:left="0"/>
      </w:pPr>
      <w:r w:rsidRPr="002C7601">
        <w:fldChar w:fldCharType="end"/>
      </w:r>
    </w:p>
    <w:bookmarkStart w:id="0" w:name="_Hlk143069030"/>
    <w:p w14:paraId="701C9986" w14:textId="6AC5960A" w:rsidR="003625FA" w:rsidRPr="002C7601" w:rsidRDefault="00042CCB" w:rsidP="00AA30C0">
      <w:pPr>
        <w:spacing w:before="120"/>
        <w:ind w:left="0"/>
        <w:rPr>
          <w:rFonts w:cs="Calibri"/>
          <w:sz w:val="24"/>
          <w:szCs w:val="24"/>
        </w:rPr>
      </w:pPr>
      <w:r w:rsidRPr="002C7601">
        <w:fldChar w:fldCharType="begin"/>
      </w:r>
      <w:r w:rsidRPr="002C7601">
        <w:instrText>HYPERLINK \l "AA"</w:instrText>
      </w:r>
      <w:r w:rsidRPr="002C7601">
        <w:fldChar w:fldCharType="separate"/>
      </w:r>
      <w:r w:rsidR="00620FB3" w:rsidRPr="002C7601">
        <w:rPr>
          <w:rStyle w:val="Hyperlink"/>
          <w:rFonts w:cs="Calibri"/>
          <w:sz w:val="24"/>
          <w:szCs w:val="24"/>
        </w:rPr>
        <w:t>Appendix A - Complaints not handled under this complaint procedure</w:t>
      </w:r>
      <w:r w:rsidRPr="002C7601">
        <w:rPr>
          <w:rStyle w:val="Hyperlink"/>
          <w:rFonts w:cs="Calibri"/>
          <w:sz w:val="24"/>
          <w:szCs w:val="24"/>
        </w:rPr>
        <w:fldChar w:fldCharType="end"/>
      </w:r>
    </w:p>
    <w:p w14:paraId="23719F05" w14:textId="111CBDF7" w:rsidR="00620FB3" w:rsidRPr="002C7601" w:rsidRDefault="00ED6055" w:rsidP="00AA30C0">
      <w:pPr>
        <w:spacing w:before="120"/>
        <w:ind w:left="0"/>
        <w:rPr>
          <w:rFonts w:cs="Calibri"/>
          <w:sz w:val="24"/>
          <w:szCs w:val="24"/>
        </w:rPr>
      </w:pPr>
      <w:hyperlink w:anchor="AB" w:history="1">
        <w:r w:rsidR="00620FB3" w:rsidRPr="002C7601">
          <w:rPr>
            <w:rStyle w:val="Hyperlink"/>
            <w:rFonts w:cs="Calibri"/>
            <w:sz w:val="24"/>
            <w:szCs w:val="24"/>
          </w:rPr>
          <w:t>Appendix B – Complaint Form</w:t>
        </w:r>
      </w:hyperlink>
    </w:p>
    <w:p w14:paraId="30E9D156" w14:textId="7C91CA03" w:rsidR="00620FB3" w:rsidRPr="002C7601" w:rsidRDefault="00ED6055" w:rsidP="00AA30C0">
      <w:pPr>
        <w:spacing w:before="120"/>
        <w:ind w:left="0"/>
        <w:rPr>
          <w:rFonts w:cs="Calibri"/>
          <w:sz w:val="24"/>
          <w:szCs w:val="24"/>
        </w:rPr>
      </w:pPr>
      <w:hyperlink w:anchor="AC" w:history="1">
        <w:r w:rsidR="00620FB3" w:rsidRPr="002C7601">
          <w:rPr>
            <w:rStyle w:val="Hyperlink"/>
            <w:rFonts w:cs="Calibri"/>
            <w:sz w:val="24"/>
            <w:szCs w:val="24"/>
          </w:rPr>
          <w:t>Appendix C – Complaints Procedure Roles and Responsibilities</w:t>
        </w:r>
      </w:hyperlink>
    </w:p>
    <w:p w14:paraId="2D6ACCEE" w14:textId="6E014B21" w:rsidR="00620FB3" w:rsidRPr="002C7601" w:rsidRDefault="00ED6055" w:rsidP="00AA30C0">
      <w:pPr>
        <w:spacing w:before="120"/>
        <w:ind w:left="0"/>
        <w:rPr>
          <w:rFonts w:cs="Calibri"/>
          <w:sz w:val="24"/>
          <w:szCs w:val="24"/>
        </w:rPr>
      </w:pPr>
      <w:hyperlink w:anchor="AD" w:history="1">
        <w:r w:rsidR="00620FB3" w:rsidRPr="002C7601">
          <w:rPr>
            <w:rStyle w:val="Hyperlink"/>
            <w:rFonts w:cs="Calibri"/>
            <w:sz w:val="24"/>
            <w:szCs w:val="24"/>
          </w:rPr>
          <w:t>Appendix D – Example Meeting Format</w:t>
        </w:r>
      </w:hyperlink>
    </w:p>
    <w:bookmarkEnd w:id="0"/>
    <w:p w14:paraId="49EBCE11" w14:textId="764D448E" w:rsidR="00956A31" w:rsidRPr="002C7601" w:rsidRDefault="00956A31" w:rsidP="003625FA">
      <w:pPr>
        <w:spacing w:before="120"/>
        <w:ind w:left="0"/>
        <w:rPr>
          <w:rFonts w:cs="Calibri"/>
          <w:szCs w:val="22"/>
        </w:rPr>
      </w:pPr>
    </w:p>
    <w:p w14:paraId="341EC78D" w14:textId="77777777" w:rsidR="00956A31" w:rsidRPr="002C7601" w:rsidRDefault="00956A31" w:rsidP="003625FA">
      <w:pPr>
        <w:spacing w:before="120"/>
        <w:ind w:left="0"/>
        <w:rPr>
          <w:rFonts w:cs="Calibri"/>
          <w:szCs w:val="22"/>
        </w:rPr>
        <w:sectPr w:rsidR="00956A31" w:rsidRPr="002C7601" w:rsidSect="00F2246D">
          <w:pgSz w:w="11906" w:h="16838"/>
          <w:pgMar w:top="1134" w:right="1134" w:bottom="1134" w:left="1134" w:header="510" w:footer="510" w:gutter="0"/>
          <w:cols w:space="708"/>
          <w:docGrid w:linePitch="360"/>
        </w:sectPr>
      </w:pPr>
    </w:p>
    <w:p w14:paraId="251191D2" w14:textId="77777777" w:rsidR="003052E8" w:rsidRPr="002C7601" w:rsidRDefault="003052E8" w:rsidP="002C7601">
      <w:pPr>
        <w:pStyle w:val="Heading1"/>
        <w:rPr>
          <w:color w:val="7C2529"/>
        </w:rPr>
      </w:pPr>
      <w:bookmarkStart w:id="1" w:name="_Toc208241086"/>
      <w:r w:rsidRPr="002C7601">
        <w:lastRenderedPageBreak/>
        <w:t>Introduction</w:t>
      </w:r>
      <w:bookmarkEnd w:id="1"/>
    </w:p>
    <w:p w14:paraId="2E13E5BB" w14:textId="3DFE29A2" w:rsidR="003052E8" w:rsidRPr="002C7601" w:rsidRDefault="003052E8" w:rsidP="004F376A">
      <w:pPr>
        <w:ind w:left="567"/>
      </w:pPr>
      <w:r w:rsidRPr="002C7601">
        <w:t xml:space="preserve">Every day, here at </w:t>
      </w:r>
      <w:r w:rsidR="002C7601" w:rsidRPr="002C7601">
        <w:t>Crosscrake Ce Nursery &amp; Primary School</w:t>
      </w:r>
      <w:r w:rsidRPr="002C7601">
        <w:t xml:space="preserve">, we (the school) make many decisions and we </w:t>
      </w:r>
      <w:r w:rsidR="00FD600B" w:rsidRPr="002C7601">
        <w:t>work</w:t>
      </w:r>
      <w:r w:rsidRPr="002C7601">
        <w:t xml:space="preserve"> hard to act in the best interests of all pupils. </w:t>
      </w:r>
      <w:r w:rsidR="00FD600B" w:rsidRPr="002C7601">
        <w:t xml:space="preserve"> </w:t>
      </w:r>
      <w:r w:rsidRPr="002C7601">
        <w:t>Your comments</w:t>
      </w:r>
      <w:r w:rsidR="00FD600B" w:rsidRPr="002C7601">
        <w:t xml:space="preserve">, whether </w:t>
      </w:r>
      <w:r w:rsidRPr="002C7601">
        <w:t>positive or negative</w:t>
      </w:r>
      <w:r w:rsidR="00FD600B" w:rsidRPr="002C7601">
        <w:t>,</w:t>
      </w:r>
      <w:r w:rsidRPr="002C7601">
        <w:t xml:space="preserve"> </w:t>
      </w:r>
      <w:r w:rsidR="00FD600B" w:rsidRPr="002C7601">
        <w:t>help us to understand how we are doing and to plan for the future</w:t>
      </w:r>
      <w:r w:rsidRPr="002C7601">
        <w:t>.</w:t>
      </w:r>
    </w:p>
    <w:p w14:paraId="3E4401D9" w14:textId="0FD46DD3" w:rsidR="003052E8" w:rsidRPr="002C7601" w:rsidRDefault="003052E8" w:rsidP="004F376A">
      <w:pPr>
        <w:ind w:left="567"/>
      </w:pPr>
      <w:r w:rsidRPr="002C7601">
        <w:t xml:space="preserve">We know that sometimes our decisions may not </w:t>
      </w:r>
      <w:r w:rsidR="00DE6225" w:rsidRPr="002C7601">
        <w:t>be the outcomes that everyone wants</w:t>
      </w:r>
      <w:r w:rsidRPr="002C7601">
        <w:t xml:space="preserve">. We also know that </w:t>
      </w:r>
      <w:r w:rsidR="00FD600B" w:rsidRPr="002C7601">
        <w:t>sometimes</w:t>
      </w:r>
      <w:r w:rsidRPr="002C7601">
        <w:t xml:space="preserve"> we will make mistakes. You may want to talk to us about a particular aspect of school life</w:t>
      </w:r>
      <w:r w:rsidR="00023EDC" w:rsidRPr="002C7601">
        <w:t xml:space="preserve"> that affects you or your </w:t>
      </w:r>
      <w:r w:rsidR="00662021" w:rsidRPr="002C7601">
        <w:t>child but</w:t>
      </w:r>
      <w:r w:rsidRPr="002C7601">
        <w:t xml:space="preserve"> not actually make a complaint – you may just want to get something ‘off your chest’.</w:t>
      </w:r>
      <w:r w:rsidR="00A95B0D" w:rsidRPr="002C7601">
        <w:t xml:space="preserve">  </w:t>
      </w:r>
      <w:r w:rsidRPr="002C7601">
        <w:t xml:space="preserve">If you are dissatisfied or have questions about the way </w:t>
      </w:r>
      <w:r w:rsidR="00B64E42" w:rsidRPr="002C7601">
        <w:t xml:space="preserve">you or </w:t>
      </w:r>
      <w:r w:rsidRPr="002C7601">
        <w:t xml:space="preserve">your child is being treated, or any actions or lack of action by us, please </w:t>
      </w:r>
      <w:r w:rsidR="00023EDC" w:rsidRPr="002C7601">
        <w:t>do not hesitate to</w:t>
      </w:r>
      <w:r w:rsidRPr="002C7601">
        <w:t xml:space="preserve"> contact us using the contact details on the front of this document.</w:t>
      </w:r>
    </w:p>
    <w:p w14:paraId="094AB38A" w14:textId="0DA5026F" w:rsidR="002F3733" w:rsidRPr="002C7601" w:rsidRDefault="003052E8" w:rsidP="004F376A">
      <w:pPr>
        <w:ind w:left="567"/>
      </w:pPr>
      <w:r w:rsidRPr="002C7601">
        <w:t xml:space="preserve">We aim to resolve all complaints at the earliest possible </w:t>
      </w:r>
      <w:r w:rsidR="00DE6225" w:rsidRPr="002C7601">
        <w:t>stage</w:t>
      </w:r>
      <w:r w:rsidRPr="002C7601">
        <w:t xml:space="preserve"> and</w:t>
      </w:r>
      <w:r w:rsidR="00023EDC" w:rsidRPr="002C7601">
        <w:t xml:space="preserve"> </w:t>
      </w:r>
      <w:r w:rsidR="002F3733" w:rsidRPr="002C7601">
        <w:t xml:space="preserve">when the complaint is from a parent or carer about their child’s school life, we </w:t>
      </w:r>
      <w:r w:rsidR="00DE6225" w:rsidRPr="002C7601">
        <w:t>will be</w:t>
      </w:r>
      <w:r w:rsidRPr="002C7601">
        <w:t xml:space="preserve"> dedicated to continuing to provide the highest quality of education possible</w:t>
      </w:r>
      <w:r w:rsidR="00023EDC" w:rsidRPr="002C7601">
        <w:t xml:space="preserve"> throughout the process</w:t>
      </w:r>
      <w:r w:rsidRPr="002C7601">
        <w:t xml:space="preserve">. </w:t>
      </w:r>
    </w:p>
    <w:p w14:paraId="794E03A2" w14:textId="7E1CFDE3" w:rsidR="00CF4E89" w:rsidRPr="002C7601" w:rsidRDefault="00E955D4" w:rsidP="004F376A">
      <w:pPr>
        <w:ind w:left="567"/>
        <w:rPr>
          <w:rFonts w:eastAsia="Calibri"/>
          <w:lang w:eastAsia="en-GB"/>
        </w:rPr>
      </w:pPr>
      <w:r w:rsidRPr="002C7601">
        <w:rPr>
          <w:rFonts w:eastAsia="Calibri"/>
          <w:lang w:eastAsia="en-GB"/>
        </w:rPr>
        <w:t>I</w:t>
      </w:r>
      <w:r w:rsidR="00CF4E89" w:rsidRPr="002C7601">
        <w:rPr>
          <w:rFonts w:eastAsia="Calibri"/>
          <w:lang w:eastAsia="en-GB"/>
        </w:rPr>
        <w:t xml:space="preserve">f other bodies are investigating aspects of </w:t>
      </w:r>
      <w:r w:rsidRPr="002C7601">
        <w:rPr>
          <w:rFonts w:eastAsia="Calibri"/>
          <w:lang w:eastAsia="en-GB"/>
        </w:rPr>
        <w:t>a</w:t>
      </w:r>
      <w:r w:rsidR="00CF4E89" w:rsidRPr="002C7601">
        <w:rPr>
          <w:rFonts w:eastAsia="Calibri"/>
          <w:lang w:eastAsia="en-GB"/>
        </w:rPr>
        <w:t xml:space="preserve"> complaint, for example the </w:t>
      </w:r>
      <w:r w:rsidR="0020072A" w:rsidRPr="002C7601">
        <w:rPr>
          <w:rFonts w:eastAsia="Calibri"/>
          <w:lang w:eastAsia="en-GB"/>
        </w:rPr>
        <w:t>P</w:t>
      </w:r>
      <w:r w:rsidR="00CF4E89" w:rsidRPr="002C7601">
        <w:rPr>
          <w:rFonts w:eastAsia="Calibri"/>
          <w:lang w:eastAsia="en-GB"/>
        </w:rPr>
        <w:t xml:space="preserve">olice, </w:t>
      </w:r>
      <w:r w:rsidR="0020072A" w:rsidRPr="002C7601">
        <w:rPr>
          <w:rFonts w:eastAsia="Calibri"/>
          <w:lang w:eastAsia="en-GB"/>
        </w:rPr>
        <w:t>L</w:t>
      </w:r>
      <w:r w:rsidR="00CF4E89" w:rsidRPr="002C7601">
        <w:rPr>
          <w:rFonts w:eastAsia="Calibri"/>
          <w:lang w:eastAsia="en-GB"/>
        </w:rPr>
        <w:t xml:space="preserve">ocal </w:t>
      </w:r>
      <w:r w:rsidR="0020072A" w:rsidRPr="002C7601">
        <w:rPr>
          <w:rFonts w:eastAsia="Calibri"/>
          <w:lang w:eastAsia="en-GB"/>
        </w:rPr>
        <w:t>A</w:t>
      </w:r>
      <w:r w:rsidR="00CF4E89" w:rsidRPr="002C7601">
        <w:rPr>
          <w:rFonts w:eastAsia="Calibri"/>
          <w:lang w:eastAsia="en-GB"/>
        </w:rPr>
        <w:t xml:space="preserve">uthority (LA) safeguarding teams or Tribunals, this may impact on our ability to adhere to the timescales in this procedure or may result in the procedure being suspended until those public bodies have completed their investigations. </w:t>
      </w:r>
    </w:p>
    <w:p w14:paraId="40EE5B0F" w14:textId="6B3CFD92" w:rsidR="00CF4E89" w:rsidRPr="002C7601" w:rsidRDefault="00CF4E89" w:rsidP="004F376A">
      <w:pPr>
        <w:ind w:left="567"/>
        <w:rPr>
          <w:rFonts w:eastAsia="Calibri"/>
          <w:lang w:eastAsia="en-GB"/>
        </w:rPr>
      </w:pPr>
      <w:r w:rsidRPr="002C7601">
        <w:rPr>
          <w:rFonts w:eastAsia="Calibri"/>
          <w:lang w:eastAsia="en-GB"/>
        </w:rPr>
        <w:t xml:space="preserve">If </w:t>
      </w:r>
      <w:r w:rsidR="00E955D4" w:rsidRPr="002C7601">
        <w:rPr>
          <w:rFonts w:eastAsia="Calibri"/>
          <w:lang w:eastAsia="en-GB"/>
        </w:rPr>
        <w:t>anyone involved in a complaint</w:t>
      </w:r>
      <w:r w:rsidRPr="002C7601">
        <w:rPr>
          <w:rFonts w:eastAsia="Calibri"/>
          <w:lang w:eastAsia="en-GB"/>
        </w:rPr>
        <w:t xml:space="preserve"> commences legal action against </w:t>
      </w:r>
      <w:r w:rsidRPr="002C7601">
        <w:rPr>
          <w:rFonts w:cs="Arial"/>
        </w:rPr>
        <w:t xml:space="preserve">this school </w:t>
      </w:r>
      <w:r w:rsidRPr="002C7601">
        <w:rPr>
          <w:rFonts w:eastAsia="Calibri"/>
          <w:lang w:eastAsia="en-GB"/>
        </w:rPr>
        <w:t>in relation to the</w:t>
      </w:r>
      <w:r w:rsidR="00E955D4" w:rsidRPr="002C7601">
        <w:rPr>
          <w:rFonts w:eastAsia="Calibri"/>
          <w:lang w:eastAsia="en-GB"/>
        </w:rPr>
        <w:t xml:space="preserve"> </w:t>
      </w:r>
      <w:r w:rsidRPr="002C7601">
        <w:rPr>
          <w:rFonts w:eastAsia="Calibri"/>
          <w:lang w:eastAsia="en-GB"/>
        </w:rPr>
        <w:t xml:space="preserve">complaint, we will consider whether to suspend the complaints procedure in relation to their complaint </w:t>
      </w:r>
      <w:r w:rsidRPr="002C7601">
        <w:rPr>
          <w:rFonts w:eastAsia="Calibri"/>
          <w:bCs/>
          <w:lang w:eastAsia="en-GB"/>
        </w:rPr>
        <w:t xml:space="preserve">until those legal proceedings have concluded. </w:t>
      </w:r>
    </w:p>
    <w:p w14:paraId="46BC4E1B" w14:textId="77777777" w:rsidR="003052E8" w:rsidRPr="002C7601" w:rsidRDefault="003052E8" w:rsidP="004F376A">
      <w:pPr>
        <w:ind w:left="567"/>
      </w:pPr>
      <w:r w:rsidRPr="002C7601">
        <w:t xml:space="preserve">Once a complaint has been made, it can be resolved or withdrawn at any stage. </w:t>
      </w:r>
    </w:p>
    <w:p w14:paraId="100D0662" w14:textId="4B6CC166" w:rsidR="00FC22EF" w:rsidRPr="002C7601" w:rsidRDefault="00FC22EF" w:rsidP="002C7601">
      <w:pPr>
        <w:pStyle w:val="Heading2"/>
      </w:pPr>
      <w:bookmarkStart w:id="2" w:name="_Toc208241087"/>
      <w:r w:rsidRPr="002C7601">
        <w:t>Who can make a complaint?</w:t>
      </w:r>
      <w:bookmarkEnd w:id="2"/>
    </w:p>
    <w:p w14:paraId="26CA478A" w14:textId="766F1AAF" w:rsidR="00E154D2" w:rsidRPr="002C7601" w:rsidRDefault="00FC22EF" w:rsidP="004F376A">
      <w:pPr>
        <w:ind w:left="567"/>
        <w:rPr>
          <w:rFonts w:eastAsia="Calibri"/>
          <w:lang w:eastAsia="en-GB"/>
        </w:rPr>
      </w:pPr>
      <w:r w:rsidRPr="002C7601">
        <w:rPr>
          <w:rFonts w:eastAsia="Calibri"/>
          <w:lang w:eastAsia="en-GB"/>
        </w:rPr>
        <w:t xml:space="preserve">This complaints procedure is not limited to </w:t>
      </w:r>
      <w:r w:rsidR="00E955D4" w:rsidRPr="002C7601">
        <w:rPr>
          <w:rFonts w:eastAsia="Calibri"/>
          <w:lang w:eastAsia="en-GB"/>
        </w:rPr>
        <w:t xml:space="preserve">the </w:t>
      </w:r>
      <w:r w:rsidRPr="002C7601">
        <w:rPr>
          <w:rFonts w:eastAsia="Calibri"/>
          <w:lang w:eastAsia="en-GB"/>
        </w:rPr>
        <w:t xml:space="preserve">parents or carers of children that are registered at </w:t>
      </w:r>
      <w:r w:rsidR="004D7947" w:rsidRPr="002C7601">
        <w:rPr>
          <w:rFonts w:eastAsia="Calibri"/>
          <w:lang w:eastAsia="en-GB"/>
        </w:rPr>
        <w:t>this school</w:t>
      </w:r>
      <w:r w:rsidRPr="002C7601">
        <w:rPr>
          <w:rFonts w:eastAsia="Calibri"/>
          <w:lang w:eastAsia="en-GB"/>
        </w:rPr>
        <w:t xml:space="preserve">. </w:t>
      </w:r>
      <w:r w:rsidR="00582714" w:rsidRPr="002C7601">
        <w:rPr>
          <w:rFonts w:eastAsia="Calibri"/>
          <w:lang w:eastAsia="en-GB"/>
        </w:rPr>
        <w:t xml:space="preserve"> </w:t>
      </w:r>
      <w:r w:rsidRPr="002C7601">
        <w:rPr>
          <w:rFonts w:eastAsia="Calibri"/>
          <w:lang w:eastAsia="en-GB"/>
        </w:rPr>
        <w:t xml:space="preserve">Any person, including members of the public, </w:t>
      </w:r>
      <w:r w:rsidR="00A61EF5" w:rsidRPr="002C7601">
        <w:rPr>
          <w:rFonts w:eastAsia="Calibri"/>
          <w:lang w:eastAsia="en-GB"/>
        </w:rPr>
        <w:t>can</w:t>
      </w:r>
      <w:r w:rsidRPr="002C7601">
        <w:rPr>
          <w:rFonts w:eastAsia="Calibri"/>
          <w:lang w:eastAsia="en-GB"/>
        </w:rPr>
        <w:t xml:space="preserve"> make a complaint to </w:t>
      </w:r>
      <w:r w:rsidR="004314CC" w:rsidRPr="002C7601">
        <w:rPr>
          <w:rFonts w:eastAsia="Calibri"/>
          <w:lang w:eastAsia="en-GB"/>
        </w:rPr>
        <w:t xml:space="preserve">us </w:t>
      </w:r>
      <w:r w:rsidRPr="002C7601">
        <w:rPr>
          <w:rFonts w:eastAsia="Calibri"/>
          <w:lang w:eastAsia="en-GB"/>
        </w:rPr>
        <w:t xml:space="preserve">about </w:t>
      </w:r>
      <w:r w:rsidR="002B28E3" w:rsidRPr="002C7601">
        <w:rPr>
          <w:rFonts w:eastAsia="Calibri"/>
          <w:lang w:eastAsia="en-GB"/>
        </w:rPr>
        <w:t xml:space="preserve">any of the </w:t>
      </w:r>
      <w:r w:rsidRPr="002C7601">
        <w:rPr>
          <w:rFonts w:eastAsia="Calibri"/>
          <w:lang w:eastAsia="en-GB"/>
        </w:rPr>
        <w:t>facilities or services</w:t>
      </w:r>
      <w:r w:rsidR="00B64E42" w:rsidRPr="002C7601">
        <w:rPr>
          <w:rFonts w:eastAsia="Calibri"/>
          <w:lang w:eastAsia="en-GB"/>
        </w:rPr>
        <w:t xml:space="preserve"> that we provide</w:t>
      </w:r>
      <w:r w:rsidRPr="002C7601">
        <w:rPr>
          <w:rFonts w:eastAsia="Calibri"/>
          <w:lang w:eastAsia="en-GB"/>
        </w:rPr>
        <w:t>.</w:t>
      </w:r>
    </w:p>
    <w:p w14:paraId="351C0A3A" w14:textId="3CAA3285" w:rsidR="00C43AAC" w:rsidRPr="002C7601" w:rsidRDefault="00C43AAC" w:rsidP="004F376A">
      <w:pPr>
        <w:ind w:left="567"/>
        <w:rPr>
          <w:rFonts w:eastAsia="Calibri"/>
          <w:lang w:eastAsia="en-GB"/>
        </w:rPr>
      </w:pPr>
      <w:r w:rsidRPr="002C7601">
        <w:rPr>
          <w:rFonts w:eastAsia="Calibri"/>
          <w:lang w:eastAsia="en-GB"/>
        </w:rPr>
        <w:t>A person making a complaint is known as a complainant.  Complaints can also be made by a third party acting on behalf of a complainant if they have appropriate consent to do so.  When these procedures refer to “you”, we mean the complainant if we are dealing with a third party.</w:t>
      </w:r>
    </w:p>
    <w:p w14:paraId="03749410" w14:textId="3467A1CD" w:rsidR="004A0637" w:rsidRPr="002C7601" w:rsidRDefault="00FC22EF" w:rsidP="004F376A">
      <w:pPr>
        <w:ind w:left="567"/>
        <w:rPr>
          <w:rFonts w:eastAsia="Calibri"/>
          <w:lang w:eastAsia="en-GB"/>
        </w:rPr>
      </w:pPr>
      <w:r w:rsidRPr="002C7601">
        <w:rPr>
          <w:rFonts w:eastAsia="Calibri"/>
          <w:lang w:eastAsia="en-GB"/>
        </w:rPr>
        <w:t>Unless complaints are dealt with under separate statutory procedures</w:t>
      </w:r>
      <w:r w:rsidR="00690177" w:rsidRPr="002C7601">
        <w:rPr>
          <w:rFonts w:eastAsia="Calibri"/>
          <w:lang w:eastAsia="en-GB"/>
        </w:rPr>
        <w:t xml:space="preserve"> </w:t>
      </w:r>
      <w:r w:rsidR="004D7947" w:rsidRPr="002C7601">
        <w:rPr>
          <w:rFonts w:eastAsia="Calibri"/>
          <w:lang w:eastAsia="en-GB"/>
        </w:rPr>
        <w:t>(</w:t>
      </w:r>
      <w:r w:rsidRPr="002C7601">
        <w:rPr>
          <w:rFonts w:eastAsia="Calibri"/>
          <w:lang w:eastAsia="en-GB"/>
        </w:rPr>
        <w:t xml:space="preserve">such as appeals relating to exclusions or admissions), </w:t>
      </w:r>
      <w:r w:rsidR="005D0533" w:rsidRPr="002C7601">
        <w:rPr>
          <w:rFonts w:eastAsia="Calibri"/>
          <w:lang w:eastAsia="en-GB"/>
        </w:rPr>
        <w:t xml:space="preserve">or </w:t>
      </w:r>
      <w:r w:rsidR="002B28E3" w:rsidRPr="002C7601">
        <w:rPr>
          <w:rFonts w:eastAsia="Calibri"/>
          <w:lang w:eastAsia="en-GB"/>
        </w:rPr>
        <w:t xml:space="preserve">when </w:t>
      </w:r>
      <w:r w:rsidR="005D0533" w:rsidRPr="002C7601">
        <w:rPr>
          <w:rFonts w:eastAsia="Calibri"/>
          <w:lang w:eastAsia="en-GB"/>
        </w:rPr>
        <w:t xml:space="preserve">school is not the appropriate organisation to complain to (such as when the </w:t>
      </w:r>
      <w:r w:rsidR="002B28E3" w:rsidRPr="002C7601">
        <w:rPr>
          <w:rFonts w:eastAsia="Calibri"/>
          <w:lang w:eastAsia="en-GB"/>
        </w:rPr>
        <w:t xml:space="preserve">complaint is against </w:t>
      </w:r>
      <w:r w:rsidR="005D0533" w:rsidRPr="002C7601">
        <w:rPr>
          <w:rFonts w:eastAsia="Calibri"/>
          <w:lang w:eastAsia="en-GB"/>
        </w:rPr>
        <w:t>a group hiring our premises</w:t>
      </w:r>
      <w:r w:rsidR="002B28E3" w:rsidRPr="002C7601">
        <w:rPr>
          <w:rFonts w:eastAsia="Calibri"/>
          <w:lang w:eastAsia="en-GB"/>
        </w:rPr>
        <w:t>)</w:t>
      </w:r>
      <w:r w:rsidR="005D0533" w:rsidRPr="002C7601">
        <w:rPr>
          <w:rFonts w:eastAsia="Calibri"/>
          <w:lang w:eastAsia="en-GB"/>
        </w:rPr>
        <w:t xml:space="preserve">, </w:t>
      </w:r>
      <w:r w:rsidRPr="002C7601">
        <w:rPr>
          <w:rFonts w:eastAsia="Calibri"/>
          <w:lang w:eastAsia="en-GB"/>
        </w:rPr>
        <w:t>we will use this complaints procedure.</w:t>
      </w:r>
    </w:p>
    <w:p w14:paraId="5EBA9665" w14:textId="47629D19" w:rsidR="00FC22EF" w:rsidRPr="002C7601" w:rsidRDefault="004A0637" w:rsidP="004F376A">
      <w:pPr>
        <w:ind w:left="567"/>
        <w:rPr>
          <w:rFonts w:eastAsia="Calibri"/>
          <w:b/>
          <w:bCs/>
          <w:lang w:eastAsia="en-GB"/>
        </w:rPr>
      </w:pPr>
      <w:r w:rsidRPr="002C7601">
        <w:rPr>
          <w:rFonts w:eastAsia="Calibri"/>
          <w:b/>
          <w:bCs/>
          <w:lang w:eastAsia="en-GB"/>
        </w:rPr>
        <w:t>To ensure your complaint is handled quickly and in the most appropriate way, p</w:t>
      </w:r>
      <w:r w:rsidR="00D405A6" w:rsidRPr="002C7601">
        <w:rPr>
          <w:rFonts w:eastAsia="Calibri"/>
          <w:b/>
          <w:bCs/>
          <w:lang w:eastAsia="en-GB"/>
        </w:rPr>
        <w:t xml:space="preserve">lease </w:t>
      </w:r>
      <w:r w:rsidR="002B28E3" w:rsidRPr="002C7601">
        <w:rPr>
          <w:rFonts w:eastAsia="Calibri"/>
          <w:b/>
          <w:bCs/>
          <w:lang w:eastAsia="en-GB"/>
        </w:rPr>
        <w:t>check</w:t>
      </w:r>
      <w:r w:rsidR="00D405A6" w:rsidRPr="002C7601">
        <w:rPr>
          <w:rFonts w:eastAsia="Calibri"/>
          <w:b/>
          <w:bCs/>
          <w:lang w:eastAsia="en-GB"/>
        </w:rPr>
        <w:t xml:space="preserve"> Appendix A</w:t>
      </w:r>
      <w:r w:rsidRPr="002C7601">
        <w:rPr>
          <w:rFonts w:eastAsia="Calibri"/>
          <w:b/>
          <w:bCs/>
          <w:lang w:eastAsia="en-GB"/>
        </w:rPr>
        <w:t xml:space="preserve">: </w:t>
      </w:r>
      <w:r w:rsidRPr="002C7601">
        <w:rPr>
          <w:rFonts w:eastAsia="Calibri"/>
          <w:b/>
          <w:bCs/>
          <w:i/>
          <w:iCs/>
          <w:lang w:eastAsia="en-GB"/>
        </w:rPr>
        <w:t>before</w:t>
      </w:r>
      <w:r w:rsidRPr="002C7601">
        <w:rPr>
          <w:rFonts w:eastAsia="Calibri"/>
          <w:b/>
          <w:bCs/>
          <w:lang w:eastAsia="en-GB"/>
        </w:rPr>
        <w:t xml:space="preserve"> making it to see if what you want to complain about is listed under ‘complaints </w:t>
      </w:r>
      <w:r w:rsidRPr="002C7601">
        <w:rPr>
          <w:rFonts w:eastAsia="Calibri"/>
          <w:b/>
          <w:bCs/>
          <w:i/>
          <w:iCs/>
          <w:lang w:eastAsia="en-GB"/>
        </w:rPr>
        <w:t>not</w:t>
      </w:r>
      <w:r w:rsidRPr="002C7601">
        <w:rPr>
          <w:rFonts w:eastAsia="Calibri"/>
          <w:b/>
          <w:bCs/>
          <w:lang w:eastAsia="en-GB"/>
        </w:rPr>
        <w:t xml:space="preserve"> handled under this procedure’.  It explains</w:t>
      </w:r>
      <w:r w:rsidR="00D405A6" w:rsidRPr="002C7601">
        <w:rPr>
          <w:rFonts w:eastAsia="Calibri"/>
          <w:b/>
          <w:bCs/>
          <w:lang w:eastAsia="en-GB"/>
        </w:rPr>
        <w:t xml:space="preserve"> who to complain to instead.</w:t>
      </w:r>
    </w:p>
    <w:p w14:paraId="220DE682" w14:textId="77777777" w:rsidR="005E6318" w:rsidRPr="002C7601" w:rsidRDefault="005E6318" w:rsidP="002C7601">
      <w:pPr>
        <w:pStyle w:val="Heading2"/>
      </w:pPr>
      <w:bookmarkStart w:id="3" w:name="_Toc208241088"/>
      <w:r w:rsidRPr="002C7601">
        <w:t>Anonymous complaints</w:t>
      </w:r>
      <w:bookmarkEnd w:id="3"/>
    </w:p>
    <w:p w14:paraId="0A50BF54" w14:textId="5E90F7ED" w:rsidR="005E6318" w:rsidRPr="002C7601" w:rsidRDefault="005E6318" w:rsidP="004F376A">
      <w:pPr>
        <w:ind w:left="567"/>
        <w:rPr>
          <w:rFonts w:eastAsia="Calibri"/>
          <w:lang w:eastAsia="en-GB"/>
        </w:rPr>
      </w:pPr>
      <w:r w:rsidRPr="002C7601">
        <w:rPr>
          <w:rFonts w:eastAsia="Calibri"/>
          <w:lang w:eastAsia="en-GB"/>
        </w:rPr>
        <w:t>We will not normally investigate anonymous complaints.</w:t>
      </w:r>
    </w:p>
    <w:p w14:paraId="56C8B289" w14:textId="77777777" w:rsidR="005E6318" w:rsidRPr="002C7601" w:rsidRDefault="005E6318" w:rsidP="002C7601">
      <w:pPr>
        <w:pStyle w:val="Heading2"/>
      </w:pPr>
      <w:bookmarkStart w:id="4" w:name="_Toc208241089"/>
      <w:r w:rsidRPr="002C7601">
        <w:t>Time scales</w:t>
      </w:r>
      <w:bookmarkEnd w:id="4"/>
    </w:p>
    <w:p w14:paraId="6C76145F" w14:textId="0E737838" w:rsidR="005E6318" w:rsidRPr="002C7601" w:rsidRDefault="005E6318" w:rsidP="004F376A">
      <w:pPr>
        <w:ind w:left="567"/>
        <w:rPr>
          <w:rFonts w:eastAsia="Calibri"/>
          <w:lang w:eastAsia="en-GB"/>
        </w:rPr>
      </w:pPr>
      <w:r w:rsidRPr="002C7601">
        <w:rPr>
          <w:rFonts w:eastAsia="Calibri"/>
          <w:lang w:eastAsia="en-GB"/>
        </w:rPr>
        <w:t xml:space="preserve">You must raise </w:t>
      </w:r>
      <w:r w:rsidR="0056210B" w:rsidRPr="002C7601">
        <w:rPr>
          <w:rFonts w:eastAsia="Calibri"/>
          <w:lang w:eastAsia="en-GB"/>
        </w:rPr>
        <w:t>your</w:t>
      </w:r>
      <w:r w:rsidRPr="002C7601">
        <w:rPr>
          <w:rFonts w:eastAsia="Calibri"/>
          <w:lang w:eastAsia="en-GB"/>
        </w:rPr>
        <w:t xml:space="preserve"> complaint within three months of the incident or, where a series of associated incidents have occurred, within three months of the last of these incidents.  We will consider complaints made outside of this timeframe if exceptional circumstances apply.</w:t>
      </w:r>
    </w:p>
    <w:p w14:paraId="08F88237" w14:textId="77777777" w:rsidR="005E6318" w:rsidRPr="002C7601" w:rsidRDefault="005E6318" w:rsidP="002C7601">
      <w:pPr>
        <w:pStyle w:val="Heading2"/>
      </w:pPr>
      <w:bookmarkStart w:id="5" w:name="_Toc208241090"/>
      <w:r w:rsidRPr="002C7601">
        <w:t>Complaints received outside of term time</w:t>
      </w:r>
      <w:bookmarkEnd w:id="5"/>
    </w:p>
    <w:p w14:paraId="40A83BA4" w14:textId="6FE09989" w:rsidR="005E6318" w:rsidRPr="002C7601" w:rsidRDefault="005E6318" w:rsidP="004F376A">
      <w:pPr>
        <w:ind w:left="567"/>
        <w:rPr>
          <w:rFonts w:eastAsia="Calibri"/>
          <w:lang w:eastAsia="en-GB"/>
        </w:rPr>
      </w:pPr>
      <w:r w:rsidRPr="002C7601">
        <w:rPr>
          <w:rFonts w:eastAsia="Calibri"/>
          <w:lang w:eastAsia="en-GB"/>
        </w:rPr>
        <w:t xml:space="preserve">We will consider complaints made outside of term time to have been received on the first school day after the holiday period.  Please see our term dates as published on </w:t>
      </w:r>
      <w:hyperlink r:id="rId10" w:history="1">
        <w:r w:rsidRPr="002C7601">
          <w:rPr>
            <w:rStyle w:val="Hyperlink"/>
            <w:rFonts w:eastAsia="Calibri"/>
            <w:lang w:eastAsia="en-GB"/>
          </w:rPr>
          <w:t>our website</w:t>
        </w:r>
      </w:hyperlink>
      <w:r w:rsidR="002C7601" w:rsidRPr="002C7601">
        <w:rPr>
          <w:rFonts w:eastAsia="Calibri"/>
          <w:lang w:eastAsia="en-GB"/>
        </w:rPr>
        <w:t>.</w:t>
      </w:r>
    </w:p>
    <w:p w14:paraId="1F5C075A" w14:textId="1B76D803" w:rsidR="0049788F" w:rsidRPr="002C7601" w:rsidRDefault="0049788F" w:rsidP="002C7601">
      <w:pPr>
        <w:pStyle w:val="Heading1"/>
      </w:pPr>
      <w:bookmarkStart w:id="6" w:name="_Toc208241091"/>
      <w:r w:rsidRPr="002C7601">
        <w:lastRenderedPageBreak/>
        <w:t>How to raise a concern or make a complaint</w:t>
      </w:r>
      <w:bookmarkEnd w:id="6"/>
    </w:p>
    <w:p w14:paraId="5B62CF2B" w14:textId="77777777" w:rsidR="0056210B" w:rsidRPr="002C7601" w:rsidRDefault="0056210B" w:rsidP="002C7601">
      <w:pPr>
        <w:pStyle w:val="Heading2"/>
      </w:pPr>
      <w:bookmarkStart w:id="7" w:name="_Toc208241092"/>
      <w:r w:rsidRPr="002C7601">
        <w:t>The difference between a concern and a complaint</w:t>
      </w:r>
      <w:bookmarkEnd w:id="7"/>
    </w:p>
    <w:p w14:paraId="78B29BFB" w14:textId="77777777" w:rsidR="0056210B" w:rsidRPr="002C7601" w:rsidRDefault="0056210B" w:rsidP="004F376A">
      <w:pPr>
        <w:ind w:left="567"/>
      </w:pPr>
      <w:r w:rsidRPr="002C7601">
        <w:t>A concern may be defined as ‘</w:t>
      </w:r>
      <w:r w:rsidRPr="002C7601">
        <w:rPr>
          <w:i/>
        </w:rPr>
        <w:t>an expression of worry or doubt over an issue considered to be important for which reassurances are sought’</w:t>
      </w:r>
      <w:r w:rsidRPr="002C7601">
        <w:t xml:space="preserve">. </w:t>
      </w:r>
    </w:p>
    <w:p w14:paraId="7716D395" w14:textId="452DFEFD" w:rsidR="0056210B" w:rsidRPr="002C7601" w:rsidRDefault="0056210B" w:rsidP="004F376A">
      <w:pPr>
        <w:ind w:left="567"/>
        <w:rPr>
          <w:rFonts w:cs="Arial"/>
          <w:color w:val="000000"/>
        </w:rPr>
      </w:pPr>
      <w:r w:rsidRPr="002C7601">
        <w:rPr>
          <w:rFonts w:cs="Arial"/>
          <w:color w:val="000000"/>
        </w:rPr>
        <w:t>A complaint may be defined as ‘</w:t>
      </w:r>
      <w:r w:rsidRPr="002C7601">
        <w:rPr>
          <w:rFonts w:cs="Arial"/>
          <w:i/>
          <w:color w:val="000000"/>
        </w:rPr>
        <w:t>an expression of dissatisfaction however made, about actions taken or a lack of action</w:t>
      </w:r>
      <w:r w:rsidRPr="002C7601">
        <w:rPr>
          <w:rFonts w:cs="Arial"/>
          <w:color w:val="000000"/>
        </w:rPr>
        <w:t>’.</w:t>
      </w:r>
    </w:p>
    <w:p w14:paraId="7DE5CAE5" w14:textId="37F2E050" w:rsidR="007464FF" w:rsidRPr="002C7601" w:rsidRDefault="007464FF" w:rsidP="004F376A">
      <w:pPr>
        <w:ind w:left="567"/>
        <w:rPr>
          <w:rFonts w:cs="Arial"/>
        </w:rPr>
      </w:pPr>
      <w:r w:rsidRPr="002C7601">
        <w:rPr>
          <w:rFonts w:cs="Arial"/>
        </w:rPr>
        <w:t>We encourage anyone with concerns or complaints to bring them to our attention directly and as soon as possible.  We appreciate all feedback and suggestions to help us plan for the future and we welcome any opportunity to provide reassurance about what we do and why.</w:t>
      </w:r>
    </w:p>
    <w:p w14:paraId="48ACEB58" w14:textId="4FC52B7C" w:rsidR="005C2237" w:rsidRPr="002C7601" w:rsidRDefault="0056210B" w:rsidP="004F376A">
      <w:pPr>
        <w:ind w:left="567"/>
        <w:rPr>
          <w:rFonts w:cs="Arial"/>
        </w:rPr>
      </w:pPr>
      <w:r w:rsidRPr="002C7601">
        <w:rPr>
          <w:rFonts w:cs="Arial"/>
        </w:rPr>
        <w:t xml:space="preserve">It is in everyone’s interest that </w:t>
      </w:r>
      <w:r w:rsidR="00987E46" w:rsidRPr="002C7601">
        <w:rPr>
          <w:rFonts w:cs="Arial"/>
        </w:rPr>
        <w:t>concerns</w:t>
      </w:r>
      <w:r w:rsidRPr="002C7601">
        <w:rPr>
          <w:rFonts w:cs="Arial"/>
        </w:rPr>
        <w:t xml:space="preserve"> and complaints are resolved at the earliest possible </w:t>
      </w:r>
      <w:r w:rsidR="00987E46" w:rsidRPr="002C7601">
        <w:rPr>
          <w:rFonts w:cs="Arial"/>
        </w:rPr>
        <w:t>stage.  We have a t</w:t>
      </w:r>
      <w:r w:rsidR="005C2237" w:rsidRPr="002C7601">
        <w:rPr>
          <w:rFonts w:cs="Arial"/>
        </w:rPr>
        <w:t>hree-</w:t>
      </w:r>
      <w:r w:rsidR="007464FF" w:rsidRPr="002C7601">
        <w:rPr>
          <w:rFonts w:cs="Arial"/>
        </w:rPr>
        <w:t>step</w:t>
      </w:r>
      <w:r w:rsidR="005C2237" w:rsidRPr="002C7601">
        <w:rPr>
          <w:rFonts w:cs="Arial"/>
        </w:rPr>
        <w:t xml:space="preserve"> </w:t>
      </w:r>
      <w:r w:rsidR="00987E46" w:rsidRPr="002C7601">
        <w:rPr>
          <w:rFonts w:cs="Arial"/>
        </w:rPr>
        <w:t xml:space="preserve">complaints </w:t>
      </w:r>
      <w:r w:rsidR="005C2237" w:rsidRPr="002C7601">
        <w:rPr>
          <w:rFonts w:cs="Arial"/>
        </w:rPr>
        <w:t xml:space="preserve">process </w:t>
      </w:r>
      <w:r w:rsidR="00987E46" w:rsidRPr="002C7601">
        <w:rPr>
          <w:rFonts w:cs="Arial"/>
        </w:rPr>
        <w:t xml:space="preserve">to help us do this, </w:t>
      </w:r>
      <w:r w:rsidR="005C2237" w:rsidRPr="002C7601">
        <w:rPr>
          <w:rFonts w:cs="Arial"/>
        </w:rPr>
        <w:t xml:space="preserve">starting with the Informal Stage </w:t>
      </w:r>
      <w:r w:rsidR="008B49FC" w:rsidRPr="002C7601">
        <w:rPr>
          <w:rFonts w:cs="Arial"/>
        </w:rPr>
        <w:t xml:space="preserve">and </w:t>
      </w:r>
      <w:r w:rsidR="005C2237" w:rsidRPr="002C7601">
        <w:rPr>
          <w:rFonts w:cs="Arial"/>
        </w:rPr>
        <w:t xml:space="preserve">progressing to the two-stage </w:t>
      </w:r>
      <w:r w:rsidR="00987E46" w:rsidRPr="002C7601">
        <w:rPr>
          <w:rFonts w:cs="Arial"/>
        </w:rPr>
        <w:t>F</w:t>
      </w:r>
      <w:r w:rsidR="005C2237" w:rsidRPr="002C7601">
        <w:rPr>
          <w:rFonts w:cs="Arial"/>
        </w:rPr>
        <w:t>ormal process</w:t>
      </w:r>
      <w:r w:rsidRPr="002C7601">
        <w:rPr>
          <w:rFonts w:cs="Arial"/>
        </w:rPr>
        <w:t xml:space="preserve">. </w:t>
      </w:r>
    </w:p>
    <w:p w14:paraId="0506D27F" w14:textId="7F588BA8" w:rsidR="0089157B" w:rsidRPr="002C7601" w:rsidRDefault="0089157B" w:rsidP="002C7601">
      <w:pPr>
        <w:pStyle w:val="Heading2"/>
      </w:pPr>
      <w:bookmarkStart w:id="8" w:name="_Toc208241093"/>
      <w:r w:rsidRPr="002C7601">
        <w:t>Our aims when resolving complaints</w:t>
      </w:r>
      <w:bookmarkEnd w:id="8"/>
    </w:p>
    <w:p w14:paraId="3F0055CD" w14:textId="7B942F7B" w:rsidR="001E7B5D" w:rsidRPr="002C7601" w:rsidRDefault="0089157B" w:rsidP="004F376A">
      <w:pPr>
        <w:ind w:left="567"/>
        <w:rPr>
          <w:rFonts w:cs="Arial"/>
        </w:rPr>
      </w:pPr>
      <w:r w:rsidRPr="002C7601">
        <w:rPr>
          <w:rFonts w:cs="Arial"/>
        </w:rPr>
        <w:t xml:space="preserve">At every stage in our </w:t>
      </w:r>
      <w:r w:rsidR="00853DF6" w:rsidRPr="002C7601">
        <w:rPr>
          <w:rFonts w:cs="Arial"/>
        </w:rPr>
        <w:t>procedures,</w:t>
      </w:r>
      <w:r w:rsidRPr="002C7601">
        <w:rPr>
          <w:rFonts w:cs="Arial"/>
        </w:rPr>
        <w:t xml:space="preserve"> we want to re</w:t>
      </w:r>
      <w:r w:rsidR="00853DF6" w:rsidRPr="002C7601">
        <w:rPr>
          <w:rFonts w:cs="Arial"/>
        </w:rPr>
        <w:t xml:space="preserve">solve the complaint.  </w:t>
      </w:r>
      <w:r w:rsidR="001E7B5D" w:rsidRPr="002C7601">
        <w:rPr>
          <w:rFonts w:cs="Arial"/>
        </w:rPr>
        <w:t>We aim to handle it:</w:t>
      </w:r>
    </w:p>
    <w:p w14:paraId="0676EBA4" w14:textId="793D808E" w:rsidR="001E7B5D" w:rsidRPr="002C7601" w:rsidRDefault="00AC2866" w:rsidP="004F376A">
      <w:pPr>
        <w:pStyle w:val="ListParagraph"/>
        <w:numPr>
          <w:ilvl w:val="0"/>
          <w:numId w:val="23"/>
        </w:numPr>
        <w:spacing w:after="0"/>
        <w:ind w:left="924" w:hanging="357"/>
        <w:contextualSpacing w:val="0"/>
        <w:rPr>
          <w:rFonts w:cs="Arial"/>
        </w:rPr>
      </w:pPr>
      <w:r w:rsidRPr="002C7601">
        <w:rPr>
          <w:rFonts w:cs="Arial"/>
        </w:rPr>
        <w:t>politely, and with honesty and professionalism,</w:t>
      </w:r>
    </w:p>
    <w:p w14:paraId="3B4CB2C6" w14:textId="7AB17FDB" w:rsidR="00F30779" w:rsidRPr="002C7601" w:rsidRDefault="00AC2866" w:rsidP="004F376A">
      <w:pPr>
        <w:pStyle w:val="ListParagraph"/>
        <w:numPr>
          <w:ilvl w:val="0"/>
          <w:numId w:val="23"/>
        </w:numPr>
        <w:spacing w:after="0"/>
        <w:ind w:left="924" w:hanging="357"/>
        <w:contextualSpacing w:val="0"/>
        <w:rPr>
          <w:rFonts w:cs="Arial"/>
        </w:rPr>
      </w:pPr>
      <w:r w:rsidRPr="002C7601">
        <w:rPr>
          <w:rFonts w:cs="Arial"/>
        </w:rPr>
        <w:t>in complete confidence,</w:t>
      </w:r>
    </w:p>
    <w:p w14:paraId="3BB9AC77" w14:textId="5AE15251" w:rsidR="00F30779" w:rsidRPr="002C7601" w:rsidRDefault="00640830" w:rsidP="004F376A">
      <w:pPr>
        <w:pStyle w:val="ListParagraph"/>
        <w:numPr>
          <w:ilvl w:val="0"/>
          <w:numId w:val="23"/>
        </w:numPr>
        <w:spacing w:after="0"/>
        <w:ind w:left="924" w:hanging="357"/>
        <w:contextualSpacing w:val="0"/>
        <w:rPr>
          <w:rFonts w:cs="Arial"/>
        </w:rPr>
      </w:pPr>
      <w:r w:rsidRPr="002C7601">
        <w:rPr>
          <w:rFonts w:cs="Arial"/>
        </w:rPr>
        <w:t>transparently</w:t>
      </w:r>
      <w:r w:rsidR="00AC2866" w:rsidRPr="002C7601">
        <w:rPr>
          <w:rFonts w:cs="Arial"/>
        </w:rPr>
        <w:t xml:space="preserve">, fairly, and thoroughly, and </w:t>
      </w:r>
    </w:p>
    <w:p w14:paraId="418378AD" w14:textId="5B89834E" w:rsidR="00AC2866" w:rsidRPr="002C7601" w:rsidRDefault="00AC2866" w:rsidP="004F376A">
      <w:pPr>
        <w:pStyle w:val="ListParagraph"/>
        <w:numPr>
          <w:ilvl w:val="0"/>
          <w:numId w:val="23"/>
        </w:numPr>
        <w:ind w:left="924" w:hanging="357"/>
        <w:rPr>
          <w:rFonts w:cs="Arial"/>
        </w:rPr>
      </w:pPr>
      <w:r w:rsidRPr="002C7601">
        <w:rPr>
          <w:rFonts w:cs="Arial"/>
        </w:rPr>
        <w:t>more quickly if it is urgent.</w:t>
      </w:r>
    </w:p>
    <w:p w14:paraId="3AFDF22C" w14:textId="435E0695" w:rsidR="00AC2866" w:rsidRPr="002C7601" w:rsidRDefault="00640830" w:rsidP="004F376A">
      <w:pPr>
        <w:ind w:left="567"/>
        <w:rPr>
          <w:rFonts w:cs="Arial"/>
        </w:rPr>
      </w:pPr>
      <w:r w:rsidRPr="002C7601">
        <w:rPr>
          <w:rFonts w:cs="Arial"/>
          <w:bCs/>
        </w:rPr>
        <w:t>Following our investigation, w</w:t>
      </w:r>
      <w:r w:rsidR="00AC2866" w:rsidRPr="002C7601">
        <w:rPr>
          <w:rFonts w:cs="Arial"/>
          <w:bCs/>
        </w:rPr>
        <w:t xml:space="preserve">e may not uphold your complaint, or we may uphold </w:t>
      </w:r>
      <w:r w:rsidRPr="002C7601">
        <w:rPr>
          <w:rFonts w:cs="Arial"/>
          <w:bCs/>
        </w:rPr>
        <w:t xml:space="preserve">it </w:t>
      </w:r>
      <w:r w:rsidR="00AC2866" w:rsidRPr="002C7601">
        <w:rPr>
          <w:rFonts w:cs="Arial"/>
          <w:bCs/>
        </w:rPr>
        <w:t xml:space="preserve">wholly or </w:t>
      </w:r>
      <w:r w:rsidRPr="002C7601">
        <w:rPr>
          <w:rFonts w:cs="Arial"/>
          <w:bCs/>
        </w:rPr>
        <w:t xml:space="preserve">only </w:t>
      </w:r>
      <w:r w:rsidR="00AC2866" w:rsidRPr="002C7601">
        <w:rPr>
          <w:rFonts w:cs="Arial"/>
          <w:bCs/>
        </w:rPr>
        <w:t xml:space="preserve">partly.  </w:t>
      </w:r>
      <w:r w:rsidRPr="002C7601">
        <w:rPr>
          <w:rFonts w:cs="Arial"/>
          <w:bCs/>
        </w:rPr>
        <w:t>W</w:t>
      </w:r>
      <w:r w:rsidR="00AC2866" w:rsidRPr="002C7601">
        <w:rPr>
          <w:rFonts w:cs="Arial"/>
          <w:bCs/>
        </w:rPr>
        <w:t xml:space="preserve">e </w:t>
      </w:r>
      <w:r w:rsidRPr="002C7601">
        <w:rPr>
          <w:rFonts w:cs="Arial"/>
          <w:bCs/>
        </w:rPr>
        <w:t>will</w:t>
      </w:r>
      <w:r w:rsidR="00AC2866" w:rsidRPr="002C7601">
        <w:rPr>
          <w:rFonts w:cs="Arial"/>
          <w:bCs/>
        </w:rPr>
        <w:t xml:space="preserve"> offer </w:t>
      </w:r>
      <w:r w:rsidRPr="002C7601">
        <w:rPr>
          <w:rFonts w:cs="Arial"/>
          <w:bCs/>
        </w:rPr>
        <w:t xml:space="preserve">you </w:t>
      </w:r>
      <w:r w:rsidR="00AC2866" w:rsidRPr="002C7601">
        <w:rPr>
          <w:rFonts w:cs="Arial"/>
          <w:bCs/>
        </w:rPr>
        <w:t>one or more of the following</w:t>
      </w:r>
      <w:r w:rsidR="006D319A" w:rsidRPr="002C7601">
        <w:rPr>
          <w:rFonts w:cs="Arial"/>
          <w:bCs/>
        </w:rPr>
        <w:t xml:space="preserve"> as an outcome</w:t>
      </w:r>
      <w:r w:rsidR="00AC2866" w:rsidRPr="002C7601">
        <w:rPr>
          <w:rFonts w:cs="Arial"/>
          <w:bCs/>
        </w:rPr>
        <w:t>:</w:t>
      </w:r>
    </w:p>
    <w:p w14:paraId="62ADC3F0" w14:textId="1479DC71" w:rsidR="00640830" w:rsidRPr="002C7601" w:rsidRDefault="00640830" w:rsidP="004F376A">
      <w:pPr>
        <w:pStyle w:val="ListParagraph"/>
        <w:numPr>
          <w:ilvl w:val="0"/>
          <w:numId w:val="28"/>
        </w:numPr>
        <w:spacing w:after="0"/>
        <w:ind w:left="924" w:hanging="357"/>
        <w:contextualSpacing w:val="0"/>
        <w:rPr>
          <w:rFonts w:cs="Arial"/>
        </w:rPr>
      </w:pPr>
      <w:r w:rsidRPr="002C7601">
        <w:rPr>
          <w:rFonts w:cs="Arial"/>
        </w:rPr>
        <w:t>an explanation of why we did or did not uphold all or part of your complaint,</w:t>
      </w:r>
    </w:p>
    <w:p w14:paraId="005C4ADC" w14:textId="1D8282D6" w:rsidR="00640830" w:rsidRPr="002C7601" w:rsidRDefault="00D363A1" w:rsidP="004F376A">
      <w:pPr>
        <w:pStyle w:val="ListParagraph"/>
        <w:numPr>
          <w:ilvl w:val="0"/>
          <w:numId w:val="28"/>
        </w:numPr>
        <w:spacing w:after="0"/>
        <w:ind w:left="924" w:hanging="357"/>
        <w:contextualSpacing w:val="0"/>
        <w:rPr>
          <w:rFonts w:cs="Arial"/>
        </w:rPr>
      </w:pPr>
      <w:r w:rsidRPr="002C7601">
        <w:rPr>
          <w:rFonts w:cs="Arial"/>
        </w:rPr>
        <w:t>an apology if we have made mistakes</w:t>
      </w:r>
      <w:r w:rsidR="00640830" w:rsidRPr="002C7601">
        <w:rPr>
          <w:rFonts w:cs="Arial"/>
        </w:rPr>
        <w:t>,</w:t>
      </w:r>
    </w:p>
    <w:p w14:paraId="6FB0812F" w14:textId="7863A172" w:rsidR="00640830" w:rsidRPr="002C7601" w:rsidRDefault="00640830" w:rsidP="004F376A">
      <w:pPr>
        <w:pStyle w:val="ListParagraph"/>
        <w:numPr>
          <w:ilvl w:val="0"/>
          <w:numId w:val="28"/>
        </w:numPr>
        <w:spacing w:after="0"/>
        <w:ind w:left="924" w:hanging="357"/>
        <w:contextualSpacing w:val="0"/>
        <w:rPr>
          <w:rFonts w:cs="Arial"/>
        </w:rPr>
      </w:pPr>
      <w:r w:rsidRPr="002C7601">
        <w:rPr>
          <w:rFonts w:cs="Arial"/>
        </w:rPr>
        <w:t xml:space="preserve">an explanation of the steps that have been or will be taken to help ensure that </w:t>
      </w:r>
      <w:r w:rsidR="006D319A" w:rsidRPr="002C7601">
        <w:rPr>
          <w:rFonts w:cs="Arial"/>
        </w:rPr>
        <w:t xml:space="preserve">what you complained about </w:t>
      </w:r>
      <w:r w:rsidRPr="002C7601">
        <w:rPr>
          <w:rFonts w:cs="Arial"/>
        </w:rPr>
        <w:t>will not happen again and an indication of the timescales within which any changes will be made,</w:t>
      </w:r>
    </w:p>
    <w:p w14:paraId="6158C8CE" w14:textId="514C5469" w:rsidR="00640830" w:rsidRPr="002C7601" w:rsidRDefault="00640830" w:rsidP="004F376A">
      <w:pPr>
        <w:pStyle w:val="ListParagraph"/>
        <w:numPr>
          <w:ilvl w:val="0"/>
          <w:numId w:val="28"/>
        </w:numPr>
        <w:spacing w:after="0"/>
        <w:ind w:left="924" w:hanging="357"/>
        <w:contextualSpacing w:val="0"/>
        <w:rPr>
          <w:rFonts w:cs="Arial"/>
        </w:rPr>
      </w:pPr>
      <w:r w:rsidRPr="002C7601">
        <w:rPr>
          <w:rFonts w:cs="Arial"/>
        </w:rPr>
        <w:t>an undertaking to review school policies in light of the complaint</w:t>
      </w:r>
      <w:r w:rsidR="006D319A" w:rsidRPr="002C7601">
        <w:rPr>
          <w:rFonts w:cs="Arial"/>
        </w:rPr>
        <w:t>.</w:t>
      </w:r>
    </w:p>
    <w:p w14:paraId="0EBAB096" w14:textId="42125288" w:rsidR="0089157B" w:rsidRPr="002C7601" w:rsidRDefault="0089157B" w:rsidP="002C7601">
      <w:pPr>
        <w:pStyle w:val="Heading2"/>
      </w:pPr>
      <w:bookmarkStart w:id="9" w:name="_Toc208241094"/>
      <w:r w:rsidRPr="002C7601">
        <w:t xml:space="preserve">Our </w:t>
      </w:r>
      <w:r w:rsidR="00853DF6" w:rsidRPr="002C7601">
        <w:t>e</w:t>
      </w:r>
      <w:r w:rsidRPr="002C7601">
        <w:t>xpectations</w:t>
      </w:r>
      <w:r w:rsidR="00853DF6" w:rsidRPr="002C7601">
        <w:t xml:space="preserve"> when </w:t>
      </w:r>
      <w:r w:rsidR="00E46367" w:rsidRPr="002C7601">
        <w:t>resolving</w:t>
      </w:r>
      <w:r w:rsidR="00853DF6" w:rsidRPr="002C7601">
        <w:t xml:space="preserve"> complaints</w:t>
      </w:r>
      <w:bookmarkEnd w:id="9"/>
    </w:p>
    <w:p w14:paraId="553648F0" w14:textId="77777777" w:rsidR="006D319A" w:rsidRPr="002C7601" w:rsidRDefault="006D319A" w:rsidP="004F376A">
      <w:pPr>
        <w:ind w:left="567"/>
        <w:rPr>
          <w:rFonts w:cs="Arial"/>
        </w:rPr>
      </w:pPr>
      <w:r w:rsidRPr="002C7601">
        <w:rPr>
          <w:rFonts w:cs="Arial"/>
        </w:rPr>
        <w:t>Every concern or complaint raised must be:</w:t>
      </w:r>
    </w:p>
    <w:p w14:paraId="2C2049C2" w14:textId="06F6F378" w:rsidR="006D319A" w:rsidRPr="002C7601" w:rsidRDefault="00A50D86" w:rsidP="004F376A">
      <w:pPr>
        <w:pStyle w:val="ListParagraph"/>
        <w:numPr>
          <w:ilvl w:val="0"/>
          <w:numId w:val="29"/>
        </w:numPr>
        <w:ind w:left="1287"/>
        <w:rPr>
          <w:rFonts w:cs="Arial"/>
        </w:rPr>
      </w:pPr>
      <w:r w:rsidRPr="002C7601">
        <w:rPr>
          <w:rFonts w:cs="Arial"/>
        </w:rPr>
        <w:t>g</w:t>
      </w:r>
      <w:r w:rsidR="006D319A" w:rsidRPr="002C7601">
        <w:rPr>
          <w:rFonts w:cs="Arial"/>
        </w:rPr>
        <w:t>enuine</w:t>
      </w:r>
      <w:r w:rsidRPr="002C7601">
        <w:rPr>
          <w:rFonts w:cs="Arial"/>
        </w:rPr>
        <w:t xml:space="preserve">, </w:t>
      </w:r>
      <w:r w:rsidR="006D319A" w:rsidRPr="002C7601">
        <w:rPr>
          <w:rFonts w:cs="Arial"/>
        </w:rPr>
        <w:t>reasonable</w:t>
      </w:r>
      <w:r w:rsidRPr="002C7601">
        <w:rPr>
          <w:rFonts w:cs="Arial"/>
        </w:rPr>
        <w:t>, and not vexatious (unreasonable or repeated), and</w:t>
      </w:r>
    </w:p>
    <w:p w14:paraId="79CBA336" w14:textId="600EF003" w:rsidR="006D319A" w:rsidRPr="002C7601" w:rsidRDefault="00A50D86" w:rsidP="004F376A">
      <w:pPr>
        <w:pStyle w:val="ListParagraph"/>
        <w:numPr>
          <w:ilvl w:val="0"/>
          <w:numId w:val="29"/>
        </w:numPr>
        <w:ind w:left="1287"/>
        <w:rPr>
          <w:rFonts w:cs="Arial"/>
        </w:rPr>
      </w:pPr>
      <w:r w:rsidRPr="002C7601">
        <w:rPr>
          <w:rFonts w:cs="Arial"/>
        </w:rPr>
        <w:t>d</w:t>
      </w:r>
      <w:r w:rsidR="006D319A" w:rsidRPr="002C7601">
        <w:rPr>
          <w:rFonts w:cs="Arial"/>
        </w:rPr>
        <w:t>rawn to our attention politely and in a reasonable way</w:t>
      </w:r>
      <w:r w:rsidRPr="002C7601">
        <w:rPr>
          <w:rFonts w:cs="Arial"/>
        </w:rPr>
        <w:t xml:space="preserve"> without using offensive, </w:t>
      </w:r>
      <w:r w:rsidR="006D36F6" w:rsidRPr="002C7601">
        <w:rPr>
          <w:rFonts w:cs="Arial"/>
        </w:rPr>
        <w:t>abusive,</w:t>
      </w:r>
      <w:r w:rsidRPr="002C7601">
        <w:rPr>
          <w:rFonts w:cs="Arial"/>
        </w:rPr>
        <w:t xml:space="preserve"> o</w:t>
      </w:r>
      <w:r w:rsidR="00B56637" w:rsidRPr="002C7601">
        <w:rPr>
          <w:rFonts w:cs="Arial"/>
        </w:rPr>
        <w:t>r</w:t>
      </w:r>
      <w:r w:rsidRPr="002C7601">
        <w:rPr>
          <w:rFonts w:cs="Arial"/>
        </w:rPr>
        <w:t xml:space="preserve"> threatening language or behaviour</w:t>
      </w:r>
    </w:p>
    <w:p w14:paraId="5A220F15" w14:textId="0537EAC4" w:rsidR="0089157B" w:rsidRPr="002C7601" w:rsidRDefault="00A50D86" w:rsidP="004F376A">
      <w:pPr>
        <w:ind w:left="567"/>
        <w:rPr>
          <w:rFonts w:cs="Arial"/>
        </w:rPr>
      </w:pPr>
      <w:r w:rsidRPr="002C7601">
        <w:rPr>
          <w:rFonts w:cs="Arial"/>
        </w:rPr>
        <w:t xml:space="preserve">Please see </w:t>
      </w:r>
      <w:hyperlink w:anchor="_Unreasonable_or_Persistent" w:history="1">
        <w:r w:rsidR="00D77B37" w:rsidRPr="002C7601">
          <w:rPr>
            <w:rStyle w:val="Hyperlink"/>
            <w:rFonts w:cs="Arial"/>
          </w:rPr>
          <w:t>S</w:t>
        </w:r>
        <w:r w:rsidRPr="002C7601">
          <w:rPr>
            <w:rStyle w:val="Hyperlink"/>
            <w:rFonts w:cs="Arial"/>
          </w:rPr>
          <w:t xml:space="preserve">ection </w:t>
        </w:r>
        <w:r w:rsidR="00B56637" w:rsidRPr="002C7601">
          <w:rPr>
            <w:rStyle w:val="Hyperlink"/>
            <w:rFonts w:cs="Arial"/>
          </w:rPr>
          <w:t>8</w:t>
        </w:r>
      </w:hyperlink>
      <w:r w:rsidRPr="002C7601">
        <w:rPr>
          <w:rFonts w:cs="Arial"/>
        </w:rPr>
        <w:t xml:space="preserve"> for how we handle complaints which do not meet these expectations</w:t>
      </w:r>
      <w:r w:rsidR="0089157B" w:rsidRPr="002C7601">
        <w:rPr>
          <w:rFonts w:cs="Arial"/>
        </w:rPr>
        <w:t>.</w:t>
      </w:r>
    </w:p>
    <w:p w14:paraId="7773108B" w14:textId="59D390AE" w:rsidR="000430A4" w:rsidRPr="002C7601" w:rsidRDefault="000430A4" w:rsidP="002C7601">
      <w:pPr>
        <w:pStyle w:val="Heading2"/>
      </w:pPr>
      <w:bookmarkStart w:id="10" w:name="_Toc208241095"/>
      <w:r w:rsidRPr="002C7601">
        <w:t xml:space="preserve">Maintaining Governor </w:t>
      </w:r>
      <w:r w:rsidR="00D77B37" w:rsidRPr="002C7601">
        <w:t>i</w:t>
      </w:r>
      <w:r w:rsidRPr="002C7601">
        <w:t>mpartiality</w:t>
      </w:r>
      <w:bookmarkEnd w:id="10"/>
    </w:p>
    <w:p w14:paraId="198B6844" w14:textId="5EE6031A" w:rsidR="00BF3A8E" w:rsidRPr="002C7601" w:rsidRDefault="000430A4" w:rsidP="004F376A">
      <w:pPr>
        <w:ind w:left="567"/>
        <w:rPr>
          <w:rFonts w:cs="Arial"/>
        </w:rPr>
      </w:pPr>
      <w:r w:rsidRPr="002C7601">
        <w:rPr>
          <w:rFonts w:cs="Arial"/>
        </w:rPr>
        <w:t xml:space="preserve">Except as directed below (where your complaint is about the </w:t>
      </w:r>
      <w:r w:rsidR="008F53C6" w:rsidRPr="002C7601">
        <w:rPr>
          <w:rFonts w:cs="Arial"/>
        </w:rPr>
        <w:t>Head teacher</w:t>
      </w:r>
      <w:r w:rsidRPr="002C7601">
        <w:rPr>
          <w:rFonts w:cs="Arial"/>
        </w:rPr>
        <w:t xml:space="preserve"> or a member of the </w:t>
      </w:r>
      <w:r w:rsidR="005F235D" w:rsidRPr="002C7601">
        <w:rPr>
          <w:rFonts w:cs="Arial"/>
        </w:rPr>
        <w:t>Governing Body</w:t>
      </w:r>
      <w:r w:rsidRPr="002C7601">
        <w:rPr>
          <w:rFonts w:cs="Arial"/>
        </w:rPr>
        <w:t xml:space="preserve"> </w:t>
      </w:r>
      <w:r w:rsidRPr="002C7601">
        <w:rPr>
          <w:rFonts w:cs="Arial"/>
          <w:b/>
          <w:bCs/>
        </w:rPr>
        <w:t>or</w:t>
      </w:r>
      <w:r w:rsidRPr="002C7601">
        <w:rPr>
          <w:rFonts w:cs="Arial"/>
        </w:rPr>
        <w:t xml:space="preserve"> where your complaint has </w:t>
      </w:r>
      <w:r w:rsidR="00BF3A8E" w:rsidRPr="002C7601">
        <w:rPr>
          <w:rFonts w:cs="Arial"/>
        </w:rPr>
        <w:t xml:space="preserve">already </w:t>
      </w:r>
      <w:r w:rsidRPr="002C7601">
        <w:rPr>
          <w:rFonts w:cs="Arial"/>
        </w:rPr>
        <w:t xml:space="preserve">been escalated to the </w:t>
      </w:r>
      <w:r w:rsidR="0063570C" w:rsidRPr="002C7601">
        <w:rPr>
          <w:rFonts w:cs="Arial"/>
        </w:rPr>
        <w:t xml:space="preserve">Formal Complaints - Stage One </w:t>
      </w:r>
      <w:r w:rsidRPr="002C7601">
        <w:rPr>
          <w:rFonts w:cs="Arial"/>
        </w:rPr>
        <w:t xml:space="preserve">) you should not raise your concern or complaint with individual </w:t>
      </w:r>
      <w:r w:rsidR="005F235D" w:rsidRPr="002C7601">
        <w:rPr>
          <w:rFonts w:cs="Arial"/>
        </w:rPr>
        <w:t>G</w:t>
      </w:r>
      <w:r w:rsidRPr="002C7601">
        <w:rPr>
          <w:rFonts w:cs="Arial"/>
        </w:rPr>
        <w:t>overnors.</w:t>
      </w:r>
    </w:p>
    <w:p w14:paraId="04C339E6" w14:textId="4B176A08" w:rsidR="000430A4" w:rsidRPr="002C7601" w:rsidRDefault="000430A4" w:rsidP="004F376A">
      <w:pPr>
        <w:ind w:left="567"/>
        <w:rPr>
          <w:rFonts w:cs="Arial"/>
        </w:rPr>
      </w:pPr>
      <w:r w:rsidRPr="002C7601">
        <w:rPr>
          <w:rFonts w:cs="Arial"/>
        </w:rPr>
        <w:t xml:space="preserve">If your first contact </w:t>
      </w:r>
      <w:r w:rsidR="00BF3A8E" w:rsidRPr="002C7601">
        <w:rPr>
          <w:rFonts w:cs="Arial"/>
        </w:rPr>
        <w:t xml:space="preserve">about your complaint </w:t>
      </w:r>
      <w:r w:rsidRPr="002C7601">
        <w:rPr>
          <w:rFonts w:cs="Arial"/>
        </w:rPr>
        <w:t xml:space="preserve">is with a </w:t>
      </w:r>
      <w:r w:rsidR="005F235D" w:rsidRPr="002C7601">
        <w:rPr>
          <w:rFonts w:cs="Arial"/>
        </w:rPr>
        <w:t>G</w:t>
      </w:r>
      <w:r w:rsidRPr="002C7601">
        <w:rPr>
          <w:rFonts w:cs="Arial"/>
        </w:rPr>
        <w:t xml:space="preserve">overnor, he or she will </w:t>
      </w:r>
      <w:r w:rsidR="00BF3A8E" w:rsidRPr="002C7601">
        <w:rPr>
          <w:rFonts w:cs="Arial"/>
        </w:rPr>
        <w:t xml:space="preserve">ask you not to explain and will instead </w:t>
      </w:r>
      <w:r w:rsidRPr="002C7601">
        <w:rPr>
          <w:rFonts w:cs="Arial"/>
        </w:rPr>
        <w:t xml:space="preserve">refer you to an appropriate member of staff or the </w:t>
      </w:r>
      <w:r w:rsidR="008F53C6" w:rsidRPr="002C7601">
        <w:rPr>
          <w:rFonts w:cs="Arial"/>
        </w:rPr>
        <w:t>Head teacher</w:t>
      </w:r>
      <w:r w:rsidRPr="002C7601">
        <w:rPr>
          <w:rFonts w:cs="Arial"/>
        </w:rPr>
        <w:t xml:space="preserve">. </w:t>
      </w:r>
      <w:r w:rsidR="00BF3A8E" w:rsidRPr="002C7601">
        <w:rPr>
          <w:rFonts w:cs="Arial"/>
        </w:rPr>
        <w:t xml:space="preserve">They are not </w:t>
      </w:r>
      <w:r w:rsidR="005642E7" w:rsidRPr="002C7601">
        <w:rPr>
          <w:rFonts w:cs="Arial"/>
        </w:rPr>
        <w:t xml:space="preserve">unwilling to help </w:t>
      </w:r>
      <w:r w:rsidR="00212CD9" w:rsidRPr="002C7601">
        <w:rPr>
          <w:rFonts w:cs="Arial"/>
        </w:rPr>
        <w:t>n</w:t>
      </w:r>
      <w:r w:rsidR="005642E7" w:rsidRPr="002C7601">
        <w:rPr>
          <w:rFonts w:cs="Arial"/>
        </w:rPr>
        <w:t xml:space="preserve">or </w:t>
      </w:r>
      <w:r w:rsidR="00212CD9" w:rsidRPr="002C7601">
        <w:rPr>
          <w:rFonts w:cs="Arial"/>
        </w:rPr>
        <w:t xml:space="preserve">are they </w:t>
      </w:r>
      <w:r w:rsidR="00BF3A8E" w:rsidRPr="002C7601">
        <w:rPr>
          <w:rFonts w:cs="Arial"/>
        </w:rPr>
        <w:t xml:space="preserve">dismissing your concerns.  </w:t>
      </w:r>
      <w:r w:rsidR="00212CD9" w:rsidRPr="002C7601">
        <w:rPr>
          <w:rFonts w:eastAsia="Calibri"/>
          <w:lang w:eastAsia="en-GB"/>
        </w:rPr>
        <w:t xml:space="preserve">A </w:t>
      </w:r>
      <w:r w:rsidR="005F235D" w:rsidRPr="002C7601">
        <w:rPr>
          <w:rFonts w:eastAsia="Calibri"/>
          <w:lang w:eastAsia="en-GB"/>
        </w:rPr>
        <w:t>Governor</w:t>
      </w:r>
      <w:r w:rsidR="00212CD9" w:rsidRPr="002C7601">
        <w:rPr>
          <w:rFonts w:eastAsia="Calibri"/>
          <w:lang w:eastAsia="en-GB"/>
        </w:rPr>
        <w:t xml:space="preserve"> has</w:t>
      </w:r>
      <w:r w:rsidR="00EB6B4B" w:rsidRPr="002C7601">
        <w:rPr>
          <w:rFonts w:eastAsia="Calibri"/>
          <w:lang w:eastAsia="en-GB"/>
        </w:rPr>
        <w:t xml:space="preserve"> no power to act alone and </w:t>
      </w:r>
      <w:r w:rsidR="00212CD9" w:rsidRPr="002C7601">
        <w:rPr>
          <w:rFonts w:eastAsia="Calibri"/>
          <w:lang w:eastAsia="en-GB"/>
        </w:rPr>
        <w:t>will need to</w:t>
      </w:r>
      <w:r w:rsidRPr="002C7601">
        <w:rPr>
          <w:rFonts w:cs="Arial"/>
        </w:rPr>
        <w:t xml:space="preserve"> remain impartial </w:t>
      </w:r>
      <w:r w:rsidR="00BF3A8E" w:rsidRPr="002C7601">
        <w:rPr>
          <w:rFonts w:cs="Arial"/>
        </w:rPr>
        <w:t>because</w:t>
      </w:r>
      <w:r w:rsidRPr="002C7601">
        <w:rPr>
          <w:rFonts w:cs="Arial"/>
        </w:rPr>
        <w:t xml:space="preserve"> they may be required to sit </w:t>
      </w:r>
      <w:r w:rsidR="00C9010F" w:rsidRPr="002C7601">
        <w:rPr>
          <w:rFonts w:cs="Arial"/>
        </w:rPr>
        <w:t>in a meeting</w:t>
      </w:r>
      <w:r w:rsidRPr="002C7601">
        <w:rPr>
          <w:rFonts w:cs="Arial"/>
        </w:rPr>
        <w:t xml:space="preserve"> </w:t>
      </w:r>
      <w:r w:rsidR="00E72250" w:rsidRPr="002C7601">
        <w:rPr>
          <w:rFonts w:cs="Arial"/>
        </w:rPr>
        <w:t xml:space="preserve">to formally hear your complaint </w:t>
      </w:r>
      <w:r w:rsidR="005642E7" w:rsidRPr="002C7601">
        <w:rPr>
          <w:rFonts w:cs="Arial"/>
        </w:rPr>
        <w:t>if you take Step Three and progress it to</w:t>
      </w:r>
      <w:r w:rsidR="00E72250" w:rsidRPr="002C7601">
        <w:rPr>
          <w:rFonts w:cs="Arial"/>
        </w:rPr>
        <w:t xml:space="preserve"> the </w:t>
      </w:r>
      <w:r w:rsidR="0063570C" w:rsidRPr="002C7601">
        <w:rPr>
          <w:rFonts w:cs="Arial"/>
        </w:rPr>
        <w:t xml:space="preserve">Formal Complaints - Stage </w:t>
      </w:r>
      <w:r w:rsidR="00F86DD5" w:rsidRPr="002C7601">
        <w:rPr>
          <w:rFonts w:cs="Arial"/>
        </w:rPr>
        <w:t>Two</w:t>
      </w:r>
      <w:r w:rsidR="0063570C" w:rsidRPr="002C7601">
        <w:rPr>
          <w:rFonts w:cs="Arial"/>
        </w:rPr>
        <w:t xml:space="preserve"> </w:t>
      </w:r>
      <w:r w:rsidRPr="002C7601">
        <w:rPr>
          <w:rFonts w:cs="Arial"/>
        </w:rPr>
        <w:t>.</w:t>
      </w:r>
    </w:p>
    <w:p w14:paraId="22A46E4C" w14:textId="14F81499" w:rsidR="00EB654F" w:rsidRPr="002C7601" w:rsidRDefault="00EB654F" w:rsidP="002C7601">
      <w:pPr>
        <w:pStyle w:val="Heading2"/>
      </w:pPr>
      <w:bookmarkStart w:id="11" w:name="_Toc208241096"/>
      <w:r w:rsidRPr="002C7601">
        <w:t xml:space="preserve">Withdrawal of a </w:t>
      </w:r>
      <w:r w:rsidR="00D77B37" w:rsidRPr="002C7601">
        <w:t>c</w:t>
      </w:r>
      <w:r w:rsidRPr="002C7601">
        <w:t>omplaint</w:t>
      </w:r>
      <w:bookmarkEnd w:id="11"/>
    </w:p>
    <w:p w14:paraId="19282FC8" w14:textId="1040FF2C" w:rsidR="00EB654F" w:rsidRPr="002C7601" w:rsidRDefault="00EB654F" w:rsidP="004F376A">
      <w:pPr>
        <w:ind w:left="567"/>
        <w:rPr>
          <w:rFonts w:eastAsia="Calibri"/>
          <w:lang w:eastAsia="en-GB"/>
        </w:rPr>
      </w:pPr>
      <w:r w:rsidRPr="002C7601">
        <w:rPr>
          <w:rFonts w:eastAsia="Calibri"/>
          <w:lang w:eastAsia="en-GB"/>
        </w:rPr>
        <w:t xml:space="preserve">If </w:t>
      </w:r>
      <w:r w:rsidR="00C9010F" w:rsidRPr="002C7601">
        <w:rPr>
          <w:rFonts w:eastAsia="Calibri"/>
          <w:lang w:eastAsia="en-GB"/>
        </w:rPr>
        <w:t>you want</w:t>
      </w:r>
      <w:r w:rsidRPr="002C7601">
        <w:rPr>
          <w:rFonts w:eastAsia="Calibri"/>
          <w:lang w:eastAsia="en-GB"/>
        </w:rPr>
        <w:t xml:space="preserve"> to withdraw </w:t>
      </w:r>
      <w:r w:rsidR="00C9010F" w:rsidRPr="002C7601">
        <w:rPr>
          <w:rFonts w:eastAsia="Calibri"/>
          <w:lang w:eastAsia="en-GB"/>
        </w:rPr>
        <w:t>your</w:t>
      </w:r>
      <w:r w:rsidRPr="002C7601">
        <w:rPr>
          <w:rFonts w:eastAsia="Calibri"/>
          <w:lang w:eastAsia="en-GB"/>
        </w:rPr>
        <w:t xml:space="preserve"> complaint, we will ask </w:t>
      </w:r>
      <w:r w:rsidR="00C9010F" w:rsidRPr="002C7601">
        <w:rPr>
          <w:rFonts w:eastAsia="Calibri"/>
          <w:lang w:eastAsia="en-GB"/>
        </w:rPr>
        <w:t>you</w:t>
      </w:r>
      <w:r w:rsidRPr="002C7601">
        <w:rPr>
          <w:rFonts w:eastAsia="Calibri"/>
          <w:lang w:eastAsia="en-GB"/>
        </w:rPr>
        <w:t xml:space="preserve"> to confirm this in writing.</w:t>
      </w:r>
    </w:p>
    <w:p w14:paraId="6182249E" w14:textId="24E18E18" w:rsidR="005C2237" w:rsidRPr="002C7601" w:rsidRDefault="007464FF" w:rsidP="002C7601">
      <w:pPr>
        <w:pStyle w:val="Heading1"/>
      </w:pPr>
      <w:bookmarkStart w:id="12" w:name="_Toc208241097"/>
      <w:r w:rsidRPr="002C7601">
        <w:lastRenderedPageBreak/>
        <w:t xml:space="preserve">Step One: </w:t>
      </w:r>
      <w:r w:rsidR="005C2237" w:rsidRPr="002C7601">
        <w:t xml:space="preserve">Informal </w:t>
      </w:r>
      <w:r w:rsidR="00D77B37" w:rsidRPr="002C7601">
        <w:t>c</w:t>
      </w:r>
      <w:r w:rsidR="005C2237" w:rsidRPr="002C7601">
        <w:t xml:space="preserve">omplaints </w:t>
      </w:r>
      <w:r w:rsidR="00D77B37" w:rsidRPr="002C7601">
        <w:t>s</w:t>
      </w:r>
      <w:r w:rsidR="005C2237" w:rsidRPr="002C7601">
        <w:t>tage</w:t>
      </w:r>
      <w:bookmarkEnd w:id="12"/>
    </w:p>
    <w:p w14:paraId="67A1B993" w14:textId="72603008" w:rsidR="00111169" w:rsidRPr="002C7601" w:rsidRDefault="00987E46" w:rsidP="004F376A">
      <w:pPr>
        <w:ind w:left="567"/>
      </w:pPr>
      <w:r w:rsidRPr="002C7601">
        <w:rPr>
          <w:rFonts w:cs="Arial"/>
        </w:rPr>
        <w:t>Many issues can be resolved</w:t>
      </w:r>
      <w:r w:rsidR="00F76E86" w:rsidRPr="002C7601">
        <w:rPr>
          <w:rFonts w:cs="Arial"/>
        </w:rPr>
        <w:t xml:space="preserve"> </w:t>
      </w:r>
      <w:r w:rsidRPr="002C7601">
        <w:rPr>
          <w:rFonts w:cs="Arial"/>
        </w:rPr>
        <w:t>informally</w:t>
      </w:r>
      <w:r w:rsidR="00F76E86" w:rsidRPr="002C7601">
        <w:rPr>
          <w:rFonts w:cs="Arial"/>
        </w:rPr>
        <w:t xml:space="preserve"> by us listening to you and </w:t>
      </w:r>
      <w:r w:rsidR="00F76E86" w:rsidRPr="002C7601">
        <w:t>either putting matters right or giving you an explanation,</w:t>
      </w:r>
      <w:r w:rsidR="00F76E86" w:rsidRPr="002C7601">
        <w:rPr>
          <w:rFonts w:cs="Arial"/>
        </w:rPr>
        <w:t xml:space="preserve"> </w:t>
      </w:r>
      <w:r w:rsidRPr="002C7601">
        <w:rPr>
          <w:rFonts w:cs="Arial"/>
        </w:rPr>
        <w:t xml:space="preserve">without the need to use the formal stages of </w:t>
      </w:r>
      <w:r w:rsidR="005642E7" w:rsidRPr="002C7601">
        <w:rPr>
          <w:rFonts w:cs="Arial"/>
        </w:rPr>
        <w:t>our</w:t>
      </w:r>
      <w:r w:rsidRPr="002C7601">
        <w:rPr>
          <w:rFonts w:cs="Arial"/>
        </w:rPr>
        <w:t xml:space="preserve"> complaints procedure.  </w:t>
      </w:r>
      <w:r w:rsidR="005642E7" w:rsidRPr="002C7601">
        <w:rPr>
          <w:rFonts w:cs="Arial"/>
        </w:rPr>
        <w:t>We take concerns seriously and will make every effort to resolve matters as quickly as possible.</w:t>
      </w:r>
      <w:r w:rsidR="005642E7" w:rsidRPr="002C7601">
        <w:t xml:space="preserve">  </w:t>
      </w:r>
    </w:p>
    <w:p w14:paraId="585CD299" w14:textId="4F96622B" w:rsidR="00933A21" w:rsidRPr="002C7601" w:rsidRDefault="00987E46" w:rsidP="004F376A">
      <w:pPr>
        <w:ind w:left="567"/>
      </w:pPr>
      <w:r w:rsidRPr="002C7601">
        <w:t xml:space="preserve">If you have a concern about anything we do, or you want to make a complaint, you can </w:t>
      </w:r>
      <w:r w:rsidR="00111169" w:rsidRPr="002C7601">
        <w:t xml:space="preserve">take Step One and </w:t>
      </w:r>
      <w:r w:rsidRPr="002C7601">
        <w:t xml:space="preserve">do this by telephone, in person or in writing (by letter </w:t>
      </w:r>
      <w:r w:rsidR="00521890" w:rsidRPr="002C7601">
        <w:t xml:space="preserve">or </w:t>
      </w:r>
      <w:r w:rsidRPr="002C7601">
        <w:t>email</w:t>
      </w:r>
      <w:r w:rsidR="00AB5E20" w:rsidRPr="002C7601">
        <w:t>).</w:t>
      </w:r>
    </w:p>
    <w:p w14:paraId="64249821" w14:textId="292A357A" w:rsidR="00987E46" w:rsidRPr="002C7601" w:rsidRDefault="00987E46" w:rsidP="004F376A">
      <w:pPr>
        <w:ind w:left="567"/>
      </w:pPr>
      <w:r w:rsidRPr="002C7601">
        <w:t xml:space="preserve">If there is something you are not happy about, or you don’t understand why we are doing something in a particular way, please come in and discuss it with the teacher or another appropriate member of staff, such as the Special Educational Needs Co-ordinator (SENCo) if it is about Special Needs.  </w:t>
      </w:r>
    </w:p>
    <w:p w14:paraId="6AED0553" w14:textId="77777777" w:rsidR="00987E46" w:rsidRPr="002C7601" w:rsidRDefault="00987E46" w:rsidP="004F376A">
      <w:pPr>
        <w:ind w:left="567"/>
      </w:pPr>
      <w:r w:rsidRPr="002C7601">
        <w:t xml:space="preserve">We know that it can feel uncomfortable to question or challenge something, but if you don’t tell us what is worrying you, we cannot explain what we are doing or try to put it right.  </w:t>
      </w:r>
    </w:p>
    <w:p w14:paraId="21F22B1A" w14:textId="09B7C2AC" w:rsidR="00987E46" w:rsidRPr="002C7601" w:rsidRDefault="00987E46" w:rsidP="004F376A">
      <w:pPr>
        <w:ind w:left="567"/>
      </w:pPr>
      <w:r w:rsidRPr="002C7601">
        <w:t xml:space="preserve">If the member of staff you speak to in the first instance is unable to attempt to resolve the matter, you should make an appointment with the </w:t>
      </w:r>
      <w:r w:rsidR="008F53C6" w:rsidRPr="002C7601">
        <w:t>Head teacher</w:t>
      </w:r>
      <w:r w:rsidRPr="002C7601">
        <w:t xml:space="preserve">. </w:t>
      </w:r>
    </w:p>
    <w:p w14:paraId="235E7C7B" w14:textId="35F369BD" w:rsidR="00933A21" w:rsidRPr="002C7601" w:rsidRDefault="00933A21" w:rsidP="004F376A">
      <w:pPr>
        <w:ind w:left="567"/>
        <w:rPr>
          <w:color w:val="000000" w:themeColor="text1"/>
        </w:rPr>
      </w:pPr>
      <w:r w:rsidRPr="002C7601">
        <w:rPr>
          <w:rFonts w:cs="Arial"/>
        </w:rPr>
        <w:t>If you</w:t>
      </w:r>
      <w:r w:rsidRPr="002C7601">
        <w:t xml:space="preserve"> have difficulty discussing a concern with a particular member of staff, we will respect your views. In these cases, </w:t>
      </w:r>
      <w:r w:rsidRPr="002C7601">
        <w:rPr>
          <w:rFonts w:cs="Arial"/>
        </w:rPr>
        <w:t xml:space="preserve">the </w:t>
      </w:r>
      <w:r w:rsidR="008F53C6" w:rsidRPr="002C7601">
        <w:rPr>
          <w:rFonts w:cs="Arial"/>
        </w:rPr>
        <w:t>Head teacher</w:t>
      </w:r>
      <w:r w:rsidRPr="002C7601">
        <w:t>, will refer you to another staff member.</w:t>
      </w:r>
    </w:p>
    <w:p w14:paraId="792AA472" w14:textId="5C2431F6" w:rsidR="00CF3A69" w:rsidRPr="002C7601" w:rsidRDefault="00CF3A69" w:rsidP="004F376A">
      <w:pPr>
        <w:ind w:left="567"/>
        <w:rPr>
          <w:rFonts w:eastAsia="Calibri"/>
          <w:lang w:eastAsia="en-GB"/>
        </w:rPr>
      </w:pPr>
      <w:r w:rsidRPr="002C7601">
        <w:rPr>
          <w:rFonts w:eastAsia="Calibri"/>
          <w:lang w:eastAsia="en-GB"/>
        </w:rPr>
        <w:t xml:space="preserve">When making or resolving a complaint might involve a face-to-face meeting at any stage, we understand there may be personal circumstances we must consider under the Equality Act 2010 which means we have to conduct the meeting or hearing </w:t>
      </w:r>
      <w:r w:rsidR="00175B1F" w:rsidRPr="002C7601">
        <w:rPr>
          <w:rFonts w:eastAsia="Calibri"/>
          <w:lang w:eastAsia="en-GB"/>
        </w:rPr>
        <w:t xml:space="preserve">in an adapted or </w:t>
      </w:r>
      <w:r w:rsidRPr="002C7601">
        <w:rPr>
          <w:rFonts w:eastAsia="Calibri"/>
          <w:lang w:eastAsia="en-GB"/>
        </w:rPr>
        <w:t xml:space="preserve">another way </w:t>
      </w:r>
      <w:r w:rsidR="008F53C6" w:rsidRPr="002C7601">
        <w:rPr>
          <w:rFonts w:eastAsia="Calibri"/>
          <w:lang w:eastAsia="en-GB"/>
        </w:rPr>
        <w:t>e.g.</w:t>
      </w:r>
      <w:r w:rsidRPr="002C7601">
        <w:rPr>
          <w:rFonts w:eastAsia="Calibri"/>
          <w:lang w:eastAsia="en-GB"/>
        </w:rPr>
        <w:t xml:space="preserve"> </w:t>
      </w:r>
      <w:r w:rsidR="00175B1F" w:rsidRPr="002C7601">
        <w:rPr>
          <w:rFonts w:eastAsia="Calibri"/>
          <w:lang w:eastAsia="en-GB"/>
        </w:rPr>
        <w:t xml:space="preserve">accessibly, or </w:t>
      </w:r>
      <w:r w:rsidRPr="002C7601">
        <w:rPr>
          <w:rFonts w:eastAsia="Calibri"/>
          <w:lang w:eastAsia="en-GB"/>
        </w:rPr>
        <w:t>remotely.  There may also be local or national reasons</w:t>
      </w:r>
      <w:r w:rsidR="00175B1F" w:rsidRPr="002C7601">
        <w:rPr>
          <w:rFonts w:eastAsia="Calibri"/>
          <w:lang w:eastAsia="en-GB"/>
        </w:rPr>
        <w:t xml:space="preserve"> </w:t>
      </w:r>
      <w:r w:rsidRPr="002C7601">
        <w:rPr>
          <w:rFonts w:eastAsia="Calibri"/>
          <w:lang w:eastAsia="en-GB"/>
        </w:rPr>
        <w:t>why people cannot meet face-to-face.</w:t>
      </w:r>
      <w:r w:rsidR="009C4D4A" w:rsidRPr="002C7601">
        <w:rPr>
          <w:rFonts w:eastAsia="Calibri"/>
          <w:lang w:eastAsia="en-GB"/>
        </w:rPr>
        <w:t xml:space="preserve">  </w:t>
      </w:r>
      <w:r w:rsidRPr="002C7601">
        <w:rPr>
          <w:rFonts w:eastAsia="Calibri"/>
          <w:lang w:eastAsia="en-GB"/>
        </w:rPr>
        <w:t xml:space="preserve">We </w:t>
      </w:r>
      <w:r w:rsidR="009C4D4A" w:rsidRPr="002C7601">
        <w:rPr>
          <w:rFonts w:eastAsia="Calibri"/>
          <w:lang w:eastAsia="en-GB"/>
        </w:rPr>
        <w:t xml:space="preserve">will follow the same meeting guidelines and safeguards described in our </w:t>
      </w:r>
      <w:bookmarkStart w:id="13" w:name="_Hlk55815660"/>
      <w:r w:rsidRPr="002C7601">
        <w:rPr>
          <w:rFonts w:eastAsia="Calibri"/>
          <w:lang w:eastAsia="en-GB"/>
        </w:rPr>
        <w:t>‘Suspension and Exclusion Policy’</w:t>
      </w:r>
      <w:r w:rsidR="00AE61C6" w:rsidRPr="002C7601">
        <w:rPr>
          <w:rFonts w:eastAsia="Calibri"/>
          <w:lang w:eastAsia="en-GB"/>
        </w:rPr>
        <w:t xml:space="preserve"> </w:t>
      </w:r>
      <w:r w:rsidR="009C4D4A" w:rsidRPr="002C7601">
        <w:rPr>
          <w:rFonts w:eastAsia="Calibri"/>
          <w:lang w:eastAsia="en-GB"/>
        </w:rPr>
        <w:t>(copy available from the school office</w:t>
      </w:r>
      <w:bookmarkEnd w:id="13"/>
      <w:r w:rsidR="00E35161" w:rsidRPr="002C7601">
        <w:rPr>
          <w:rFonts w:eastAsia="Calibri"/>
          <w:lang w:eastAsia="en-GB"/>
        </w:rPr>
        <w:t>)</w:t>
      </w:r>
      <w:r w:rsidR="009C4D4A" w:rsidRPr="002C7601">
        <w:rPr>
          <w:rFonts w:eastAsia="Calibri"/>
          <w:lang w:eastAsia="en-GB"/>
        </w:rPr>
        <w:t>.</w:t>
      </w:r>
    </w:p>
    <w:p w14:paraId="27A0AEE5" w14:textId="05B325C4" w:rsidR="005C2237" w:rsidRPr="002C7601" w:rsidRDefault="00987E46" w:rsidP="004F376A">
      <w:pPr>
        <w:ind w:left="567"/>
      </w:pPr>
      <w:r w:rsidRPr="002C7601">
        <w:t xml:space="preserve">We aim to deal with the majority of concerns or complaints </w:t>
      </w:r>
      <w:r w:rsidR="00933A21" w:rsidRPr="002C7601">
        <w:t xml:space="preserve">here </w:t>
      </w:r>
      <w:r w:rsidRPr="002C7601">
        <w:t>at the Informal Stage</w:t>
      </w:r>
      <w:r w:rsidR="00933A21" w:rsidRPr="002C7601">
        <w:t xml:space="preserve">.  If, at the end of Step One, </w:t>
      </w:r>
      <w:r w:rsidRPr="002C7601">
        <w:t xml:space="preserve">you </w:t>
      </w:r>
      <w:r w:rsidR="00933A21" w:rsidRPr="002C7601">
        <w:t>are</w:t>
      </w:r>
      <w:r w:rsidRPr="002C7601">
        <w:t xml:space="preserve"> dissatisfied</w:t>
      </w:r>
      <w:r w:rsidR="00933A21" w:rsidRPr="002C7601">
        <w:t xml:space="preserve"> with the outcome of the Informal Stage</w:t>
      </w:r>
      <w:r w:rsidRPr="002C7601">
        <w:t xml:space="preserve">, you can </w:t>
      </w:r>
      <w:r w:rsidR="00933A21" w:rsidRPr="002C7601">
        <w:t xml:space="preserve">take Step Two and </w:t>
      </w:r>
      <w:r w:rsidRPr="002C7601">
        <w:t xml:space="preserve">escalate </w:t>
      </w:r>
      <w:r w:rsidR="00CD335D" w:rsidRPr="002C7601">
        <w:t>the</w:t>
      </w:r>
      <w:r w:rsidRPr="002C7601">
        <w:t xml:space="preserve"> complaint to Formal </w:t>
      </w:r>
      <w:r w:rsidR="0063570C" w:rsidRPr="002C7601">
        <w:t xml:space="preserve">Complaints - </w:t>
      </w:r>
      <w:r w:rsidRPr="002C7601">
        <w:t xml:space="preserve">Stage </w:t>
      </w:r>
      <w:r w:rsidR="0063570C" w:rsidRPr="002C7601">
        <w:t xml:space="preserve">One </w:t>
      </w:r>
      <w:r w:rsidRPr="002C7601">
        <w:t>(</w:t>
      </w:r>
      <w:r w:rsidR="00C43AAC" w:rsidRPr="002C7601">
        <w:t xml:space="preserve">outlined </w:t>
      </w:r>
      <w:r w:rsidRPr="002C7601">
        <w:t>below).</w:t>
      </w:r>
      <w:r w:rsidR="00AE61C6" w:rsidRPr="002C7601">
        <w:t xml:space="preserve">  You should do this </w:t>
      </w:r>
      <w:r w:rsidR="00AE61C6" w:rsidRPr="00ED6055">
        <w:t xml:space="preserve">within </w:t>
      </w:r>
      <w:r w:rsidR="00D45959" w:rsidRPr="00ED6055">
        <w:rPr>
          <w:rFonts w:eastAsia="Calibri"/>
          <w:bCs/>
          <w:lang w:eastAsia="en-GB"/>
        </w:rPr>
        <w:t>5</w:t>
      </w:r>
      <w:r w:rsidR="00B5445D" w:rsidRPr="002C7601">
        <w:rPr>
          <w:rFonts w:eastAsia="Calibri"/>
          <w:bCs/>
          <w:color w:val="000000" w:themeColor="text1"/>
          <w:lang w:eastAsia="en-GB"/>
        </w:rPr>
        <w:t xml:space="preserve"> </w:t>
      </w:r>
      <w:r w:rsidR="00AE61C6" w:rsidRPr="002C7601">
        <w:t>school days of receiving notice of the outcome</w:t>
      </w:r>
      <w:r w:rsidR="0065499B" w:rsidRPr="002C7601">
        <w:t xml:space="preserve"> of the Informal Stage.</w:t>
      </w:r>
    </w:p>
    <w:p w14:paraId="28208F78" w14:textId="6925B94F" w:rsidR="00987E46" w:rsidRPr="002C7601" w:rsidRDefault="00111169" w:rsidP="002C7601">
      <w:pPr>
        <w:pStyle w:val="Heading1"/>
      </w:pPr>
      <w:bookmarkStart w:id="14" w:name="_Toc208241098"/>
      <w:r w:rsidRPr="002C7601">
        <w:t>Step Two</w:t>
      </w:r>
      <w:r w:rsidR="00212CD9" w:rsidRPr="002C7601">
        <w:t xml:space="preserve">: </w:t>
      </w:r>
      <w:r w:rsidRPr="002C7601">
        <w:t xml:space="preserve">Formal </w:t>
      </w:r>
      <w:r w:rsidR="00D77B37" w:rsidRPr="002C7601">
        <w:t>c</w:t>
      </w:r>
      <w:r w:rsidR="005D0D62" w:rsidRPr="002C7601">
        <w:t xml:space="preserve">omplaints </w:t>
      </w:r>
      <w:r w:rsidR="00E46367" w:rsidRPr="002C7601">
        <w:t>–</w:t>
      </w:r>
      <w:r w:rsidR="00BC39FF" w:rsidRPr="002C7601">
        <w:t xml:space="preserve"> </w:t>
      </w:r>
      <w:r w:rsidR="00D77B37" w:rsidRPr="002C7601">
        <w:t>S</w:t>
      </w:r>
      <w:r w:rsidRPr="002C7601">
        <w:t>tage</w:t>
      </w:r>
      <w:r w:rsidR="00E46367" w:rsidRPr="002C7601">
        <w:t xml:space="preserve"> </w:t>
      </w:r>
      <w:r w:rsidR="00D77B37" w:rsidRPr="002C7601">
        <w:t>O</w:t>
      </w:r>
      <w:r w:rsidR="00E46367" w:rsidRPr="002C7601">
        <w:t>ne</w:t>
      </w:r>
      <w:bookmarkEnd w:id="14"/>
    </w:p>
    <w:p w14:paraId="2892C42A" w14:textId="40443717" w:rsidR="0049788F" w:rsidRPr="002C7601" w:rsidRDefault="0049788F" w:rsidP="004F376A">
      <w:pPr>
        <w:ind w:left="567"/>
        <w:rPr>
          <w:rFonts w:eastAsia="Calibri"/>
          <w:lang w:eastAsia="en-GB"/>
        </w:rPr>
      </w:pPr>
      <w:r w:rsidRPr="002C7601">
        <w:rPr>
          <w:rFonts w:eastAsia="Calibri"/>
          <w:lang w:eastAsia="en-GB"/>
        </w:rPr>
        <w:t xml:space="preserve">A </w:t>
      </w:r>
      <w:r w:rsidR="005D0D62" w:rsidRPr="002C7601">
        <w:rPr>
          <w:rFonts w:eastAsia="Calibri"/>
          <w:lang w:eastAsia="en-GB"/>
        </w:rPr>
        <w:t>formal</w:t>
      </w:r>
      <w:r w:rsidRPr="002C7601">
        <w:rPr>
          <w:rFonts w:eastAsia="Calibri"/>
          <w:lang w:eastAsia="en-GB"/>
        </w:rPr>
        <w:t xml:space="preserve"> complaint can be made in person, in writing or by telephone</w:t>
      </w:r>
      <w:r w:rsidR="005D0D62" w:rsidRPr="002C7601">
        <w:rPr>
          <w:rFonts w:eastAsia="Calibri"/>
          <w:lang w:eastAsia="en-GB"/>
        </w:rPr>
        <w:t xml:space="preserve"> as for Step One</w:t>
      </w:r>
      <w:r w:rsidR="00CD335D" w:rsidRPr="002C7601">
        <w:rPr>
          <w:rFonts w:eastAsia="Calibri"/>
          <w:lang w:eastAsia="en-GB"/>
        </w:rPr>
        <w:t xml:space="preserve"> at </w:t>
      </w:r>
      <w:r w:rsidR="00EB6B4B" w:rsidRPr="002C7601">
        <w:rPr>
          <w:rFonts w:eastAsia="Calibri"/>
          <w:lang w:eastAsia="en-GB"/>
        </w:rPr>
        <w:t>the Informal Complaints Stage</w:t>
      </w:r>
      <w:r w:rsidRPr="002C7601">
        <w:rPr>
          <w:rFonts w:eastAsia="Calibri"/>
          <w:lang w:eastAsia="en-GB"/>
        </w:rPr>
        <w:t xml:space="preserve">. </w:t>
      </w:r>
    </w:p>
    <w:p w14:paraId="49439CEF" w14:textId="07647711" w:rsidR="00BC39FF" w:rsidRPr="002C7601" w:rsidRDefault="00D92430" w:rsidP="004F376A">
      <w:pPr>
        <w:ind w:left="567"/>
        <w:rPr>
          <w:rFonts w:eastAsia="Calibri"/>
          <w:lang w:eastAsia="en-GB"/>
        </w:rPr>
      </w:pPr>
      <w:r w:rsidRPr="002C7601">
        <w:rPr>
          <w:rFonts w:eastAsia="Calibri"/>
          <w:lang w:eastAsia="en-GB"/>
        </w:rPr>
        <w:t>A</w:t>
      </w:r>
      <w:r w:rsidR="00BC39FF" w:rsidRPr="002C7601">
        <w:rPr>
          <w:rFonts w:eastAsia="Calibri"/>
          <w:lang w:eastAsia="en-GB"/>
        </w:rPr>
        <w:t xml:space="preserve"> </w:t>
      </w:r>
      <w:r w:rsidR="00807345" w:rsidRPr="002C7601">
        <w:rPr>
          <w:rFonts w:eastAsia="Calibri"/>
          <w:lang w:eastAsia="en-GB"/>
        </w:rPr>
        <w:t>C</w:t>
      </w:r>
      <w:r w:rsidR="00BC39FF" w:rsidRPr="002C7601">
        <w:rPr>
          <w:rFonts w:eastAsia="Calibri"/>
          <w:lang w:eastAsia="en-GB"/>
        </w:rPr>
        <w:t xml:space="preserve">omplaint </w:t>
      </w:r>
      <w:r w:rsidR="00807345" w:rsidRPr="002C7601">
        <w:rPr>
          <w:rFonts w:eastAsia="Calibri"/>
          <w:lang w:eastAsia="en-GB"/>
        </w:rPr>
        <w:t>F</w:t>
      </w:r>
      <w:r w:rsidR="00BC39FF" w:rsidRPr="002C7601">
        <w:rPr>
          <w:rFonts w:eastAsia="Calibri"/>
          <w:lang w:eastAsia="en-GB"/>
        </w:rPr>
        <w:t xml:space="preserve">orm is included at the end of this procedure. </w:t>
      </w:r>
      <w:r w:rsidR="001F22AA" w:rsidRPr="002C7601">
        <w:rPr>
          <w:rFonts w:eastAsia="Calibri"/>
          <w:lang w:eastAsia="en-GB"/>
        </w:rPr>
        <w:t xml:space="preserve">It was designed to </w:t>
      </w:r>
      <w:r w:rsidR="008E58D0" w:rsidRPr="002C7601">
        <w:rPr>
          <w:rFonts w:eastAsia="Calibri"/>
          <w:lang w:eastAsia="en-GB"/>
        </w:rPr>
        <w:t xml:space="preserve">help you tell us everything we need to know about your complaint so we can handle it as quickly as possible, so we recommend using it.  </w:t>
      </w:r>
      <w:r w:rsidR="00BC39FF" w:rsidRPr="002C7601">
        <w:rPr>
          <w:rFonts w:eastAsia="Calibri"/>
          <w:lang w:eastAsia="en-GB"/>
        </w:rPr>
        <w:t xml:space="preserve">If you </w:t>
      </w:r>
      <w:r w:rsidR="000F504E" w:rsidRPr="002C7601">
        <w:rPr>
          <w:rFonts w:eastAsia="Calibri"/>
          <w:lang w:eastAsia="en-GB"/>
        </w:rPr>
        <w:t>need</w:t>
      </w:r>
      <w:r w:rsidR="00BC39FF" w:rsidRPr="002C7601">
        <w:rPr>
          <w:rFonts w:eastAsia="Calibri"/>
          <w:lang w:eastAsia="en-GB"/>
        </w:rPr>
        <w:t xml:space="preserve"> help completing the form, please contact the school office.  You can also ask third party organisations like </w:t>
      </w:r>
      <w:r w:rsidR="00BC39FF" w:rsidRPr="002C7601">
        <w:t xml:space="preserve">the </w:t>
      </w:r>
      <w:hyperlink r:id="rId11" w:history="1">
        <w:r w:rsidR="00BC39FF" w:rsidRPr="002C7601">
          <w:rPr>
            <w:rStyle w:val="Hyperlink"/>
            <w:rFonts w:cs="Arial"/>
          </w:rPr>
          <w:t>Citizens Advice</w:t>
        </w:r>
      </w:hyperlink>
      <w:r w:rsidR="00BC39FF" w:rsidRPr="002C7601">
        <w:rPr>
          <w:rStyle w:val="Hyperlink"/>
          <w:rFonts w:cs="Arial"/>
        </w:rPr>
        <w:t xml:space="preserve"> </w:t>
      </w:r>
      <w:r w:rsidR="00BC39FF" w:rsidRPr="002C7601">
        <w:rPr>
          <w:rFonts w:eastAsia="Calibri"/>
          <w:lang w:eastAsia="en-GB"/>
        </w:rPr>
        <w:t>to help you.</w:t>
      </w:r>
    </w:p>
    <w:p w14:paraId="41E853BE" w14:textId="20210493" w:rsidR="00BC39FF" w:rsidRPr="002C7601" w:rsidRDefault="00BC39FF" w:rsidP="004F376A">
      <w:pPr>
        <w:ind w:left="567"/>
        <w:rPr>
          <w:rFonts w:eastAsia="Calibri"/>
          <w:lang w:eastAsia="en-GB"/>
        </w:rPr>
      </w:pPr>
      <w:r w:rsidRPr="002C7601">
        <w:rPr>
          <w:rFonts w:eastAsia="Calibri"/>
          <w:lang w:eastAsia="en-GB"/>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r w:rsidR="008E58D0" w:rsidRPr="002C7601">
        <w:rPr>
          <w:rFonts w:eastAsia="Calibri"/>
          <w:lang w:eastAsia="en-GB"/>
        </w:rPr>
        <w:t xml:space="preserve"> or with assistive technology</w:t>
      </w:r>
      <w:r w:rsidRPr="002C7601">
        <w:rPr>
          <w:rFonts w:eastAsia="Calibri"/>
          <w:lang w:eastAsia="en-GB"/>
        </w:rPr>
        <w:t>.</w:t>
      </w:r>
    </w:p>
    <w:p w14:paraId="37BFA5F6" w14:textId="5ECE1440" w:rsidR="004C32A4" w:rsidRPr="002C7601" w:rsidRDefault="004C32A4" w:rsidP="002C7601">
      <w:pPr>
        <w:pStyle w:val="Heading2"/>
        <w:rPr>
          <w:rFonts w:eastAsia="Calibri"/>
          <w:lang w:eastAsia="en-GB"/>
        </w:rPr>
      </w:pPr>
      <w:bookmarkStart w:id="15" w:name="_Toc208241099"/>
      <w:r w:rsidRPr="002C7601">
        <w:rPr>
          <w:rFonts w:eastAsia="Calibri"/>
          <w:lang w:eastAsia="en-GB"/>
        </w:rPr>
        <w:t xml:space="preserve">Complaints that are not about the </w:t>
      </w:r>
      <w:r w:rsidR="008F53C6" w:rsidRPr="002C7601">
        <w:rPr>
          <w:rFonts w:eastAsia="Calibri"/>
          <w:lang w:eastAsia="en-GB"/>
        </w:rPr>
        <w:t>Head teacher</w:t>
      </w:r>
      <w:r w:rsidR="00FA4E15" w:rsidRPr="002C7601">
        <w:rPr>
          <w:rFonts w:eastAsia="Calibri"/>
          <w:lang w:eastAsia="en-GB"/>
        </w:rPr>
        <w:t xml:space="preserve"> or </w:t>
      </w:r>
      <w:r w:rsidR="005F235D" w:rsidRPr="002C7601">
        <w:rPr>
          <w:rFonts w:eastAsia="Calibri"/>
          <w:lang w:eastAsia="en-GB"/>
        </w:rPr>
        <w:t>Governing Body</w:t>
      </w:r>
      <w:bookmarkEnd w:id="15"/>
    </w:p>
    <w:p w14:paraId="262E5A53" w14:textId="47F3A080" w:rsidR="00FA4E15" w:rsidRPr="002C7601" w:rsidRDefault="00FA4E15" w:rsidP="004F376A">
      <w:pPr>
        <w:ind w:left="567"/>
        <w:rPr>
          <w:rFonts w:eastAsia="Calibri"/>
          <w:lang w:eastAsia="en-GB"/>
        </w:rPr>
      </w:pPr>
      <w:r w:rsidRPr="002C7601">
        <w:rPr>
          <w:rFonts w:eastAsia="Calibri"/>
          <w:lang w:eastAsia="en-GB"/>
        </w:rPr>
        <w:t>A f</w:t>
      </w:r>
      <w:r w:rsidR="00F77DBC" w:rsidRPr="002C7601">
        <w:rPr>
          <w:rFonts w:eastAsia="Calibri"/>
          <w:lang w:eastAsia="en-GB"/>
        </w:rPr>
        <w:t xml:space="preserve">ormal complaint must be </w:t>
      </w:r>
      <w:r w:rsidR="00743578" w:rsidRPr="002C7601">
        <w:rPr>
          <w:rFonts w:eastAsia="Calibri"/>
          <w:lang w:eastAsia="en-GB"/>
        </w:rPr>
        <w:t xml:space="preserve">addressed </w:t>
      </w:r>
      <w:r w:rsidR="00F77DBC" w:rsidRPr="002C7601">
        <w:rPr>
          <w:rFonts w:eastAsia="Calibri"/>
          <w:lang w:eastAsia="en-GB"/>
        </w:rPr>
        <w:t xml:space="preserve">to the </w:t>
      </w:r>
      <w:r w:rsidR="008F53C6" w:rsidRPr="002C7601">
        <w:rPr>
          <w:rFonts w:eastAsia="Calibri"/>
          <w:lang w:eastAsia="en-GB"/>
        </w:rPr>
        <w:t>Head teacher</w:t>
      </w:r>
      <w:r w:rsidR="00F77DBC" w:rsidRPr="002C7601">
        <w:rPr>
          <w:rFonts w:eastAsia="Calibri"/>
          <w:lang w:eastAsia="en-GB"/>
        </w:rPr>
        <w:t xml:space="preserve"> </w:t>
      </w:r>
      <w:r w:rsidR="00743578" w:rsidRPr="002C7601">
        <w:rPr>
          <w:rFonts w:eastAsia="Calibri"/>
          <w:lang w:eastAsia="en-GB"/>
        </w:rPr>
        <w:t xml:space="preserve">and be made </w:t>
      </w:r>
      <w:r w:rsidRPr="002C7601">
        <w:rPr>
          <w:rFonts w:eastAsia="Calibri"/>
          <w:lang w:eastAsia="en-GB"/>
        </w:rPr>
        <w:t xml:space="preserve">via the school office </w:t>
      </w:r>
      <w:r w:rsidR="00083E53" w:rsidRPr="002C7601">
        <w:rPr>
          <w:rFonts w:eastAsia="Calibri"/>
          <w:lang w:eastAsia="en-GB"/>
        </w:rPr>
        <w:t>(</w:t>
      </w:r>
      <w:r w:rsidR="00F77DBC" w:rsidRPr="002C7601">
        <w:rPr>
          <w:rFonts w:eastAsia="Calibri"/>
          <w:lang w:eastAsia="en-GB"/>
        </w:rPr>
        <w:t xml:space="preserve">unless </w:t>
      </w:r>
      <w:r w:rsidRPr="002C7601">
        <w:rPr>
          <w:rFonts w:eastAsia="Calibri"/>
          <w:lang w:eastAsia="en-GB"/>
        </w:rPr>
        <w:t>it is</w:t>
      </w:r>
      <w:r w:rsidR="00F77DBC" w:rsidRPr="002C7601">
        <w:rPr>
          <w:rFonts w:eastAsia="Calibri"/>
          <w:lang w:eastAsia="en-GB"/>
        </w:rPr>
        <w:t xml:space="preserve"> about the </w:t>
      </w:r>
      <w:r w:rsidR="008F53C6" w:rsidRPr="002C7601">
        <w:rPr>
          <w:rFonts w:eastAsia="Calibri"/>
          <w:lang w:eastAsia="en-GB"/>
        </w:rPr>
        <w:t>Head teacher</w:t>
      </w:r>
      <w:r w:rsidR="00F77DBC" w:rsidRPr="002C7601">
        <w:rPr>
          <w:rFonts w:eastAsia="Calibri"/>
          <w:lang w:eastAsia="en-GB"/>
        </w:rPr>
        <w:t xml:space="preserve"> or </w:t>
      </w:r>
      <w:r w:rsidR="00767FC6" w:rsidRPr="002C7601">
        <w:rPr>
          <w:rFonts w:eastAsia="Calibri"/>
          <w:lang w:eastAsia="en-GB"/>
        </w:rPr>
        <w:t xml:space="preserve">one or more members of the </w:t>
      </w:r>
      <w:r w:rsidR="005F235D" w:rsidRPr="002C7601">
        <w:rPr>
          <w:rFonts w:eastAsia="Calibri"/>
          <w:lang w:eastAsia="en-GB"/>
        </w:rPr>
        <w:t>Governing Body</w:t>
      </w:r>
      <w:r w:rsidR="00083E53" w:rsidRPr="002C7601">
        <w:rPr>
          <w:rFonts w:eastAsia="Calibri"/>
          <w:lang w:eastAsia="en-GB"/>
        </w:rPr>
        <w:t>)</w:t>
      </w:r>
      <w:r w:rsidR="00191E50" w:rsidRPr="002C7601">
        <w:rPr>
          <w:rFonts w:eastAsia="Calibri"/>
          <w:lang w:eastAsia="en-GB"/>
        </w:rPr>
        <w:t>,</w:t>
      </w:r>
      <w:r w:rsidR="00083E53" w:rsidRPr="002C7601">
        <w:rPr>
          <w:rFonts w:eastAsia="Calibri"/>
          <w:lang w:eastAsia="en-GB"/>
        </w:rPr>
        <w:t xml:space="preserve"> preferably on the Complaint Form at the end of these procedures</w:t>
      </w:r>
      <w:r w:rsidR="00F77DBC" w:rsidRPr="002C7601">
        <w:rPr>
          <w:rFonts w:eastAsia="Calibri"/>
          <w:lang w:eastAsia="en-GB"/>
        </w:rPr>
        <w:t xml:space="preserve">. </w:t>
      </w:r>
      <w:r w:rsidRPr="002C7601">
        <w:rPr>
          <w:rFonts w:eastAsia="Calibri"/>
          <w:lang w:eastAsia="en-GB"/>
        </w:rPr>
        <w:t xml:space="preserve"> Please </w:t>
      </w:r>
      <w:r w:rsidR="00191E50" w:rsidRPr="002C7601">
        <w:rPr>
          <w:rFonts w:eastAsia="Calibri"/>
          <w:lang w:eastAsia="en-GB"/>
        </w:rPr>
        <w:t xml:space="preserve">mark </w:t>
      </w:r>
      <w:r w:rsidR="00743578" w:rsidRPr="002C7601">
        <w:rPr>
          <w:rFonts w:eastAsia="Calibri"/>
          <w:lang w:eastAsia="en-GB"/>
        </w:rPr>
        <w:t xml:space="preserve">any written complaint </w:t>
      </w:r>
      <w:r w:rsidRPr="002C7601">
        <w:rPr>
          <w:rFonts w:eastAsia="Calibri"/>
          <w:lang w:eastAsia="en-GB"/>
        </w:rPr>
        <w:t>as Private and Confidential.</w:t>
      </w:r>
    </w:p>
    <w:p w14:paraId="63429A03" w14:textId="0F1A3BA1" w:rsidR="00AF468D" w:rsidRPr="002C7601" w:rsidRDefault="00F77DBC" w:rsidP="004F376A">
      <w:pPr>
        <w:ind w:left="567"/>
      </w:pPr>
      <w:r w:rsidRPr="002C7601">
        <w:rPr>
          <w:rFonts w:eastAsia="Calibri"/>
          <w:lang w:eastAsia="en-GB"/>
        </w:rPr>
        <w:t xml:space="preserve">The </w:t>
      </w:r>
      <w:r w:rsidR="008F53C6" w:rsidRPr="002C7601">
        <w:rPr>
          <w:rFonts w:eastAsia="Calibri"/>
          <w:lang w:eastAsia="en-GB"/>
        </w:rPr>
        <w:t>Head teacher</w:t>
      </w:r>
      <w:r w:rsidRPr="002C7601">
        <w:rPr>
          <w:rFonts w:eastAsia="Calibri"/>
          <w:lang w:eastAsia="en-GB"/>
        </w:rPr>
        <w:t xml:space="preserve"> will record the date the complaint is received and will acknowledge receipt of the complaint in writing (either by letter or email) within </w:t>
      </w:r>
      <w:r w:rsidR="00D45959" w:rsidRPr="00ED6055">
        <w:rPr>
          <w:rFonts w:eastAsia="Calibri"/>
          <w:bCs/>
          <w:lang w:eastAsia="en-GB"/>
        </w:rPr>
        <w:t>5</w:t>
      </w:r>
      <w:r w:rsidRPr="002C7601">
        <w:rPr>
          <w:rFonts w:eastAsia="Calibri"/>
          <w:color w:val="000000" w:themeColor="text1"/>
          <w:lang w:eastAsia="en-GB"/>
        </w:rPr>
        <w:t xml:space="preserve"> </w:t>
      </w:r>
      <w:r w:rsidRPr="002C7601">
        <w:rPr>
          <w:rFonts w:eastAsia="Calibri"/>
          <w:lang w:eastAsia="en-GB"/>
        </w:rPr>
        <w:t>school days</w:t>
      </w:r>
      <w:r w:rsidR="00834396" w:rsidRPr="002C7601">
        <w:rPr>
          <w:rFonts w:eastAsia="Calibri"/>
          <w:lang w:eastAsia="en-GB"/>
        </w:rPr>
        <w:t>.</w:t>
      </w:r>
      <w:r w:rsidR="00AF468D" w:rsidRPr="002C7601">
        <w:rPr>
          <w:rFonts w:eastAsia="Calibri"/>
          <w:lang w:eastAsia="en-GB"/>
        </w:rPr>
        <w:t xml:space="preserve"> </w:t>
      </w:r>
    </w:p>
    <w:p w14:paraId="76D14625" w14:textId="5139E40B" w:rsidR="00825A22" w:rsidRPr="002C7601" w:rsidRDefault="00F77DBC" w:rsidP="004F376A">
      <w:pPr>
        <w:spacing w:after="60"/>
        <w:ind w:left="567"/>
        <w:rPr>
          <w:rFonts w:eastAsia="Calibri"/>
          <w:lang w:eastAsia="en-GB"/>
        </w:rPr>
      </w:pPr>
      <w:r w:rsidRPr="002C7601">
        <w:rPr>
          <w:rFonts w:eastAsia="Calibri"/>
          <w:lang w:eastAsia="en-GB"/>
        </w:rPr>
        <w:t xml:space="preserve">In their response, the </w:t>
      </w:r>
      <w:r w:rsidR="008F53C6" w:rsidRPr="002C7601">
        <w:rPr>
          <w:rFonts w:eastAsia="Calibri"/>
          <w:lang w:eastAsia="en-GB"/>
        </w:rPr>
        <w:t>Head teacher</w:t>
      </w:r>
      <w:r w:rsidRPr="002C7601">
        <w:rPr>
          <w:rFonts w:eastAsia="Calibri"/>
          <w:lang w:eastAsia="en-GB"/>
        </w:rPr>
        <w:t xml:space="preserve"> will seek to </w:t>
      </w:r>
      <w:r w:rsidR="00922060" w:rsidRPr="002C7601">
        <w:rPr>
          <w:rFonts w:eastAsia="Calibri"/>
          <w:lang w:eastAsia="en-GB"/>
        </w:rPr>
        <w:t>clarify:</w:t>
      </w:r>
    </w:p>
    <w:p w14:paraId="501C9F06" w14:textId="39EFDDED" w:rsidR="00825A22" w:rsidRPr="002C7601" w:rsidRDefault="00825A22" w:rsidP="004F376A">
      <w:pPr>
        <w:pStyle w:val="ListParagraph"/>
        <w:numPr>
          <w:ilvl w:val="0"/>
          <w:numId w:val="33"/>
        </w:numPr>
        <w:ind w:left="924" w:hanging="357"/>
        <w:rPr>
          <w:rFonts w:eastAsia="Calibri"/>
          <w:lang w:eastAsia="en-GB"/>
        </w:rPr>
      </w:pPr>
      <w:r w:rsidRPr="002C7601">
        <w:rPr>
          <w:rFonts w:eastAsia="Calibri"/>
          <w:lang w:eastAsia="en-GB"/>
        </w:rPr>
        <w:t xml:space="preserve">the nature of your complaint (if the </w:t>
      </w:r>
      <w:r w:rsidR="008F53C6" w:rsidRPr="002C7601">
        <w:rPr>
          <w:rFonts w:eastAsia="Calibri"/>
          <w:lang w:eastAsia="en-GB"/>
        </w:rPr>
        <w:t>Head teacher</w:t>
      </w:r>
      <w:r w:rsidRPr="002C7601">
        <w:rPr>
          <w:rFonts w:eastAsia="Calibri"/>
          <w:lang w:eastAsia="en-GB"/>
        </w:rPr>
        <w:t xml:space="preserve"> was not involved at the Informal Stage);</w:t>
      </w:r>
    </w:p>
    <w:p w14:paraId="750D772D" w14:textId="729F5890" w:rsidR="00825A22" w:rsidRPr="002C7601" w:rsidRDefault="00825A22" w:rsidP="004F376A">
      <w:pPr>
        <w:pStyle w:val="ListParagraph"/>
        <w:numPr>
          <w:ilvl w:val="0"/>
          <w:numId w:val="33"/>
        </w:numPr>
        <w:ind w:left="924" w:hanging="357"/>
        <w:rPr>
          <w:rFonts w:eastAsia="Calibri"/>
          <w:lang w:eastAsia="en-GB"/>
        </w:rPr>
      </w:pPr>
      <w:r w:rsidRPr="002C7601">
        <w:rPr>
          <w:rFonts w:eastAsia="Calibri"/>
          <w:lang w:eastAsia="en-GB"/>
        </w:rPr>
        <w:t>why you were dissatisfied with the outcome at the Informal Stage; and</w:t>
      </w:r>
    </w:p>
    <w:p w14:paraId="20A1FCED" w14:textId="58D2B7C6" w:rsidR="00825A22" w:rsidRPr="002C7601" w:rsidRDefault="00825A22" w:rsidP="004F376A">
      <w:pPr>
        <w:pStyle w:val="ListParagraph"/>
        <w:numPr>
          <w:ilvl w:val="0"/>
          <w:numId w:val="33"/>
        </w:numPr>
        <w:ind w:left="924" w:hanging="357"/>
        <w:rPr>
          <w:rFonts w:eastAsia="Calibri"/>
          <w:lang w:eastAsia="en-GB"/>
        </w:rPr>
      </w:pPr>
      <w:r w:rsidRPr="002C7601">
        <w:rPr>
          <w:rFonts w:eastAsia="Calibri"/>
          <w:lang w:eastAsia="en-GB"/>
        </w:rPr>
        <w:lastRenderedPageBreak/>
        <w:t xml:space="preserve">what outcome you would like to see. </w:t>
      </w:r>
    </w:p>
    <w:p w14:paraId="69438A19" w14:textId="6B79DF37" w:rsidR="00F77DBC" w:rsidRPr="002C7601" w:rsidRDefault="00F77DBC" w:rsidP="004F376A">
      <w:pPr>
        <w:ind w:left="567"/>
        <w:rPr>
          <w:rFonts w:eastAsia="Calibri"/>
          <w:lang w:eastAsia="en-GB"/>
        </w:rPr>
      </w:pPr>
      <w:r w:rsidRPr="002C7601">
        <w:rPr>
          <w:rFonts w:eastAsia="Calibri"/>
          <w:lang w:eastAsia="en-GB"/>
        </w:rPr>
        <w:t xml:space="preserve">The </w:t>
      </w:r>
      <w:r w:rsidR="008F53C6" w:rsidRPr="002C7601">
        <w:rPr>
          <w:rFonts w:eastAsia="Calibri"/>
          <w:lang w:eastAsia="en-GB"/>
        </w:rPr>
        <w:t>Head teacher</w:t>
      </w:r>
      <w:r w:rsidRPr="002C7601">
        <w:rPr>
          <w:rFonts w:eastAsia="Calibri"/>
          <w:lang w:eastAsia="en-GB"/>
        </w:rPr>
        <w:t xml:space="preserve"> can consider whether a face to face meeting is the most appropriate way of doing this.</w:t>
      </w:r>
    </w:p>
    <w:p w14:paraId="5F15D00D" w14:textId="7E6EA1EF" w:rsidR="00F77DBC" w:rsidRPr="002C7601" w:rsidRDefault="00F77DBC" w:rsidP="004F376A">
      <w:pPr>
        <w:ind w:left="567"/>
        <w:rPr>
          <w:rFonts w:eastAsia="Calibri"/>
          <w:i/>
          <w:lang w:eastAsia="en-GB"/>
        </w:rPr>
      </w:pPr>
      <w:r w:rsidRPr="002C7601">
        <w:rPr>
          <w:rFonts w:eastAsia="Calibri"/>
          <w:i/>
          <w:lang w:eastAsia="en-GB"/>
        </w:rPr>
        <w:t xml:space="preserve">Note: The </w:t>
      </w:r>
      <w:r w:rsidR="008F53C6" w:rsidRPr="002C7601">
        <w:rPr>
          <w:rFonts w:eastAsia="Calibri"/>
          <w:i/>
          <w:lang w:eastAsia="en-GB"/>
        </w:rPr>
        <w:t>Head teacher</w:t>
      </w:r>
      <w:r w:rsidRPr="002C7601">
        <w:rPr>
          <w:rFonts w:eastAsia="Calibri"/>
          <w:i/>
          <w:lang w:eastAsia="en-GB"/>
        </w:rPr>
        <w:t xml:space="preserve"> may delegate the investigation to another member of the school’s senior leadership team but not the decision to be taken.</w:t>
      </w:r>
    </w:p>
    <w:p w14:paraId="62DB5CEF" w14:textId="4B6C7595" w:rsidR="00F77DBC" w:rsidRPr="002C7601" w:rsidRDefault="00F77DBC" w:rsidP="004F376A">
      <w:pPr>
        <w:ind w:left="567"/>
        <w:rPr>
          <w:rFonts w:eastAsia="Calibri"/>
          <w:lang w:eastAsia="en-GB"/>
        </w:rPr>
      </w:pPr>
      <w:r w:rsidRPr="002C7601">
        <w:rPr>
          <w:rFonts w:eastAsia="Calibri"/>
          <w:lang w:eastAsia="en-GB"/>
        </w:rPr>
        <w:t xml:space="preserve">During the investigation, the </w:t>
      </w:r>
      <w:r w:rsidR="008F53C6" w:rsidRPr="002C7601">
        <w:rPr>
          <w:rFonts w:eastAsia="Calibri"/>
          <w:lang w:eastAsia="en-GB"/>
        </w:rPr>
        <w:t>Head teacher</w:t>
      </w:r>
      <w:r w:rsidRPr="002C7601">
        <w:rPr>
          <w:rFonts w:eastAsia="Calibri"/>
          <w:lang w:eastAsia="en-GB"/>
        </w:rPr>
        <w:t xml:space="preserve"> (or investigator) will:</w:t>
      </w:r>
    </w:p>
    <w:p w14:paraId="14893157" w14:textId="77777777" w:rsidR="00F77DBC" w:rsidRPr="002C7601" w:rsidRDefault="00F77DBC" w:rsidP="004F376A">
      <w:pPr>
        <w:numPr>
          <w:ilvl w:val="0"/>
          <w:numId w:val="6"/>
        </w:numPr>
        <w:spacing w:after="0"/>
        <w:ind w:left="924" w:hanging="357"/>
        <w:rPr>
          <w:rFonts w:eastAsia="Calibri"/>
          <w:lang w:eastAsia="en-GB"/>
        </w:rPr>
      </w:pPr>
      <w:r w:rsidRPr="002C7601">
        <w:rPr>
          <w:rFonts w:eastAsia="Calibri"/>
          <w:lang w:eastAsia="en-GB"/>
        </w:rPr>
        <w:t>if necessary, interview those involved in the matter and/or those complained of, allowing them to be accompanied if they wish;</w:t>
      </w:r>
    </w:p>
    <w:p w14:paraId="6E369B63" w14:textId="77777777" w:rsidR="00F77DBC" w:rsidRPr="002C7601" w:rsidRDefault="00F77DBC" w:rsidP="004F376A">
      <w:pPr>
        <w:numPr>
          <w:ilvl w:val="0"/>
          <w:numId w:val="6"/>
        </w:numPr>
        <w:ind w:left="924" w:hanging="357"/>
        <w:rPr>
          <w:rFonts w:eastAsia="Calibri"/>
          <w:lang w:eastAsia="en-GB"/>
        </w:rPr>
      </w:pPr>
      <w:r w:rsidRPr="002C7601">
        <w:rPr>
          <w:rFonts w:eastAsia="Calibri"/>
          <w:lang w:eastAsia="en-GB"/>
        </w:rPr>
        <w:t>keep a written record of any meetings/interviews in relation to their investigation.</w:t>
      </w:r>
    </w:p>
    <w:p w14:paraId="3FF41B6D" w14:textId="20B49CCE" w:rsidR="00F77DBC" w:rsidRPr="002C7601" w:rsidRDefault="00F77DBC" w:rsidP="004F376A">
      <w:pPr>
        <w:ind w:left="567"/>
        <w:rPr>
          <w:rFonts w:eastAsia="Calibri"/>
          <w:lang w:eastAsia="en-GB"/>
        </w:rPr>
      </w:pPr>
      <w:r w:rsidRPr="002C7601">
        <w:rPr>
          <w:rFonts w:eastAsia="Calibri"/>
          <w:lang w:eastAsia="en-GB"/>
        </w:rPr>
        <w:t xml:space="preserve">At the conclusion of their investigation, the </w:t>
      </w:r>
      <w:r w:rsidR="008F53C6" w:rsidRPr="002C7601">
        <w:rPr>
          <w:rFonts w:eastAsia="Calibri"/>
          <w:lang w:eastAsia="en-GB"/>
        </w:rPr>
        <w:t>Head teacher</w:t>
      </w:r>
      <w:r w:rsidRPr="002C7601">
        <w:rPr>
          <w:rFonts w:eastAsia="Calibri"/>
          <w:lang w:eastAsia="en-GB"/>
        </w:rPr>
        <w:t xml:space="preserve"> will provide a formal written response </w:t>
      </w:r>
      <w:r w:rsidR="005D59DA" w:rsidRPr="002C7601">
        <w:rPr>
          <w:rFonts w:eastAsia="Calibri"/>
          <w:lang w:eastAsia="en-GB"/>
        </w:rPr>
        <w:t xml:space="preserve">about the outcome </w:t>
      </w:r>
      <w:r w:rsidRPr="002C7601">
        <w:rPr>
          <w:rFonts w:eastAsia="Calibri"/>
          <w:lang w:eastAsia="en-GB"/>
        </w:rPr>
        <w:t xml:space="preserve">within </w:t>
      </w:r>
      <w:r w:rsidR="002C7601" w:rsidRPr="00ED6055">
        <w:rPr>
          <w:rFonts w:eastAsia="Calibri"/>
          <w:bCs/>
          <w:lang w:eastAsia="en-GB"/>
        </w:rPr>
        <w:t>5</w:t>
      </w:r>
      <w:r w:rsidR="002C7601">
        <w:rPr>
          <w:rFonts w:eastAsia="Calibri"/>
          <w:bCs/>
          <w:color w:val="FF0000"/>
          <w:lang w:eastAsia="en-GB"/>
        </w:rPr>
        <w:t xml:space="preserve"> </w:t>
      </w:r>
      <w:r w:rsidRPr="002C7601">
        <w:rPr>
          <w:rFonts w:eastAsia="Calibri"/>
          <w:lang w:eastAsia="en-GB"/>
        </w:rPr>
        <w:t>school days of the date of receipt of the complaint.</w:t>
      </w:r>
      <w:r w:rsidR="007E62B1" w:rsidRPr="002C7601">
        <w:rPr>
          <w:rFonts w:eastAsia="Calibri"/>
          <w:lang w:eastAsia="en-GB"/>
        </w:rPr>
        <w:t xml:space="preserve">  </w:t>
      </w:r>
      <w:r w:rsidR="007E62B1" w:rsidRPr="002C7601">
        <w:t xml:space="preserve">When we receive a complaint in writing about our fulfilment of the EYFS statutory framework requirements, the framework requires us to investigate and provide a written response </w:t>
      </w:r>
      <w:r w:rsidR="007E62B1" w:rsidRPr="002C7601">
        <w:rPr>
          <w:b/>
          <w:bCs/>
        </w:rPr>
        <w:t>within 28 days</w:t>
      </w:r>
      <w:r w:rsidR="007E62B1" w:rsidRPr="002C7601">
        <w:t xml:space="preserve"> of receiving it.</w:t>
      </w:r>
    </w:p>
    <w:p w14:paraId="12CD052F" w14:textId="535CDFFE" w:rsidR="00F77DBC" w:rsidRPr="002C7601" w:rsidRDefault="00F77DBC" w:rsidP="004F376A">
      <w:pPr>
        <w:ind w:left="567"/>
        <w:rPr>
          <w:rFonts w:eastAsia="Calibri"/>
          <w:lang w:eastAsia="en-GB"/>
        </w:rPr>
      </w:pPr>
      <w:r w:rsidRPr="002C7601">
        <w:rPr>
          <w:rFonts w:eastAsia="Calibri"/>
          <w:lang w:eastAsia="en-GB"/>
        </w:rPr>
        <w:t xml:space="preserve">If the </w:t>
      </w:r>
      <w:r w:rsidR="008F53C6" w:rsidRPr="002C7601">
        <w:rPr>
          <w:rFonts w:eastAsia="Calibri"/>
          <w:lang w:eastAsia="en-GB"/>
        </w:rPr>
        <w:t>Head teacher</w:t>
      </w:r>
      <w:r w:rsidRPr="002C7601">
        <w:rPr>
          <w:rFonts w:eastAsia="Calibri"/>
          <w:lang w:eastAsia="en-GB"/>
        </w:rPr>
        <w:t xml:space="preserve"> is unable to meet this deadline, they will provide an update and </w:t>
      </w:r>
      <w:r w:rsidR="00C822BA" w:rsidRPr="002C7601">
        <w:rPr>
          <w:rFonts w:eastAsia="Calibri"/>
          <w:lang w:eastAsia="en-GB"/>
        </w:rPr>
        <w:t xml:space="preserve">a </w:t>
      </w:r>
      <w:r w:rsidRPr="002C7601">
        <w:rPr>
          <w:rFonts w:eastAsia="Calibri"/>
          <w:lang w:eastAsia="en-GB"/>
        </w:rPr>
        <w:t>revised response date.</w:t>
      </w:r>
    </w:p>
    <w:p w14:paraId="06EA37BE" w14:textId="7BBC07D7" w:rsidR="00922060" w:rsidRPr="002C7601" w:rsidRDefault="00F77DBC" w:rsidP="004F376A">
      <w:pPr>
        <w:ind w:left="567"/>
        <w:rPr>
          <w:rFonts w:eastAsia="Calibri"/>
          <w:lang w:eastAsia="en-GB"/>
        </w:rPr>
      </w:pPr>
      <w:r w:rsidRPr="002C7601">
        <w:rPr>
          <w:rFonts w:eastAsia="Calibri"/>
          <w:lang w:eastAsia="en-GB"/>
        </w:rPr>
        <w:t xml:space="preserve">The </w:t>
      </w:r>
      <w:r w:rsidR="005D59DA" w:rsidRPr="002C7601">
        <w:rPr>
          <w:rFonts w:eastAsia="Calibri"/>
          <w:lang w:eastAsia="en-GB"/>
        </w:rPr>
        <w:t>written response detailing the outcome will include</w:t>
      </w:r>
      <w:r w:rsidR="00922060" w:rsidRPr="002C7601">
        <w:rPr>
          <w:rFonts w:eastAsia="Calibri"/>
          <w:lang w:eastAsia="en-GB"/>
        </w:rPr>
        <w:t>:</w:t>
      </w:r>
    </w:p>
    <w:p w14:paraId="429C5C28" w14:textId="77777777" w:rsidR="00922060" w:rsidRPr="002C7601" w:rsidRDefault="00F77DBC" w:rsidP="004F376A">
      <w:pPr>
        <w:pStyle w:val="ListParagraph"/>
        <w:numPr>
          <w:ilvl w:val="0"/>
          <w:numId w:val="36"/>
        </w:numPr>
        <w:ind w:left="924" w:hanging="357"/>
        <w:rPr>
          <w:rFonts w:eastAsia="Calibri"/>
          <w:lang w:eastAsia="en-GB"/>
        </w:rPr>
      </w:pPr>
      <w:r w:rsidRPr="002C7601">
        <w:rPr>
          <w:rFonts w:eastAsia="Calibri"/>
          <w:lang w:eastAsia="en-GB"/>
        </w:rPr>
        <w:t>any actions taken to investigate the complaint</w:t>
      </w:r>
    </w:p>
    <w:p w14:paraId="5A385EEE" w14:textId="7AEDD57A" w:rsidR="00922060" w:rsidRPr="002C7601" w:rsidRDefault="00F77DBC" w:rsidP="004F376A">
      <w:pPr>
        <w:pStyle w:val="ListParagraph"/>
        <w:numPr>
          <w:ilvl w:val="0"/>
          <w:numId w:val="36"/>
        </w:numPr>
        <w:ind w:left="924" w:hanging="357"/>
        <w:rPr>
          <w:rFonts w:eastAsia="Calibri"/>
          <w:lang w:eastAsia="en-GB"/>
        </w:rPr>
      </w:pPr>
      <w:r w:rsidRPr="002C7601">
        <w:rPr>
          <w:rFonts w:eastAsia="Calibri"/>
          <w:lang w:eastAsia="en-GB"/>
        </w:rPr>
        <w:t>a full explanation of the decision made and the reason(s) for i</w:t>
      </w:r>
      <w:r w:rsidR="00922060" w:rsidRPr="002C7601">
        <w:rPr>
          <w:rFonts w:eastAsia="Calibri"/>
          <w:lang w:eastAsia="en-GB"/>
        </w:rPr>
        <w:t>t,</w:t>
      </w:r>
      <w:r w:rsidRPr="002C7601">
        <w:rPr>
          <w:rFonts w:eastAsia="Calibri"/>
          <w:lang w:eastAsia="en-GB"/>
        </w:rPr>
        <w:t xml:space="preserve"> </w:t>
      </w:r>
    </w:p>
    <w:p w14:paraId="5E4C94B8" w14:textId="4566FFA0" w:rsidR="00F77DBC" w:rsidRPr="002C7601" w:rsidRDefault="00922060" w:rsidP="004F376A">
      <w:pPr>
        <w:pStyle w:val="ListParagraph"/>
        <w:numPr>
          <w:ilvl w:val="0"/>
          <w:numId w:val="36"/>
        </w:numPr>
        <w:ind w:left="924" w:hanging="357"/>
        <w:rPr>
          <w:rFonts w:eastAsia="Calibri"/>
          <w:lang w:eastAsia="en-GB"/>
        </w:rPr>
      </w:pPr>
      <w:r w:rsidRPr="002C7601">
        <w:rPr>
          <w:rFonts w:eastAsia="Calibri"/>
          <w:lang w:eastAsia="en-GB"/>
        </w:rPr>
        <w:t>w</w:t>
      </w:r>
      <w:r w:rsidR="00F77DBC" w:rsidRPr="002C7601">
        <w:rPr>
          <w:rFonts w:eastAsia="Calibri"/>
          <w:lang w:eastAsia="en-GB"/>
        </w:rPr>
        <w:t xml:space="preserve">here appropriate, details of actions </w:t>
      </w:r>
      <w:r w:rsidR="00F77DBC" w:rsidRPr="002C7601">
        <w:rPr>
          <w:rFonts w:cs="Arial"/>
        </w:rPr>
        <w:t>this school</w:t>
      </w:r>
      <w:r w:rsidR="00F77DBC" w:rsidRPr="002C7601">
        <w:rPr>
          <w:rFonts w:eastAsia="Calibri"/>
          <w:lang w:eastAsia="en-GB"/>
        </w:rPr>
        <w:t xml:space="preserve"> will take to resolve the complaint</w:t>
      </w:r>
      <w:r w:rsidRPr="002C7601">
        <w:rPr>
          <w:rFonts w:eastAsia="Calibri"/>
          <w:lang w:eastAsia="en-GB"/>
        </w:rPr>
        <w:t xml:space="preserve">, and </w:t>
      </w:r>
    </w:p>
    <w:p w14:paraId="3AF23CF9" w14:textId="27E55F5E" w:rsidR="00F77DBC" w:rsidRPr="002C7601" w:rsidRDefault="004E158D" w:rsidP="004F376A">
      <w:pPr>
        <w:pStyle w:val="ListParagraph"/>
        <w:numPr>
          <w:ilvl w:val="0"/>
          <w:numId w:val="36"/>
        </w:numPr>
        <w:ind w:left="924" w:hanging="357"/>
        <w:rPr>
          <w:rFonts w:eastAsia="Calibri"/>
          <w:lang w:eastAsia="en-GB"/>
        </w:rPr>
      </w:pPr>
      <w:r w:rsidRPr="002C7601">
        <w:rPr>
          <w:rFonts w:eastAsia="Calibri"/>
          <w:lang w:eastAsia="en-GB"/>
        </w:rPr>
        <w:t xml:space="preserve">how to take Step Three and escalate your complaint to </w:t>
      </w:r>
      <w:r w:rsidR="0063570C" w:rsidRPr="002C7601">
        <w:rPr>
          <w:rFonts w:eastAsia="Calibri"/>
          <w:lang w:eastAsia="en-GB"/>
        </w:rPr>
        <w:t xml:space="preserve">Formal Complaints - Stage </w:t>
      </w:r>
      <w:r w:rsidR="008E58D0" w:rsidRPr="002C7601">
        <w:rPr>
          <w:rFonts w:eastAsia="Calibri"/>
          <w:lang w:eastAsia="en-GB"/>
        </w:rPr>
        <w:t>Two</w:t>
      </w:r>
      <w:r w:rsidR="0063570C" w:rsidRPr="002C7601">
        <w:rPr>
          <w:rFonts w:eastAsia="Calibri"/>
          <w:lang w:eastAsia="en-GB"/>
        </w:rPr>
        <w:t xml:space="preserve"> </w:t>
      </w:r>
      <w:r w:rsidR="002A6C30" w:rsidRPr="002C7601">
        <w:rPr>
          <w:rFonts w:eastAsia="Calibri"/>
          <w:lang w:eastAsia="en-GB"/>
        </w:rPr>
        <w:t>should</w:t>
      </w:r>
      <w:r w:rsidR="00AD4A19" w:rsidRPr="002C7601">
        <w:rPr>
          <w:rFonts w:eastAsia="Calibri"/>
          <w:lang w:eastAsia="en-GB"/>
        </w:rPr>
        <w:t xml:space="preserve"> you </w:t>
      </w:r>
      <w:r w:rsidR="00F77DBC" w:rsidRPr="002C7601">
        <w:rPr>
          <w:rFonts w:eastAsia="Calibri"/>
          <w:lang w:eastAsia="en-GB"/>
        </w:rPr>
        <w:t xml:space="preserve">remain dissatisfied with the outcome of </w:t>
      </w:r>
      <w:r w:rsidR="00D90E24" w:rsidRPr="002C7601">
        <w:rPr>
          <w:rFonts w:eastAsia="Calibri"/>
          <w:lang w:eastAsia="en-GB"/>
        </w:rPr>
        <w:t xml:space="preserve">Stage One (usually </w:t>
      </w:r>
      <w:r w:rsidR="00191E50" w:rsidRPr="002C7601">
        <w:rPr>
          <w:rFonts w:eastAsia="Calibri"/>
          <w:lang w:eastAsia="en-GB"/>
        </w:rPr>
        <w:t>to t</w:t>
      </w:r>
      <w:r w:rsidR="00D90E24" w:rsidRPr="002C7601">
        <w:rPr>
          <w:rFonts w:eastAsia="Calibri"/>
          <w:lang w:eastAsia="en-GB"/>
        </w:rPr>
        <w:t xml:space="preserve">he </w:t>
      </w:r>
      <w:r w:rsidR="002F77C3" w:rsidRPr="002C7601">
        <w:rPr>
          <w:rFonts w:eastAsia="Calibri"/>
          <w:lang w:eastAsia="en-GB"/>
        </w:rPr>
        <w:t xml:space="preserve">Chair </w:t>
      </w:r>
      <w:r w:rsidR="00D90E24" w:rsidRPr="002C7601">
        <w:rPr>
          <w:rFonts w:eastAsia="Calibri"/>
          <w:lang w:eastAsia="en-GB"/>
        </w:rPr>
        <w:t xml:space="preserve">of </w:t>
      </w:r>
      <w:r w:rsidR="005F235D" w:rsidRPr="002C7601">
        <w:rPr>
          <w:rFonts w:eastAsia="Calibri"/>
          <w:lang w:eastAsia="en-GB"/>
        </w:rPr>
        <w:t>Governor</w:t>
      </w:r>
      <w:r w:rsidR="00D90E24" w:rsidRPr="002C7601">
        <w:rPr>
          <w:rFonts w:eastAsia="Calibri"/>
          <w:lang w:eastAsia="en-GB"/>
        </w:rPr>
        <w:t xml:space="preserve">s but may be another </w:t>
      </w:r>
      <w:r w:rsidR="005F235D" w:rsidRPr="002C7601">
        <w:rPr>
          <w:rFonts w:eastAsia="Calibri"/>
          <w:lang w:eastAsia="en-GB"/>
        </w:rPr>
        <w:t>Governor</w:t>
      </w:r>
      <w:r w:rsidR="00D90E24" w:rsidRPr="002C7601">
        <w:rPr>
          <w:rFonts w:eastAsia="Calibri"/>
          <w:lang w:eastAsia="en-GB"/>
        </w:rPr>
        <w:t xml:space="preserve"> if the Chair has been involved at the Informal Stage or Formal </w:t>
      </w:r>
      <w:r w:rsidR="00F416DA" w:rsidRPr="002C7601">
        <w:rPr>
          <w:rFonts w:eastAsia="Calibri"/>
          <w:lang w:eastAsia="en-GB"/>
        </w:rPr>
        <w:t xml:space="preserve">Complaints - </w:t>
      </w:r>
      <w:r w:rsidR="00D90E24" w:rsidRPr="002C7601">
        <w:rPr>
          <w:rFonts w:eastAsia="Calibri"/>
          <w:lang w:eastAsia="en-GB"/>
        </w:rPr>
        <w:t xml:space="preserve">Stage </w:t>
      </w:r>
      <w:r w:rsidR="005D59DA" w:rsidRPr="002C7601">
        <w:rPr>
          <w:rFonts w:eastAsia="Calibri"/>
          <w:lang w:eastAsia="en-GB"/>
        </w:rPr>
        <w:t>One or</w:t>
      </w:r>
      <w:r w:rsidR="00D90E24" w:rsidRPr="002C7601">
        <w:rPr>
          <w:rFonts w:eastAsia="Calibri"/>
          <w:lang w:eastAsia="en-GB"/>
        </w:rPr>
        <w:t xml:space="preserve"> is the subject of the complaint)</w:t>
      </w:r>
      <w:r w:rsidR="00F77DBC" w:rsidRPr="002C7601">
        <w:rPr>
          <w:rFonts w:eastAsia="Calibri"/>
          <w:lang w:eastAsia="en-GB"/>
        </w:rPr>
        <w:t>.</w:t>
      </w:r>
    </w:p>
    <w:p w14:paraId="1201CC8F" w14:textId="6309E259" w:rsidR="00C7164A" w:rsidRPr="002C7601" w:rsidRDefault="00C7164A" w:rsidP="004F376A">
      <w:pPr>
        <w:ind w:left="567"/>
        <w:rPr>
          <w:rFonts w:eastAsia="Calibri"/>
          <w:lang w:eastAsia="en-GB"/>
        </w:rPr>
      </w:pPr>
      <w:r w:rsidRPr="002C7601">
        <w:rPr>
          <w:rFonts w:eastAsia="Calibri"/>
          <w:lang w:eastAsia="en-GB"/>
        </w:rPr>
        <w:t xml:space="preserve">You must take Step Three within </w:t>
      </w:r>
      <w:r w:rsidR="00ED6055" w:rsidRPr="00ED6055">
        <w:rPr>
          <w:rFonts w:eastAsia="Calibri"/>
          <w:bCs/>
          <w:lang w:eastAsia="en-GB"/>
        </w:rPr>
        <w:t>5</w:t>
      </w:r>
      <w:r w:rsidR="00ED6055">
        <w:rPr>
          <w:rFonts w:eastAsia="Calibri"/>
          <w:bCs/>
          <w:color w:val="FF0000"/>
          <w:lang w:eastAsia="en-GB"/>
        </w:rPr>
        <w:t xml:space="preserve"> </w:t>
      </w:r>
      <w:r w:rsidRPr="002C7601">
        <w:rPr>
          <w:rFonts w:eastAsia="Calibri"/>
          <w:lang w:eastAsia="en-GB"/>
        </w:rPr>
        <w:t>school days of receipt of your Stage One written outcome.</w:t>
      </w:r>
      <w:r w:rsidR="00D53A8D" w:rsidRPr="002C7601">
        <w:rPr>
          <w:rFonts w:eastAsia="Calibri"/>
          <w:lang w:eastAsia="en-GB"/>
        </w:rPr>
        <w:t xml:space="preserve">  In keeping with our commitment to resolving complaints as quickly as possible, we will only consider requests for a Formal Stage Two investigation received outside this time period </w:t>
      </w:r>
      <w:r w:rsidR="0006382B" w:rsidRPr="002C7601">
        <w:rPr>
          <w:rFonts w:eastAsia="Calibri"/>
          <w:lang w:eastAsia="en-GB"/>
        </w:rPr>
        <w:t xml:space="preserve">in exceptional </w:t>
      </w:r>
      <w:r w:rsidR="00D53A8D" w:rsidRPr="002C7601">
        <w:rPr>
          <w:rFonts w:eastAsia="Calibri"/>
          <w:lang w:eastAsia="en-GB"/>
        </w:rPr>
        <w:t>circumstances.</w:t>
      </w:r>
    </w:p>
    <w:p w14:paraId="77D16B5D" w14:textId="713BFECF" w:rsidR="00BC39FF" w:rsidRPr="002C7601" w:rsidRDefault="00BC39FF" w:rsidP="002C7601">
      <w:pPr>
        <w:pStyle w:val="Heading2"/>
        <w:rPr>
          <w:rFonts w:eastAsia="Calibri"/>
          <w:lang w:eastAsia="en-GB"/>
        </w:rPr>
      </w:pPr>
      <w:bookmarkStart w:id="16" w:name="_Toc208241100"/>
      <w:r w:rsidRPr="002C7601">
        <w:rPr>
          <w:rFonts w:eastAsia="Calibri"/>
          <w:lang w:eastAsia="en-GB"/>
        </w:rPr>
        <w:t xml:space="preserve">Complaints about the </w:t>
      </w:r>
      <w:r w:rsidR="008F53C6" w:rsidRPr="002C7601">
        <w:rPr>
          <w:rFonts w:eastAsia="Calibri"/>
          <w:lang w:eastAsia="en-GB"/>
        </w:rPr>
        <w:t>Head teacher</w:t>
      </w:r>
      <w:bookmarkEnd w:id="16"/>
    </w:p>
    <w:p w14:paraId="72A39AB9" w14:textId="73A5B425" w:rsidR="00D90E24" w:rsidRPr="002C7601" w:rsidRDefault="00D90E24" w:rsidP="004F376A">
      <w:pPr>
        <w:ind w:left="567"/>
        <w:rPr>
          <w:rFonts w:eastAsia="Calibri"/>
          <w:lang w:eastAsia="en-GB"/>
        </w:rPr>
      </w:pPr>
      <w:r w:rsidRPr="002C7601">
        <w:rPr>
          <w:rFonts w:eastAsia="Calibri"/>
          <w:lang w:eastAsia="en-GB"/>
        </w:rPr>
        <w:t xml:space="preserve">A formal complaint about the </w:t>
      </w:r>
      <w:r w:rsidR="008F53C6" w:rsidRPr="002C7601">
        <w:rPr>
          <w:rFonts w:eastAsia="Calibri"/>
          <w:lang w:eastAsia="en-GB"/>
        </w:rPr>
        <w:t>Head teacher</w:t>
      </w:r>
      <w:r w:rsidRPr="002C7601">
        <w:rPr>
          <w:rFonts w:eastAsia="Calibri"/>
          <w:lang w:eastAsia="en-GB"/>
        </w:rPr>
        <w:t xml:space="preserve"> must be </w:t>
      </w:r>
      <w:r w:rsidR="00743578" w:rsidRPr="002C7601">
        <w:rPr>
          <w:rFonts w:eastAsia="Calibri"/>
          <w:lang w:eastAsia="en-GB"/>
        </w:rPr>
        <w:t>addressed</w:t>
      </w:r>
      <w:r w:rsidRPr="002C7601">
        <w:rPr>
          <w:rFonts w:eastAsia="Calibri"/>
          <w:lang w:eastAsia="en-GB"/>
        </w:rPr>
        <w:t xml:space="preserve"> to the </w:t>
      </w:r>
      <w:r w:rsidR="002F77C3" w:rsidRPr="002C7601">
        <w:rPr>
          <w:rFonts w:eastAsia="Calibri"/>
          <w:lang w:eastAsia="en-GB"/>
        </w:rPr>
        <w:t xml:space="preserve">Chair </w:t>
      </w:r>
      <w:r w:rsidRPr="002C7601">
        <w:rPr>
          <w:rFonts w:eastAsia="Calibri"/>
          <w:lang w:eastAsia="en-GB"/>
        </w:rPr>
        <w:t xml:space="preserve">of </w:t>
      </w:r>
      <w:r w:rsidR="005F235D" w:rsidRPr="002C7601">
        <w:rPr>
          <w:rFonts w:eastAsia="Calibri"/>
          <w:lang w:eastAsia="en-GB"/>
        </w:rPr>
        <w:t>Governor</w:t>
      </w:r>
      <w:r w:rsidRPr="002C7601">
        <w:rPr>
          <w:rFonts w:eastAsia="Calibri"/>
          <w:lang w:eastAsia="en-GB"/>
        </w:rPr>
        <w:t xml:space="preserve">s </w:t>
      </w:r>
      <w:r w:rsidR="00743578" w:rsidRPr="002C7601">
        <w:rPr>
          <w:rFonts w:eastAsia="Calibri"/>
          <w:lang w:eastAsia="en-GB"/>
        </w:rPr>
        <w:t xml:space="preserve">and made </w:t>
      </w:r>
      <w:r w:rsidRPr="002C7601">
        <w:rPr>
          <w:rFonts w:eastAsia="Calibri"/>
          <w:lang w:eastAsia="en-GB"/>
        </w:rPr>
        <w:t xml:space="preserve">via the </w:t>
      </w:r>
      <w:r w:rsidR="002B4650" w:rsidRPr="002C7601">
        <w:rPr>
          <w:rFonts w:eastAsia="Calibri"/>
          <w:lang w:eastAsia="en-GB"/>
        </w:rPr>
        <w:t>Clerk</w:t>
      </w:r>
      <w:r w:rsidR="00701757" w:rsidRPr="002C7601">
        <w:rPr>
          <w:rFonts w:eastAsia="Calibri"/>
          <w:lang w:eastAsia="en-GB"/>
        </w:rPr>
        <w:t xml:space="preserve"> to the </w:t>
      </w:r>
      <w:r w:rsidR="005F235D" w:rsidRPr="002C7601">
        <w:rPr>
          <w:rFonts w:eastAsia="Calibri"/>
          <w:lang w:eastAsia="en-GB"/>
        </w:rPr>
        <w:t>Governing Body</w:t>
      </w:r>
      <w:r w:rsidR="00701757" w:rsidRPr="002C7601">
        <w:rPr>
          <w:rFonts w:eastAsia="Calibri"/>
          <w:lang w:eastAsia="en-GB"/>
        </w:rPr>
        <w:t xml:space="preserve"> through </w:t>
      </w:r>
      <w:r w:rsidR="00C95F93" w:rsidRPr="002C7601">
        <w:rPr>
          <w:rFonts w:eastAsia="Calibri"/>
          <w:lang w:eastAsia="en-GB"/>
        </w:rPr>
        <w:t xml:space="preserve">the </w:t>
      </w:r>
      <w:r w:rsidRPr="002C7601">
        <w:rPr>
          <w:rFonts w:eastAsia="Calibri"/>
          <w:lang w:eastAsia="en-GB"/>
        </w:rPr>
        <w:t>school office</w:t>
      </w:r>
      <w:r w:rsidR="0023280B" w:rsidRPr="002C7601">
        <w:rPr>
          <w:rFonts w:eastAsia="Calibri"/>
          <w:lang w:eastAsia="en-GB"/>
        </w:rPr>
        <w:t xml:space="preserve">, </w:t>
      </w:r>
      <w:r w:rsidRPr="002C7601">
        <w:rPr>
          <w:rFonts w:eastAsia="Calibri"/>
          <w:lang w:eastAsia="en-GB"/>
        </w:rPr>
        <w:t>preferably on the Complaint Form at the end of these procedures.  Please mark any written complaint as Private and Confidential.</w:t>
      </w:r>
    </w:p>
    <w:p w14:paraId="0973A98A" w14:textId="2BBE5E68" w:rsidR="00D90E24" w:rsidRPr="002C7601" w:rsidRDefault="00D90E24" w:rsidP="004F376A">
      <w:pPr>
        <w:ind w:left="567"/>
        <w:rPr>
          <w:rFonts w:eastAsia="Calibri"/>
          <w:lang w:eastAsia="en-GB"/>
        </w:rPr>
      </w:pPr>
      <w:r w:rsidRPr="002C7601">
        <w:rPr>
          <w:rFonts w:eastAsia="Calibri"/>
          <w:lang w:eastAsia="en-GB"/>
        </w:rPr>
        <w:t xml:space="preserve">The </w:t>
      </w:r>
      <w:r w:rsidR="002F77C3" w:rsidRPr="002C7601">
        <w:rPr>
          <w:rFonts w:eastAsia="Calibri"/>
          <w:lang w:eastAsia="en-GB"/>
        </w:rPr>
        <w:t xml:space="preserve">Chair </w:t>
      </w:r>
      <w:r w:rsidR="00E35161" w:rsidRPr="002C7601">
        <w:rPr>
          <w:rFonts w:eastAsia="Calibri"/>
          <w:lang w:eastAsia="en-GB"/>
        </w:rPr>
        <w:t xml:space="preserve">of </w:t>
      </w:r>
      <w:r w:rsidR="005F235D" w:rsidRPr="002C7601">
        <w:rPr>
          <w:rFonts w:eastAsia="Calibri"/>
          <w:lang w:eastAsia="en-GB"/>
        </w:rPr>
        <w:t>Governor</w:t>
      </w:r>
      <w:r w:rsidR="00E35161" w:rsidRPr="002C7601">
        <w:rPr>
          <w:rFonts w:eastAsia="Calibri"/>
          <w:lang w:eastAsia="en-GB"/>
        </w:rPr>
        <w:t>s</w:t>
      </w:r>
      <w:r w:rsidRPr="002C7601">
        <w:rPr>
          <w:rFonts w:eastAsia="Calibri"/>
          <w:lang w:eastAsia="en-GB"/>
        </w:rPr>
        <w:t xml:space="preserve"> will record the date the complaint is received and will acknowledge receipt of the complaint in writing (either by letter or email</w:t>
      </w:r>
      <w:r w:rsidR="0023280B" w:rsidRPr="002C7601">
        <w:rPr>
          <w:rFonts w:eastAsia="Calibri"/>
          <w:lang w:eastAsia="en-GB"/>
        </w:rPr>
        <w:t>)</w:t>
      </w:r>
      <w:r w:rsidRPr="002C7601">
        <w:rPr>
          <w:rFonts w:eastAsia="Calibri"/>
          <w:lang w:eastAsia="en-GB"/>
        </w:rPr>
        <w:t xml:space="preserve"> within </w:t>
      </w:r>
      <w:r w:rsidR="00D45959" w:rsidRPr="00ED6055">
        <w:rPr>
          <w:rFonts w:eastAsia="Calibri"/>
          <w:bCs/>
          <w:lang w:eastAsia="en-GB"/>
        </w:rPr>
        <w:t>5</w:t>
      </w:r>
      <w:r w:rsidRPr="002C7601">
        <w:rPr>
          <w:rFonts w:eastAsia="Calibri"/>
          <w:color w:val="000000" w:themeColor="text1"/>
          <w:lang w:eastAsia="en-GB"/>
        </w:rPr>
        <w:t xml:space="preserve"> </w:t>
      </w:r>
      <w:r w:rsidRPr="002C7601">
        <w:rPr>
          <w:rFonts w:eastAsia="Calibri"/>
          <w:lang w:eastAsia="en-GB"/>
        </w:rPr>
        <w:t>school days.</w:t>
      </w:r>
    </w:p>
    <w:p w14:paraId="353BD033" w14:textId="47833964" w:rsidR="00D90E24" w:rsidRPr="002C7601" w:rsidRDefault="00D90E24" w:rsidP="004F376A">
      <w:pPr>
        <w:ind w:left="567"/>
        <w:rPr>
          <w:rFonts w:eastAsia="Calibri"/>
          <w:lang w:eastAsia="en-GB"/>
        </w:rPr>
      </w:pPr>
      <w:r w:rsidRPr="002C7601">
        <w:rPr>
          <w:rFonts w:eastAsia="Calibri"/>
          <w:lang w:eastAsia="en-GB"/>
        </w:rPr>
        <w:t xml:space="preserve">In their response, the </w:t>
      </w:r>
      <w:r w:rsidR="002F77C3" w:rsidRPr="002C7601">
        <w:rPr>
          <w:rFonts w:eastAsia="Calibri"/>
          <w:lang w:eastAsia="en-GB"/>
        </w:rPr>
        <w:t xml:space="preserve">Chair </w:t>
      </w:r>
      <w:r w:rsidR="00E35161" w:rsidRPr="002C7601">
        <w:rPr>
          <w:rFonts w:eastAsia="Calibri"/>
          <w:lang w:eastAsia="en-GB"/>
        </w:rPr>
        <w:t xml:space="preserve">of </w:t>
      </w:r>
      <w:r w:rsidR="005F235D" w:rsidRPr="002C7601">
        <w:rPr>
          <w:rFonts w:eastAsia="Calibri"/>
          <w:lang w:eastAsia="en-GB"/>
        </w:rPr>
        <w:t>Governor</w:t>
      </w:r>
      <w:r w:rsidR="00E35161" w:rsidRPr="002C7601">
        <w:rPr>
          <w:rFonts w:eastAsia="Calibri"/>
          <w:lang w:eastAsia="en-GB"/>
        </w:rPr>
        <w:t xml:space="preserve">s </w:t>
      </w:r>
      <w:r w:rsidRPr="002C7601">
        <w:rPr>
          <w:rFonts w:eastAsia="Calibri"/>
          <w:lang w:eastAsia="en-GB"/>
        </w:rPr>
        <w:t>will seek to clarify:</w:t>
      </w:r>
    </w:p>
    <w:p w14:paraId="52AF0FCA" w14:textId="56CEE1CE" w:rsidR="00D90E24" w:rsidRPr="002C7601" w:rsidRDefault="00D90E24" w:rsidP="004F376A">
      <w:pPr>
        <w:pStyle w:val="ListParagraph"/>
        <w:numPr>
          <w:ilvl w:val="0"/>
          <w:numId w:val="33"/>
        </w:numPr>
        <w:ind w:left="924" w:hanging="357"/>
        <w:rPr>
          <w:rFonts w:eastAsia="Calibri"/>
          <w:lang w:eastAsia="en-GB"/>
        </w:rPr>
      </w:pPr>
      <w:r w:rsidRPr="002C7601">
        <w:rPr>
          <w:rFonts w:eastAsia="Calibri"/>
          <w:lang w:eastAsia="en-GB"/>
        </w:rPr>
        <w:t>the nature of your complaint;</w:t>
      </w:r>
    </w:p>
    <w:p w14:paraId="20FD9B5E" w14:textId="77777777" w:rsidR="00D90E24" w:rsidRPr="002C7601" w:rsidRDefault="00D90E24" w:rsidP="004F376A">
      <w:pPr>
        <w:pStyle w:val="ListParagraph"/>
        <w:numPr>
          <w:ilvl w:val="0"/>
          <w:numId w:val="33"/>
        </w:numPr>
        <w:ind w:left="924" w:hanging="357"/>
        <w:rPr>
          <w:rFonts w:eastAsia="Calibri"/>
          <w:lang w:eastAsia="en-GB"/>
        </w:rPr>
      </w:pPr>
      <w:r w:rsidRPr="002C7601">
        <w:rPr>
          <w:rFonts w:eastAsia="Calibri"/>
          <w:lang w:eastAsia="en-GB"/>
        </w:rPr>
        <w:t>why you were dissatisfied with the outcome at the Informal Stage; and</w:t>
      </w:r>
    </w:p>
    <w:p w14:paraId="3C3E169A" w14:textId="77777777" w:rsidR="00D90E24" w:rsidRPr="002C7601" w:rsidRDefault="00D90E24" w:rsidP="004F376A">
      <w:pPr>
        <w:pStyle w:val="ListParagraph"/>
        <w:numPr>
          <w:ilvl w:val="0"/>
          <w:numId w:val="33"/>
        </w:numPr>
        <w:ind w:left="924" w:hanging="357"/>
        <w:rPr>
          <w:rFonts w:eastAsia="Calibri"/>
          <w:lang w:eastAsia="en-GB"/>
        </w:rPr>
      </w:pPr>
      <w:r w:rsidRPr="002C7601">
        <w:rPr>
          <w:rFonts w:eastAsia="Calibri"/>
          <w:lang w:eastAsia="en-GB"/>
        </w:rPr>
        <w:t xml:space="preserve">what outcome you would like to see. </w:t>
      </w:r>
    </w:p>
    <w:p w14:paraId="10AFB4EF" w14:textId="2524B5E1" w:rsidR="002A6C30" w:rsidRPr="002C7601" w:rsidRDefault="002A6C30" w:rsidP="004F376A">
      <w:pPr>
        <w:ind w:left="567"/>
        <w:rPr>
          <w:rFonts w:eastAsia="Calibri"/>
          <w:lang w:eastAsia="en-GB"/>
        </w:rPr>
      </w:pPr>
      <w:r w:rsidRPr="002C7601">
        <w:rPr>
          <w:rFonts w:eastAsia="Calibri"/>
          <w:lang w:eastAsia="en-GB"/>
        </w:rPr>
        <w:t xml:space="preserve">The </w:t>
      </w:r>
      <w:r w:rsidR="002F77C3" w:rsidRPr="002C7601">
        <w:rPr>
          <w:rFonts w:eastAsia="Calibri"/>
          <w:lang w:eastAsia="en-GB"/>
        </w:rPr>
        <w:t xml:space="preserve">Chair </w:t>
      </w:r>
      <w:r w:rsidRPr="002C7601">
        <w:rPr>
          <w:rFonts w:eastAsia="Calibri"/>
          <w:lang w:eastAsia="en-GB"/>
        </w:rPr>
        <w:t xml:space="preserve">of </w:t>
      </w:r>
      <w:r w:rsidR="005F235D" w:rsidRPr="002C7601">
        <w:rPr>
          <w:rFonts w:eastAsia="Calibri"/>
          <w:lang w:eastAsia="en-GB"/>
        </w:rPr>
        <w:t>Governor</w:t>
      </w:r>
      <w:r w:rsidRPr="002C7601">
        <w:rPr>
          <w:rFonts w:eastAsia="Calibri"/>
          <w:lang w:eastAsia="en-GB"/>
        </w:rPr>
        <w:t>s can consider whether a face to face meeting is the most appropriate way of doing this.</w:t>
      </w:r>
    </w:p>
    <w:p w14:paraId="6AA24290" w14:textId="5F89DB92" w:rsidR="002A6C30" w:rsidRPr="002C7601" w:rsidRDefault="00C822BA" w:rsidP="004F376A">
      <w:pPr>
        <w:ind w:left="567"/>
        <w:rPr>
          <w:rFonts w:eastAsia="Calibri"/>
          <w:lang w:eastAsia="en-GB"/>
        </w:rPr>
      </w:pPr>
      <w:r w:rsidRPr="002C7601">
        <w:rPr>
          <w:rFonts w:eastAsia="Calibri"/>
          <w:lang w:eastAsia="en-GB"/>
        </w:rPr>
        <w:t xml:space="preserve">The </w:t>
      </w:r>
      <w:r w:rsidR="002F77C3" w:rsidRPr="002C7601">
        <w:rPr>
          <w:rFonts w:eastAsia="Calibri"/>
          <w:lang w:eastAsia="en-GB"/>
        </w:rPr>
        <w:t xml:space="preserve">Chair </w:t>
      </w:r>
      <w:r w:rsidRPr="002C7601">
        <w:rPr>
          <w:rFonts w:eastAsia="Calibri"/>
          <w:lang w:eastAsia="en-GB"/>
        </w:rPr>
        <w:t xml:space="preserve">of </w:t>
      </w:r>
      <w:r w:rsidR="005F235D" w:rsidRPr="002C7601">
        <w:rPr>
          <w:rFonts w:eastAsia="Calibri"/>
          <w:lang w:eastAsia="en-GB"/>
        </w:rPr>
        <w:t>Governor</w:t>
      </w:r>
      <w:r w:rsidRPr="002C7601">
        <w:rPr>
          <w:rFonts w:eastAsia="Calibri"/>
          <w:lang w:eastAsia="en-GB"/>
        </w:rPr>
        <w:t xml:space="preserve">s (or another </w:t>
      </w:r>
      <w:r w:rsidR="00455304" w:rsidRPr="002C7601">
        <w:t xml:space="preserve">suitably skilled </w:t>
      </w:r>
      <w:r w:rsidRPr="002C7601">
        <w:rPr>
          <w:rFonts w:eastAsia="Calibri"/>
          <w:lang w:eastAsia="en-GB"/>
        </w:rPr>
        <w:t xml:space="preserve">impartial </w:t>
      </w:r>
      <w:r w:rsidR="005F235D" w:rsidRPr="002C7601">
        <w:rPr>
          <w:rFonts w:eastAsia="Calibri"/>
          <w:lang w:eastAsia="en-GB"/>
        </w:rPr>
        <w:t>Governor</w:t>
      </w:r>
      <w:r w:rsidRPr="002C7601">
        <w:rPr>
          <w:rFonts w:eastAsia="Calibri"/>
          <w:lang w:eastAsia="en-GB"/>
        </w:rPr>
        <w:t xml:space="preserve">) </w:t>
      </w:r>
      <w:r w:rsidR="002A6C30" w:rsidRPr="002C7601">
        <w:rPr>
          <w:rFonts w:eastAsia="Calibri"/>
          <w:lang w:eastAsia="en-GB"/>
        </w:rPr>
        <w:t xml:space="preserve">will conduct </w:t>
      </w:r>
      <w:r w:rsidRPr="002C7601">
        <w:rPr>
          <w:rFonts w:eastAsia="Calibri"/>
          <w:lang w:eastAsia="en-GB"/>
        </w:rPr>
        <w:t>an investigation and at the c</w:t>
      </w:r>
      <w:r w:rsidR="002A6C30" w:rsidRPr="002C7601">
        <w:rPr>
          <w:rFonts w:eastAsia="Calibri"/>
          <w:lang w:eastAsia="en-GB"/>
        </w:rPr>
        <w:t>onclusion</w:t>
      </w:r>
      <w:r w:rsidRPr="002C7601">
        <w:rPr>
          <w:rFonts w:eastAsia="Calibri"/>
          <w:lang w:eastAsia="en-GB"/>
        </w:rPr>
        <w:t>,</w:t>
      </w:r>
      <w:r w:rsidR="002A6C30" w:rsidRPr="002C7601">
        <w:rPr>
          <w:rFonts w:eastAsia="Calibri"/>
          <w:lang w:eastAsia="en-GB"/>
        </w:rPr>
        <w:t xml:space="preserve"> will provide a formal written response about the outcome within </w:t>
      </w:r>
      <w:r w:rsidR="002C7601" w:rsidRPr="00ED6055">
        <w:rPr>
          <w:rFonts w:eastAsia="Calibri"/>
          <w:bCs/>
          <w:lang w:eastAsia="en-GB"/>
        </w:rPr>
        <w:t>5</w:t>
      </w:r>
      <w:r w:rsidR="002A6C30" w:rsidRPr="002C7601">
        <w:rPr>
          <w:rFonts w:eastAsia="Calibri"/>
          <w:color w:val="000000" w:themeColor="text1"/>
          <w:lang w:eastAsia="en-GB"/>
        </w:rPr>
        <w:t xml:space="preserve"> </w:t>
      </w:r>
      <w:r w:rsidR="002A6C30" w:rsidRPr="002C7601">
        <w:rPr>
          <w:rFonts w:eastAsia="Calibri"/>
          <w:lang w:eastAsia="en-GB"/>
        </w:rPr>
        <w:t>school days of the date of receipt of the complaint.</w:t>
      </w:r>
      <w:r w:rsidR="00E36E87" w:rsidRPr="002C7601">
        <w:rPr>
          <w:rFonts w:eastAsia="Calibri"/>
          <w:lang w:eastAsia="en-GB"/>
        </w:rPr>
        <w:t xml:space="preserve"> </w:t>
      </w:r>
      <w:r w:rsidR="00E36E87" w:rsidRPr="002C7601">
        <w:t xml:space="preserve">When the substance of a complaint about the Head teacher is regarding their fulfilment of the EYFS statutory framework requirements, the framework requires us to investigate and provide a written response </w:t>
      </w:r>
      <w:r w:rsidR="00E36E87" w:rsidRPr="002C7601">
        <w:rPr>
          <w:b/>
          <w:bCs/>
        </w:rPr>
        <w:t>within 28 days</w:t>
      </w:r>
      <w:r w:rsidR="00E36E87" w:rsidRPr="002C7601">
        <w:t xml:space="preserve"> of receiving it.</w:t>
      </w:r>
    </w:p>
    <w:p w14:paraId="6DE06FCB" w14:textId="4B4FB58D" w:rsidR="002A6C30" w:rsidRPr="002C7601" w:rsidRDefault="002A6C30" w:rsidP="004F376A">
      <w:pPr>
        <w:ind w:left="567"/>
        <w:rPr>
          <w:rFonts w:eastAsia="Calibri"/>
          <w:lang w:eastAsia="en-GB"/>
        </w:rPr>
      </w:pPr>
      <w:r w:rsidRPr="002C7601">
        <w:rPr>
          <w:rFonts w:eastAsia="Calibri"/>
          <w:lang w:eastAsia="en-GB"/>
        </w:rPr>
        <w:t xml:space="preserve">If the </w:t>
      </w:r>
      <w:r w:rsidR="002F77C3" w:rsidRPr="002C7601">
        <w:rPr>
          <w:rFonts w:eastAsia="Calibri"/>
          <w:lang w:eastAsia="en-GB"/>
        </w:rPr>
        <w:t xml:space="preserve">Chair </w:t>
      </w:r>
      <w:r w:rsidR="00C822BA" w:rsidRPr="002C7601">
        <w:rPr>
          <w:rFonts w:eastAsia="Calibri"/>
          <w:lang w:eastAsia="en-GB"/>
        </w:rPr>
        <w:t xml:space="preserve">of </w:t>
      </w:r>
      <w:r w:rsidR="005F235D" w:rsidRPr="002C7601">
        <w:rPr>
          <w:rFonts w:eastAsia="Calibri"/>
          <w:lang w:eastAsia="en-GB"/>
        </w:rPr>
        <w:t>Governor</w:t>
      </w:r>
      <w:r w:rsidR="00C822BA" w:rsidRPr="002C7601">
        <w:rPr>
          <w:rFonts w:eastAsia="Calibri"/>
          <w:lang w:eastAsia="en-GB"/>
        </w:rPr>
        <w:t xml:space="preserve">s </w:t>
      </w:r>
      <w:r w:rsidRPr="002C7601">
        <w:rPr>
          <w:rFonts w:eastAsia="Calibri"/>
          <w:lang w:eastAsia="en-GB"/>
        </w:rPr>
        <w:t xml:space="preserve">is unable to meet this deadline, they will provide an update and </w:t>
      </w:r>
      <w:r w:rsidR="00C822BA" w:rsidRPr="002C7601">
        <w:rPr>
          <w:rFonts w:eastAsia="Calibri"/>
          <w:lang w:eastAsia="en-GB"/>
        </w:rPr>
        <w:t xml:space="preserve">a </w:t>
      </w:r>
      <w:r w:rsidRPr="002C7601">
        <w:rPr>
          <w:rFonts w:eastAsia="Calibri"/>
          <w:lang w:eastAsia="en-GB"/>
        </w:rPr>
        <w:t>revised response date.</w:t>
      </w:r>
    </w:p>
    <w:p w14:paraId="715C86DB" w14:textId="77777777" w:rsidR="005D59DA" w:rsidRPr="002C7601" w:rsidRDefault="005D59DA" w:rsidP="004F376A">
      <w:pPr>
        <w:ind w:left="567"/>
        <w:rPr>
          <w:rFonts w:eastAsia="Calibri"/>
          <w:lang w:eastAsia="en-GB"/>
        </w:rPr>
      </w:pPr>
      <w:r w:rsidRPr="002C7601">
        <w:rPr>
          <w:rFonts w:eastAsia="Calibri"/>
          <w:lang w:eastAsia="en-GB"/>
        </w:rPr>
        <w:t>The response will detail the outcome including:</w:t>
      </w:r>
    </w:p>
    <w:p w14:paraId="05AE6DEF" w14:textId="77777777" w:rsidR="005D59DA" w:rsidRPr="002C7601" w:rsidRDefault="005D59DA" w:rsidP="004F376A">
      <w:pPr>
        <w:pStyle w:val="ListParagraph"/>
        <w:numPr>
          <w:ilvl w:val="0"/>
          <w:numId w:val="36"/>
        </w:numPr>
        <w:ind w:left="924" w:hanging="357"/>
        <w:rPr>
          <w:rFonts w:eastAsia="Calibri"/>
          <w:lang w:eastAsia="en-GB"/>
        </w:rPr>
      </w:pPr>
      <w:r w:rsidRPr="002C7601">
        <w:rPr>
          <w:rFonts w:eastAsia="Calibri"/>
          <w:lang w:eastAsia="en-GB"/>
        </w:rPr>
        <w:lastRenderedPageBreak/>
        <w:t>any actions taken to investigate the complaint</w:t>
      </w:r>
    </w:p>
    <w:p w14:paraId="0FBC0C5F" w14:textId="77777777" w:rsidR="005D59DA" w:rsidRPr="002C7601" w:rsidRDefault="005D59DA" w:rsidP="004F376A">
      <w:pPr>
        <w:pStyle w:val="ListParagraph"/>
        <w:numPr>
          <w:ilvl w:val="0"/>
          <w:numId w:val="36"/>
        </w:numPr>
        <w:ind w:left="924" w:hanging="357"/>
        <w:rPr>
          <w:rFonts w:eastAsia="Calibri"/>
          <w:lang w:eastAsia="en-GB"/>
        </w:rPr>
      </w:pPr>
      <w:r w:rsidRPr="002C7601">
        <w:rPr>
          <w:rFonts w:eastAsia="Calibri"/>
          <w:lang w:eastAsia="en-GB"/>
        </w:rPr>
        <w:t xml:space="preserve">a full explanation of the decision made and the reason(s) for it, </w:t>
      </w:r>
    </w:p>
    <w:p w14:paraId="3C3341DF" w14:textId="204DF8A9" w:rsidR="005D59DA" w:rsidRPr="002C7601" w:rsidRDefault="005D59DA" w:rsidP="004F376A">
      <w:pPr>
        <w:pStyle w:val="ListParagraph"/>
        <w:numPr>
          <w:ilvl w:val="0"/>
          <w:numId w:val="36"/>
        </w:numPr>
        <w:ind w:left="924" w:hanging="357"/>
        <w:rPr>
          <w:rFonts w:eastAsia="Calibri"/>
          <w:lang w:eastAsia="en-GB"/>
        </w:rPr>
      </w:pPr>
      <w:r w:rsidRPr="002C7601">
        <w:rPr>
          <w:rFonts w:eastAsia="Calibri"/>
          <w:lang w:eastAsia="en-GB"/>
        </w:rPr>
        <w:t xml:space="preserve">where appropriate, </w:t>
      </w:r>
      <w:r w:rsidR="00701757" w:rsidRPr="002C7601">
        <w:rPr>
          <w:rFonts w:eastAsia="Calibri"/>
          <w:lang w:eastAsia="en-GB"/>
        </w:rPr>
        <w:t>any actions which have been or will be recommended to the school to address your complaint</w:t>
      </w:r>
      <w:r w:rsidRPr="002C7601">
        <w:rPr>
          <w:rFonts w:eastAsia="Calibri"/>
          <w:lang w:eastAsia="en-GB"/>
        </w:rPr>
        <w:t xml:space="preserve">, and </w:t>
      </w:r>
    </w:p>
    <w:p w14:paraId="1572EC0B" w14:textId="07527E51" w:rsidR="005D59DA" w:rsidRPr="002C7601" w:rsidRDefault="005D59DA" w:rsidP="004F376A">
      <w:pPr>
        <w:pStyle w:val="ListParagraph"/>
        <w:numPr>
          <w:ilvl w:val="0"/>
          <w:numId w:val="36"/>
        </w:numPr>
        <w:ind w:left="924" w:hanging="357"/>
        <w:rPr>
          <w:rFonts w:eastAsia="Calibri"/>
          <w:lang w:eastAsia="en-GB"/>
        </w:rPr>
      </w:pPr>
      <w:r w:rsidRPr="002C7601">
        <w:rPr>
          <w:rFonts w:eastAsia="Calibri"/>
          <w:lang w:eastAsia="en-GB"/>
        </w:rPr>
        <w:t xml:space="preserve">how to </w:t>
      </w:r>
      <w:r w:rsidR="004E158D" w:rsidRPr="002C7601">
        <w:rPr>
          <w:rFonts w:eastAsia="Calibri"/>
          <w:lang w:eastAsia="en-GB"/>
        </w:rPr>
        <w:t xml:space="preserve">take Step Three and </w:t>
      </w:r>
      <w:r w:rsidRPr="002C7601">
        <w:rPr>
          <w:rFonts w:eastAsia="Calibri"/>
          <w:lang w:eastAsia="en-GB"/>
        </w:rPr>
        <w:t xml:space="preserve">escalate </w:t>
      </w:r>
      <w:r w:rsidR="00701757" w:rsidRPr="002C7601">
        <w:rPr>
          <w:rFonts w:eastAsia="Calibri"/>
          <w:lang w:eastAsia="en-GB"/>
        </w:rPr>
        <w:t>your</w:t>
      </w:r>
      <w:r w:rsidRPr="002C7601">
        <w:rPr>
          <w:rFonts w:eastAsia="Calibri"/>
          <w:lang w:eastAsia="en-GB"/>
        </w:rPr>
        <w:t xml:space="preserve"> complaint </w:t>
      </w:r>
      <w:r w:rsidR="004E158D" w:rsidRPr="002C7601">
        <w:rPr>
          <w:rFonts w:eastAsia="Calibri"/>
          <w:lang w:eastAsia="en-GB"/>
        </w:rPr>
        <w:t xml:space="preserve">to </w:t>
      </w:r>
      <w:r w:rsidR="0063570C" w:rsidRPr="002C7601">
        <w:rPr>
          <w:rFonts w:eastAsia="Calibri"/>
          <w:lang w:eastAsia="en-GB"/>
        </w:rPr>
        <w:t xml:space="preserve">Formal Complaints - Stage </w:t>
      </w:r>
      <w:r w:rsidR="0058371F" w:rsidRPr="002C7601">
        <w:rPr>
          <w:rFonts w:eastAsia="Calibri"/>
          <w:lang w:eastAsia="en-GB"/>
        </w:rPr>
        <w:t>Two</w:t>
      </w:r>
      <w:r w:rsidR="004E158D" w:rsidRPr="002C7601">
        <w:rPr>
          <w:rFonts w:eastAsia="Calibri"/>
          <w:lang w:eastAsia="en-GB"/>
        </w:rPr>
        <w:t xml:space="preserve"> </w:t>
      </w:r>
      <w:r w:rsidRPr="002C7601">
        <w:rPr>
          <w:rFonts w:eastAsia="Calibri"/>
          <w:lang w:eastAsia="en-GB"/>
        </w:rPr>
        <w:t xml:space="preserve">should </w:t>
      </w:r>
      <w:r w:rsidR="004E158D" w:rsidRPr="002C7601">
        <w:rPr>
          <w:rFonts w:eastAsia="Calibri"/>
          <w:lang w:eastAsia="en-GB"/>
        </w:rPr>
        <w:t>you</w:t>
      </w:r>
      <w:r w:rsidRPr="002C7601">
        <w:rPr>
          <w:rFonts w:eastAsia="Calibri"/>
          <w:lang w:eastAsia="en-GB"/>
        </w:rPr>
        <w:t xml:space="preserve"> remain dissatisfied with the outcome of Stage One (</w:t>
      </w:r>
      <w:r w:rsidR="004E158D" w:rsidRPr="002C7601">
        <w:rPr>
          <w:rFonts w:eastAsia="Calibri"/>
          <w:lang w:eastAsia="en-GB"/>
        </w:rPr>
        <w:t xml:space="preserve">usually another impartial </w:t>
      </w:r>
      <w:r w:rsidR="005F235D" w:rsidRPr="002C7601">
        <w:rPr>
          <w:rFonts w:eastAsia="Calibri"/>
          <w:lang w:eastAsia="en-GB"/>
        </w:rPr>
        <w:t>Governor</w:t>
      </w:r>
      <w:r w:rsidR="004E158D" w:rsidRPr="002C7601">
        <w:rPr>
          <w:rFonts w:eastAsia="Calibri"/>
          <w:lang w:eastAsia="en-GB"/>
        </w:rPr>
        <w:t xml:space="preserve"> who has not been involved at either the Informal Stage or </w:t>
      </w:r>
      <w:bookmarkStart w:id="17" w:name="_Hlk112745761"/>
      <w:r w:rsidR="0058371F" w:rsidRPr="002C7601">
        <w:rPr>
          <w:rFonts w:eastAsia="Calibri"/>
          <w:lang w:eastAsia="en-GB"/>
        </w:rPr>
        <w:t xml:space="preserve">Formal Complaints – </w:t>
      </w:r>
      <w:r w:rsidR="004E158D" w:rsidRPr="002C7601">
        <w:rPr>
          <w:rFonts w:eastAsia="Calibri"/>
          <w:lang w:eastAsia="en-GB"/>
        </w:rPr>
        <w:t>Stage</w:t>
      </w:r>
      <w:r w:rsidR="0058371F" w:rsidRPr="002C7601">
        <w:rPr>
          <w:rFonts w:eastAsia="Calibri"/>
          <w:lang w:eastAsia="en-GB"/>
        </w:rPr>
        <w:t xml:space="preserve"> One</w:t>
      </w:r>
      <w:bookmarkEnd w:id="17"/>
      <w:r w:rsidRPr="002C7601">
        <w:rPr>
          <w:rFonts w:eastAsia="Calibri"/>
          <w:lang w:eastAsia="en-GB"/>
        </w:rPr>
        <w:t>).</w:t>
      </w:r>
    </w:p>
    <w:p w14:paraId="14A01FB1" w14:textId="2FABEAA5" w:rsidR="0006382B" w:rsidRPr="002C7601" w:rsidRDefault="00D53A8D" w:rsidP="004F376A">
      <w:pPr>
        <w:ind w:left="567"/>
        <w:rPr>
          <w:rFonts w:eastAsia="Calibri"/>
          <w:lang w:eastAsia="en-GB"/>
        </w:rPr>
      </w:pPr>
      <w:r w:rsidRPr="002C7601">
        <w:rPr>
          <w:rFonts w:eastAsia="Calibri"/>
          <w:lang w:eastAsia="en-GB"/>
        </w:rPr>
        <w:t xml:space="preserve">You must take Step Three within </w:t>
      </w:r>
      <w:r w:rsidR="00D45959" w:rsidRPr="00ED6055">
        <w:rPr>
          <w:rFonts w:eastAsia="Calibri"/>
          <w:bCs/>
          <w:lang w:eastAsia="en-GB"/>
        </w:rPr>
        <w:t>5</w:t>
      </w:r>
      <w:r w:rsidR="00B5445D" w:rsidRPr="00ED6055">
        <w:rPr>
          <w:rFonts w:eastAsia="Calibri"/>
          <w:bCs/>
          <w:lang w:eastAsia="en-GB"/>
        </w:rPr>
        <w:t xml:space="preserve"> </w:t>
      </w:r>
      <w:r w:rsidRPr="002C7601">
        <w:rPr>
          <w:rFonts w:eastAsia="Calibri"/>
          <w:lang w:eastAsia="en-GB"/>
        </w:rPr>
        <w:t xml:space="preserve">school days of receipt of your Stage One written outcome.  In keeping with our commitment to resolving complaints as quickly as possible, we will only consider requests for a Formal Stage Two investigation received outside this time period </w:t>
      </w:r>
      <w:r w:rsidR="0006382B" w:rsidRPr="002C7601">
        <w:rPr>
          <w:rFonts w:eastAsia="Calibri"/>
          <w:lang w:eastAsia="en-GB"/>
        </w:rPr>
        <w:t>in exceptional circumstances.</w:t>
      </w:r>
    </w:p>
    <w:p w14:paraId="1B39C8A1" w14:textId="1D2CA52D" w:rsidR="00BC39FF" w:rsidRPr="002C7601" w:rsidRDefault="00BC39FF" w:rsidP="002C7601">
      <w:pPr>
        <w:pStyle w:val="Heading2"/>
        <w:rPr>
          <w:rFonts w:eastAsia="Calibri"/>
          <w:lang w:eastAsia="en-GB"/>
        </w:rPr>
      </w:pPr>
      <w:bookmarkStart w:id="18" w:name="_Toc208241101"/>
      <w:r w:rsidRPr="002C7601">
        <w:rPr>
          <w:rFonts w:eastAsia="Calibri"/>
          <w:lang w:eastAsia="en-GB"/>
        </w:rPr>
        <w:t xml:space="preserve">Complaints about one of more members of the </w:t>
      </w:r>
      <w:r w:rsidR="005F235D" w:rsidRPr="002C7601">
        <w:rPr>
          <w:rFonts w:eastAsia="Calibri"/>
          <w:lang w:eastAsia="en-GB"/>
        </w:rPr>
        <w:t>Governing Body</w:t>
      </w:r>
      <w:r w:rsidRPr="002C7601">
        <w:rPr>
          <w:rFonts w:eastAsia="Calibri"/>
          <w:lang w:eastAsia="en-GB"/>
        </w:rPr>
        <w:t>:</w:t>
      </w:r>
      <w:bookmarkEnd w:id="18"/>
    </w:p>
    <w:p w14:paraId="54DBFB3A" w14:textId="4E599962" w:rsidR="00C822BA" w:rsidRPr="002C7601" w:rsidRDefault="00C822BA" w:rsidP="004F376A">
      <w:pPr>
        <w:ind w:left="567"/>
        <w:rPr>
          <w:rFonts w:eastAsia="Calibri"/>
          <w:lang w:eastAsia="en-GB"/>
        </w:rPr>
      </w:pPr>
      <w:r w:rsidRPr="002C7601">
        <w:rPr>
          <w:rFonts w:eastAsia="Calibri"/>
          <w:lang w:eastAsia="en-GB"/>
        </w:rPr>
        <w:t xml:space="preserve">A formal complaint about </w:t>
      </w:r>
      <w:r w:rsidR="00141A1D" w:rsidRPr="002C7601">
        <w:rPr>
          <w:rFonts w:eastAsia="Calibri"/>
          <w:lang w:eastAsia="en-GB"/>
        </w:rPr>
        <w:t xml:space="preserve">the </w:t>
      </w:r>
      <w:r w:rsidR="002F77C3" w:rsidRPr="002C7601">
        <w:rPr>
          <w:rFonts w:eastAsia="Calibri"/>
          <w:lang w:eastAsia="en-GB"/>
        </w:rPr>
        <w:t xml:space="preserve">Chair </w:t>
      </w:r>
      <w:r w:rsidR="00141A1D" w:rsidRPr="002C7601">
        <w:rPr>
          <w:rFonts w:eastAsia="Calibri"/>
          <w:lang w:eastAsia="en-GB"/>
        </w:rPr>
        <w:t xml:space="preserve">of </w:t>
      </w:r>
      <w:r w:rsidR="005F235D" w:rsidRPr="002C7601">
        <w:rPr>
          <w:rFonts w:eastAsia="Calibri"/>
          <w:lang w:eastAsia="en-GB"/>
        </w:rPr>
        <w:t>Governor</w:t>
      </w:r>
      <w:r w:rsidR="00141A1D" w:rsidRPr="002C7601">
        <w:rPr>
          <w:rFonts w:eastAsia="Calibri"/>
          <w:lang w:eastAsia="en-GB"/>
        </w:rPr>
        <w:t xml:space="preserve">s, any individual </w:t>
      </w:r>
      <w:r w:rsidR="005F235D" w:rsidRPr="002C7601">
        <w:rPr>
          <w:rFonts w:eastAsia="Calibri"/>
          <w:lang w:eastAsia="en-GB"/>
        </w:rPr>
        <w:t>Governor</w:t>
      </w:r>
      <w:r w:rsidR="001D0CA9" w:rsidRPr="002C7601">
        <w:rPr>
          <w:rFonts w:eastAsia="Calibri"/>
          <w:lang w:eastAsia="en-GB"/>
        </w:rPr>
        <w:t>,</w:t>
      </w:r>
      <w:r w:rsidR="00141A1D" w:rsidRPr="002C7601">
        <w:rPr>
          <w:rFonts w:eastAsia="Calibri"/>
          <w:lang w:eastAsia="en-GB"/>
        </w:rPr>
        <w:t xml:space="preserve"> or the whole </w:t>
      </w:r>
      <w:r w:rsidR="005F235D" w:rsidRPr="002C7601">
        <w:rPr>
          <w:rFonts w:eastAsia="Calibri"/>
          <w:lang w:eastAsia="en-GB"/>
        </w:rPr>
        <w:t>Governing Body</w:t>
      </w:r>
      <w:r w:rsidR="00141A1D" w:rsidRPr="002C7601">
        <w:rPr>
          <w:rFonts w:eastAsia="Calibri"/>
          <w:lang w:eastAsia="en-GB"/>
        </w:rPr>
        <w:t xml:space="preserve"> should be addressed to the </w:t>
      </w:r>
      <w:r w:rsidR="002B4650" w:rsidRPr="002C7601">
        <w:rPr>
          <w:rFonts w:eastAsia="Calibri"/>
          <w:lang w:eastAsia="en-GB"/>
        </w:rPr>
        <w:t>Clerk</w:t>
      </w:r>
      <w:r w:rsidR="00141A1D" w:rsidRPr="002C7601">
        <w:rPr>
          <w:rFonts w:eastAsia="Calibri"/>
          <w:lang w:eastAsia="en-GB"/>
        </w:rPr>
        <w:t xml:space="preserve"> to the Governing Body </w:t>
      </w:r>
      <w:r w:rsidRPr="002C7601">
        <w:rPr>
          <w:rFonts w:eastAsia="Calibri"/>
          <w:lang w:eastAsia="en-GB"/>
        </w:rPr>
        <w:t>and made via school office, preferably on the Complaint Form at the end of these procedures.  Please mark any written complaint as Private and Confidential.</w:t>
      </w:r>
    </w:p>
    <w:p w14:paraId="6C2220CC" w14:textId="503F6CC9" w:rsidR="00E71B70" w:rsidRPr="002C7601" w:rsidRDefault="00E71B70" w:rsidP="004F376A">
      <w:pPr>
        <w:ind w:left="567"/>
        <w:rPr>
          <w:rFonts w:eastAsia="Calibri"/>
          <w:lang w:eastAsia="en-GB"/>
        </w:rPr>
      </w:pPr>
      <w:r w:rsidRPr="002C7601">
        <w:rPr>
          <w:rFonts w:eastAsia="Calibri"/>
          <w:lang w:eastAsia="en-GB"/>
        </w:rPr>
        <w:t xml:space="preserve">The </w:t>
      </w:r>
      <w:r w:rsidR="002B4650" w:rsidRPr="002C7601">
        <w:rPr>
          <w:rFonts w:eastAsia="Calibri"/>
          <w:lang w:eastAsia="en-GB"/>
        </w:rPr>
        <w:t>Clerk</w:t>
      </w:r>
      <w:r w:rsidRPr="002C7601">
        <w:rPr>
          <w:rFonts w:eastAsia="Calibri"/>
          <w:lang w:eastAsia="en-GB"/>
        </w:rPr>
        <w:t xml:space="preserve"> will record the date the complaint is received and will acknowledge receipt of the complaint in writing (either by letter or email</w:t>
      </w:r>
      <w:r w:rsidR="0023280B" w:rsidRPr="002C7601">
        <w:rPr>
          <w:rFonts w:eastAsia="Calibri"/>
          <w:lang w:eastAsia="en-GB"/>
        </w:rPr>
        <w:t xml:space="preserve">) </w:t>
      </w:r>
      <w:r w:rsidRPr="002C7601">
        <w:rPr>
          <w:rFonts w:eastAsia="Calibri"/>
          <w:lang w:eastAsia="en-GB"/>
        </w:rPr>
        <w:t xml:space="preserve">within </w:t>
      </w:r>
      <w:r w:rsidR="002C7601" w:rsidRPr="00ED6055">
        <w:rPr>
          <w:rFonts w:eastAsia="Calibri"/>
          <w:bCs/>
          <w:lang w:eastAsia="en-GB"/>
        </w:rPr>
        <w:t>5</w:t>
      </w:r>
      <w:r w:rsidRPr="00ED6055">
        <w:rPr>
          <w:rFonts w:eastAsia="Calibri"/>
          <w:lang w:eastAsia="en-GB"/>
        </w:rPr>
        <w:t xml:space="preserve"> </w:t>
      </w:r>
      <w:r w:rsidRPr="002C7601">
        <w:rPr>
          <w:rFonts w:eastAsia="Calibri"/>
          <w:lang w:eastAsia="en-GB"/>
        </w:rPr>
        <w:t xml:space="preserve">school days. </w:t>
      </w:r>
    </w:p>
    <w:p w14:paraId="27B33057" w14:textId="276979B6" w:rsidR="00AE65BA" w:rsidRPr="002C7601" w:rsidRDefault="007C3313" w:rsidP="004F376A">
      <w:pPr>
        <w:ind w:left="567"/>
        <w:rPr>
          <w:rFonts w:eastAsia="Calibri"/>
          <w:lang w:eastAsia="en-GB"/>
        </w:rPr>
      </w:pPr>
      <w:r w:rsidRPr="002C7601">
        <w:rPr>
          <w:rFonts w:eastAsia="Calibri"/>
          <w:lang w:eastAsia="en-GB"/>
        </w:rPr>
        <w:t xml:space="preserve">The </w:t>
      </w:r>
      <w:r w:rsidR="002B4650" w:rsidRPr="002C7601">
        <w:rPr>
          <w:rFonts w:eastAsia="Calibri"/>
          <w:lang w:eastAsia="en-GB"/>
        </w:rPr>
        <w:t>Clerk</w:t>
      </w:r>
      <w:r w:rsidRPr="002C7601">
        <w:rPr>
          <w:rFonts w:eastAsia="Calibri"/>
          <w:lang w:eastAsia="en-GB"/>
        </w:rPr>
        <w:t xml:space="preserve"> will determine who is </w:t>
      </w:r>
      <w:r w:rsidR="00AE65BA" w:rsidRPr="002C7601">
        <w:rPr>
          <w:rFonts w:eastAsia="Calibri"/>
          <w:lang w:eastAsia="en-GB"/>
        </w:rPr>
        <w:t>an</w:t>
      </w:r>
      <w:r w:rsidRPr="002C7601">
        <w:rPr>
          <w:rFonts w:eastAsia="Calibri"/>
          <w:lang w:eastAsia="en-GB"/>
        </w:rPr>
        <w:t xml:space="preserve"> appropriate person to </w:t>
      </w:r>
      <w:r w:rsidR="00E71B70" w:rsidRPr="002C7601">
        <w:rPr>
          <w:rFonts w:eastAsia="Calibri"/>
          <w:lang w:eastAsia="en-GB"/>
        </w:rPr>
        <w:t>investigate</w:t>
      </w:r>
      <w:r w:rsidR="00AE65BA" w:rsidRPr="002C7601">
        <w:rPr>
          <w:rFonts w:eastAsia="Calibri"/>
          <w:lang w:eastAsia="en-GB"/>
        </w:rPr>
        <w:t xml:space="preserve"> your complaint </w:t>
      </w:r>
      <w:r w:rsidR="00E71B70" w:rsidRPr="002C7601">
        <w:rPr>
          <w:rFonts w:eastAsia="Calibri"/>
          <w:lang w:eastAsia="en-GB"/>
        </w:rPr>
        <w:t>at</w:t>
      </w:r>
      <w:r w:rsidR="00AE65BA" w:rsidRPr="002C7601">
        <w:rPr>
          <w:rFonts w:eastAsia="Calibri"/>
          <w:lang w:eastAsia="en-GB"/>
        </w:rPr>
        <w:t xml:space="preserve"> Stage One</w:t>
      </w:r>
      <w:r w:rsidR="00AD7AF2" w:rsidRPr="002C7601">
        <w:rPr>
          <w:rFonts w:eastAsia="Calibri"/>
          <w:lang w:eastAsia="en-GB"/>
        </w:rPr>
        <w:t xml:space="preserve"> (the investigator)</w:t>
      </w:r>
      <w:r w:rsidR="00AE65BA" w:rsidRPr="002C7601">
        <w:rPr>
          <w:rFonts w:eastAsia="Calibri"/>
          <w:lang w:eastAsia="en-GB"/>
        </w:rPr>
        <w:t xml:space="preserve">.  This person might be the </w:t>
      </w:r>
      <w:r w:rsidR="002F77C3" w:rsidRPr="002C7601">
        <w:rPr>
          <w:rFonts w:eastAsia="Calibri"/>
          <w:lang w:eastAsia="en-GB"/>
        </w:rPr>
        <w:t xml:space="preserve">Chair </w:t>
      </w:r>
      <w:r w:rsidR="00AE65BA" w:rsidRPr="002C7601">
        <w:rPr>
          <w:rFonts w:eastAsia="Calibri"/>
          <w:lang w:eastAsia="en-GB"/>
        </w:rPr>
        <w:t xml:space="preserve">of </w:t>
      </w:r>
      <w:r w:rsidR="005F235D" w:rsidRPr="002C7601">
        <w:rPr>
          <w:rFonts w:eastAsia="Calibri"/>
          <w:lang w:eastAsia="en-GB"/>
        </w:rPr>
        <w:t>Governor</w:t>
      </w:r>
      <w:r w:rsidR="00AE65BA" w:rsidRPr="002C7601">
        <w:rPr>
          <w:rFonts w:eastAsia="Calibri"/>
          <w:lang w:eastAsia="en-GB"/>
        </w:rPr>
        <w:t>s</w:t>
      </w:r>
      <w:r w:rsidR="00E71B70" w:rsidRPr="002C7601">
        <w:rPr>
          <w:rFonts w:eastAsia="Calibri"/>
          <w:lang w:eastAsia="en-GB"/>
        </w:rPr>
        <w:t>,</w:t>
      </w:r>
      <w:r w:rsidR="00AE65BA" w:rsidRPr="002C7601">
        <w:rPr>
          <w:rFonts w:eastAsia="Calibri"/>
          <w:lang w:eastAsia="en-GB"/>
        </w:rPr>
        <w:t xml:space="preserve"> another impartial </w:t>
      </w:r>
      <w:r w:rsidR="005F235D" w:rsidRPr="002C7601">
        <w:rPr>
          <w:rFonts w:eastAsia="Calibri"/>
          <w:lang w:eastAsia="en-GB"/>
        </w:rPr>
        <w:t>Governor</w:t>
      </w:r>
      <w:r w:rsidR="00AE65BA" w:rsidRPr="002C7601">
        <w:rPr>
          <w:rFonts w:eastAsia="Calibri"/>
          <w:lang w:eastAsia="en-GB"/>
        </w:rPr>
        <w:t xml:space="preserve">, </w:t>
      </w:r>
      <w:r w:rsidR="00E71B70" w:rsidRPr="002C7601">
        <w:rPr>
          <w:rFonts w:eastAsia="Calibri"/>
          <w:lang w:eastAsia="en-GB"/>
        </w:rPr>
        <w:t xml:space="preserve">or </w:t>
      </w:r>
      <w:r w:rsidR="00AE65BA" w:rsidRPr="002C7601">
        <w:rPr>
          <w:rFonts w:eastAsia="Calibri"/>
          <w:lang w:eastAsia="en-GB"/>
        </w:rPr>
        <w:t xml:space="preserve">an independent </w:t>
      </w:r>
      <w:r w:rsidR="005F235D" w:rsidRPr="002C7601">
        <w:rPr>
          <w:rFonts w:eastAsia="Calibri"/>
          <w:lang w:eastAsia="en-GB"/>
        </w:rPr>
        <w:t>Governor</w:t>
      </w:r>
      <w:r w:rsidR="00AE65BA" w:rsidRPr="002C7601">
        <w:rPr>
          <w:rFonts w:eastAsia="Calibri"/>
          <w:lang w:eastAsia="en-GB"/>
        </w:rPr>
        <w:t xml:space="preserve"> from another school.  An independent investigator will be appointed by the </w:t>
      </w:r>
      <w:r w:rsidR="005F235D" w:rsidRPr="002C7601">
        <w:rPr>
          <w:rFonts w:eastAsia="Calibri"/>
          <w:lang w:eastAsia="en-GB"/>
        </w:rPr>
        <w:t>Governing Body</w:t>
      </w:r>
      <w:r w:rsidR="00AE65BA" w:rsidRPr="002C7601">
        <w:rPr>
          <w:rFonts w:eastAsia="Calibri"/>
          <w:lang w:eastAsia="en-GB"/>
        </w:rPr>
        <w:t xml:space="preserve"> if the complaint is:</w:t>
      </w:r>
    </w:p>
    <w:p w14:paraId="20524F53" w14:textId="144029E3" w:rsidR="00AE65BA" w:rsidRPr="002C7601" w:rsidRDefault="00AE65BA" w:rsidP="004F376A">
      <w:pPr>
        <w:numPr>
          <w:ilvl w:val="0"/>
          <w:numId w:val="7"/>
        </w:numPr>
        <w:spacing w:after="0"/>
        <w:ind w:left="924" w:hanging="357"/>
        <w:rPr>
          <w:rFonts w:eastAsia="Calibri"/>
          <w:lang w:eastAsia="en-GB"/>
        </w:rPr>
      </w:pPr>
      <w:r w:rsidRPr="002C7601">
        <w:rPr>
          <w:rFonts w:eastAsia="Calibri"/>
          <w:lang w:eastAsia="en-GB"/>
        </w:rPr>
        <w:t>jointly about the Chair and Vice Chair</w:t>
      </w:r>
      <w:r w:rsidR="00E71B70" w:rsidRPr="002C7601">
        <w:rPr>
          <w:rFonts w:eastAsia="Calibri"/>
          <w:lang w:eastAsia="en-GB"/>
        </w:rPr>
        <w:t>,</w:t>
      </w:r>
      <w:r w:rsidRPr="002C7601">
        <w:rPr>
          <w:rFonts w:eastAsia="Calibri"/>
          <w:lang w:eastAsia="en-GB"/>
        </w:rPr>
        <w:t xml:space="preserve"> or</w:t>
      </w:r>
    </w:p>
    <w:p w14:paraId="10B9F534" w14:textId="0B1DA317" w:rsidR="00AE65BA" w:rsidRPr="002C7601" w:rsidRDefault="00AE65BA" w:rsidP="004F376A">
      <w:pPr>
        <w:numPr>
          <w:ilvl w:val="0"/>
          <w:numId w:val="7"/>
        </w:numPr>
        <w:spacing w:after="0"/>
        <w:ind w:left="924" w:hanging="357"/>
        <w:rPr>
          <w:rFonts w:eastAsia="Calibri"/>
          <w:lang w:eastAsia="en-GB"/>
        </w:rPr>
      </w:pPr>
      <w:r w:rsidRPr="002C7601">
        <w:rPr>
          <w:rFonts w:eastAsia="Calibri"/>
          <w:lang w:eastAsia="en-GB"/>
        </w:rPr>
        <w:t xml:space="preserve">the entire </w:t>
      </w:r>
      <w:r w:rsidR="005F235D" w:rsidRPr="002C7601">
        <w:rPr>
          <w:rFonts w:eastAsia="Calibri"/>
          <w:lang w:eastAsia="en-GB"/>
        </w:rPr>
        <w:t>Governing Body</w:t>
      </w:r>
      <w:r w:rsidR="00E71B70" w:rsidRPr="002C7601">
        <w:rPr>
          <w:rFonts w:eastAsia="Calibri"/>
          <w:lang w:eastAsia="en-GB"/>
        </w:rPr>
        <w:t>,</w:t>
      </w:r>
      <w:r w:rsidRPr="002C7601">
        <w:rPr>
          <w:rFonts w:eastAsia="Calibri"/>
          <w:lang w:eastAsia="en-GB"/>
        </w:rPr>
        <w:t xml:space="preserve"> or</w:t>
      </w:r>
    </w:p>
    <w:p w14:paraId="49007B65" w14:textId="1179E2A5" w:rsidR="00AE65BA" w:rsidRPr="002C7601" w:rsidRDefault="00AE65BA" w:rsidP="004F376A">
      <w:pPr>
        <w:numPr>
          <w:ilvl w:val="0"/>
          <w:numId w:val="7"/>
        </w:numPr>
        <w:ind w:left="924" w:hanging="357"/>
        <w:rPr>
          <w:rFonts w:eastAsia="Calibri"/>
          <w:lang w:eastAsia="en-GB"/>
        </w:rPr>
      </w:pPr>
      <w:r w:rsidRPr="002C7601">
        <w:rPr>
          <w:rFonts w:eastAsia="Calibri"/>
          <w:lang w:eastAsia="en-GB"/>
        </w:rPr>
        <w:t xml:space="preserve">the majority of the </w:t>
      </w:r>
      <w:r w:rsidR="005F235D" w:rsidRPr="002C7601">
        <w:rPr>
          <w:rFonts w:eastAsia="Calibri"/>
          <w:lang w:eastAsia="en-GB"/>
        </w:rPr>
        <w:t>Governing Body</w:t>
      </w:r>
      <w:r w:rsidR="00E71B70" w:rsidRPr="002C7601">
        <w:rPr>
          <w:rFonts w:eastAsia="Calibri"/>
          <w:lang w:eastAsia="en-GB"/>
        </w:rPr>
        <w:t>.</w:t>
      </w:r>
    </w:p>
    <w:p w14:paraId="7596AE02" w14:textId="0587E013" w:rsidR="00C822BA" w:rsidRPr="002C7601" w:rsidRDefault="00C822BA" w:rsidP="004F376A">
      <w:pPr>
        <w:ind w:left="567"/>
        <w:rPr>
          <w:rFonts w:eastAsia="Calibri"/>
          <w:lang w:eastAsia="en-GB"/>
        </w:rPr>
      </w:pPr>
      <w:r w:rsidRPr="002C7601">
        <w:rPr>
          <w:rFonts w:eastAsia="Calibri"/>
          <w:lang w:eastAsia="en-GB"/>
        </w:rPr>
        <w:t xml:space="preserve">In their response, the </w:t>
      </w:r>
      <w:r w:rsidR="002B4650" w:rsidRPr="002C7601">
        <w:rPr>
          <w:rFonts w:eastAsia="Calibri"/>
          <w:lang w:eastAsia="en-GB"/>
        </w:rPr>
        <w:t>Clerk</w:t>
      </w:r>
      <w:r w:rsidRPr="002C7601">
        <w:rPr>
          <w:rFonts w:eastAsia="Calibri"/>
          <w:lang w:eastAsia="en-GB"/>
        </w:rPr>
        <w:t xml:space="preserve"> will </w:t>
      </w:r>
      <w:r w:rsidR="00AD7AF2" w:rsidRPr="002C7601">
        <w:rPr>
          <w:rFonts w:eastAsia="Calibri"/>
          <w:lang w:eastAsia="en-GB"/>
        </w:rPr>
        <w:t>tell you who the investigator is and</w:t>
      </w:r>
      <w:r w:rsidR="007E4A27" w:rsidRPr="002C7601">
        <w:rPr>
          <w:rFonts w:eastAsia="Calibri"/>
          <w:lang w:eastAsia="en-GB"/>
        </w:rPr>
        <w:t xml:space="preserve"> </w:t>
      </w:r>
      <w:r w:rsidRPr="002C7601">
        <w:rPr>
          <w:rFonts w:eastAsia="Calibri"/>
          <w:lang w:eastAsia="en-GB"/>
        </w:rPr>
        <w:t>seek to clarify:</w:t>
      </w:r>
    </w:p>
    <w:p w14:paraId="309E75F8" w14:textId="77777777" w:rsidR="00C822BA" w:rsidRPr="002C7601" w:rsidRDefault="00C822BA" w:rsidP="004F376A">
      <w:pPr>
        <w:pStyle w:val="ListParagraph"/>
        <w:numPr>
          <w:ilvl w:val="0"/>
          <w:numId w:val="33"/>
        </w:numPr>
        <w:ind w:left="924" w:hanging="357"/>
        <w:rPr>
          <w:rFonts w:eastAsia="Calibri"/>
          <w:lang w:eastAsia="en-GB"/>
        </w:rPr>
      </w:pPr>
      <w:r w:rsidRPr="002C7601">
        <w:rPr>
          <w:rFonts w:eastAsia="Calibri"/>
          <w:lang w:eastAsia="en-GB"/>
        </w:rPr>
        <w:t>the nature of your complaint;</w:t>
      </w:r>
    </w:p>
    <w:p w14:paraId="4A206CA8" w14:textId="77777777" w:rsidR="00C822BA" w:rsidRPr="002C7601" w:rsidRDefault="00C822BA" w:rsidP="004F376A">
      <w:pPr>
        <w:pStyle w:val="ListParagraph"/>
        <w:numPr>
          <w:ilvl w:val="0"/>
          <w:numId w:val="33"/>
        </w:numPr>
        <w:ind w:left="924" w:hanging="357"/>
        <w:rPr>
          <w:rFonts w:eastAsia="Calibri"/>
          <w:lang w:eastAsia="en-GB"/>
        </w:rPr>
      </w:pPr>
      <w:r w:rsidRPr="002C7601">
        <w:rPr>
          <w:rFonts w:eastAsia="Calibri"/>
          <w:lang w:eastAsia="en-GB"/>
        </w:rPr>
        <w:t>why you were dissatisfied with the outcome at the Informal Stage; and</w:t>
      </w:r>
    </w:p>
    <w:p w14:paraId="58F54065" w14:textId="77777777" w:rsidR="00C822BA" w:rsidRPr="002C7601" w:rsidRDefault="00C822BA" w:rsidP="004F376A">
      <w:pPr>
        <w:pStyle w:val="ListParagraph"/>
        <w:numPr>
          <w:ilvl w:val="0"/>
          <w:numId w:val="33"/>
        </w:numPr>
        <w:ind w:left="924" w:hanging="357"/>
        <w:rPr>
          <w:rFonts w:eastAsia="Calibri"/>
          <w:lang w:eastAsia="en-GB"/>
        </w:rPr>
      </w:pPr>
      <w:r w:rsidRPr="002C7601">
        <w:rPr>
          <w:rFonts w:eastAsia="Calibri"/>
          <w:lang w:eastAsia="en-GB"/>
        </w:rPr>
        <w:t xml:space="preserve">what outcome you would like to see. </w:t>
      </w:r>
    </w:p>
    <w:p w14:paraId="53B45AF3" w14:textId="2A9C1DD2" w:rsidR="00C822BA" w:rsidRPr="002C7601" w:rsidRDefault="00C822BA" w:rsidP="004F376A">
      <w:pPr>
        <w:ind w:left="567"/>
        <w:rPr>
          <w:rFonts w:eastAsia="Calibri"/>
          <w:lang w:eastAsia="en-GB"/>
        </w:rPr>
      </w:pPr>
      <w:r w:rsidRPr="002C7601">
        <w:rPr>
          <w:rFonts w:eastAsia="Calibri"/>
          <w:lang w:eastAsia="en-GB"/>
        </w:rPr>
        <w:t xml:space="preserve">The </w:t>
      </w:r>
      <w:r w:rsidR="00AD7AF2" w:rsidRPr="002C7601">
        <w:rPr>
          <w:rFonts w:eastAsia="Calibri"/>
          <w:lang w:eastAsia="en-GB"/>
        </w:rPr>
        <w:t>investigator</w:t>
      </w:r>
      <w:r w:rsidR="007C3313" w:rsidRPr="002C7601">
        <w:rPr>
          <w:rFonts w:eastAsia="Calibri"/>
          <w:lang w:eastAsia="en-GB"/>
        </w:rPr>
        <w:t xml:space="preserve"> </w:t>
      </w:r>
      <w:r w:rsidRPr="002C7601">
        <w:rPr>
          <w:rFonts w:eastAsia="Calibri"/>
          <w:lang w:eastAsia="en-GB"/>
        </w:rPr>
        <w:t xml:space="preserve">can consider whether a face to face meeting is the most appropriate way of doing this.  </w:t>
      </w:r>
    </w:p>
    <w:p w14:paraId="49120A92" w14:textId="6A4DE253" w:rsidR="00C822BA" w:rsidRPr="002C7601" w:rsidRDefault="00AD7AF2" w:rsidP="004F376A">
      <w:pPr>
        <w:ind w:left="567"/>
        <w:rPr>
          <w:rFonts w:eastAsia="Calibri"/>
          <w:lang w:eastAsia="en-GB"/>
        </w:rPr>
      </w:pPr>
      <w:r w:rsidRPr="002C7601">
        <w:rPr>
          <w:rFonts w:eastAsia="Calibri"/>
          <w:lang w:eastAsia="en-GB"/>
        </w:rPr>
        <w:t>At the end of the investigation</w:t>
      </w:r>
      <w:r w:rsidR="00C822BA" w:rsidRPr="002C7601">
        <w:rPr>
          <w:rFonts w:eastAsia="Calibri"/>
          <w:lang w:eastAsia="en-GB"/>
        </w:rPr>
        <w:t xml:space="preserve">, </w:t>
      </w:r>
      <w:r w:rsidRPr="002C7601">
        <w:rPr>
          <w:rFonts w:eastAsia="Calibri"/>
          <w:lang w:eastAsia="en-GB"/>
        </w:rPr>
        <w:t xml:space="preserve">the </w:t>
      </w:r>
      <w:r w:rsidR="002B4650" w:rsidRPr="002C7601">
        <w:rPr>
          <w:rFonts w:eastAsia="Calibri"/>
          <w:lang w:eastAsia="en-GB"/>
        </w:rPr>
        <w:t>Clerk</w:t>
      </w:r>
      <w:r w:rsidRPr="002C7601">
        <w:rPr>
          <w:rFonts w:eastAsia="Calibri"/>
          <w:lang w:eastAsia="en-GB"/>
        </w:rPr>
        <w:t xml:space="preserve"> will provide you with the investigator’s </w:t>
      </w:r>
      <w:r w:rsidR="00C822BA" w:rsidRPr="002C7601">
        <w:rPr>
          <w:rFonts w:eastAsia="Calibri"/>
          <w:lang w:eastAsia="en-GB"/>
        </w:rPr>
        <w:t xml:space="preserve">formal written response about the outcome within </w:t>
      </w:r>
      <w:r w:rsidR="002C7601" w:rsidRPr="00ED6055">
        <w:rPr>
          <w:rFonts w:eastAsia="Calibri"/>
          <w:bCs/>
          <w:lang w:eastAsia="en-GB"/>
        </w:rPr>
        <w:t xml:space="preserve">5 </w:t>
      </w:r>
      <w:r w:rsidR="00C822BA" w:rsidRPr="002C7601">
        <w:rPr>
          <w:rFonts w:eastAsia="Calibri"/>
          <w:lang w:eastAsia="en-GB"/>
        </w:rPr>
        <w:t>school days of the date of receipt of the complaint.</w:t>
      </w:r>
      <w:r w:rsidR="00E36E87" w:rsidRPr="002C7601">
        <w:rPr>
          <w:rFonts w:eastAsia="Calibri"/>
          <w:lang w:eastAsia="en-GB"/>
        </w:rPr>
        <w:t xml:space="preserve"> </w:t>
      </w:r>
      <w:r w:rsidR="00E36E87" w:rsidRPr="002C7601">
        <w:t xml:space="preserve">When the substance of a complaint about one of more members of the Governing Body is regarding their fulfilment of the EYFS statutory framework requirements, the framework requires us to investigate and provide a written response </w:t>
      </w:r>
      <w:r w:rsidR="00E36E87" w:rsidRPr="002C7601">
        <w:rPr>
          <w:b/>
          <w:bCs/>
        </w:rPr>
        <w:t>within 28 days</w:t>
      </w:r>
      <w:r w:rsidR="00E36E87" w:rsidRPr="002C7601">
        <w:t xml:space="preserve"> of receiving it.</w:t>
      </w:r>
    </w:p>
    <w:p w14:paraId="542C6B43" w14:textId="54A40855" w:rsidR="00C822BA" w:rsidRPr="002C7601" w:rsidRDefault="00C822BA" w:rsidP="004F376A">
      <w:pPr>
        <w:ind w:left="567"/>
        <w:rPr>
          <w:rFonts w:eastAsia="Calibri"/>
          <w:lang w:eastAsia="en-GB"/>
        </w:rPr>
      </w:pPr>
      <w:r w:rsidRPr="002C7601">
        <w:rPr>
          <w:rFonts w:eastAsia="Calibri"/>
          <w:lang w:eastAsia="en-GB"/>
        </w:rPr>
        <w:t xml:space="preserve">If the </w:t>
      </w:r>
      <w:r w:rsidR="00E71B70" w:rsidRPr="002C7601">
        <w:rPr>
          <w:rFonts w:eastAsia="Calibri"/>
          <w:lang w:eastAsia="en-GB"/>
        </w:rPr>
        <w:t>investigator</w:t>
      </w:r>
      <w:r w:rsidRPr="002C7601">
        <w:rPr>
          <w:rFonts w:eastAsia="Calibri"/>
          <w:lang w:eastAsia="en-GB"/>
        </w:rPr>
        <w:t xml:space="preserve"> is unable to meet this deadline, the</w:t>
      </w:r>
      <w:r w:rsidR="00E71B70" w:rsidRPr="002C7601">
        <w:rPr>
          <w:rFonts w:eastAsia="Calibri"/>
          <w:lang w:eastAsia="en-GB"/>
        </w:rPr>
        <w:t xml:space="preserve"> </w:t>
      </w:r>
      <w:r w:rsidR="002B4650" w:rsidRPr="002C7601">
        <w:rPr>
          <w:rFonts w:eastAsia="Calibri"/>
          <w:lang w:eastAsia="en-GB"/>
        </w:rPr>
        <w:t>Clerk</w:t>
      </w:r>
      <w:r w:rsidRPr="002C7601">
        <w:rPr>
          <w:rFonts w:eastAsia="Calibri"/>
          <w:lang w:eastAsia="en-GB"/>
        </w:rPr>
        <w:t xml:space="preserve"> will provide an update and a revised response date.</w:t>
      </w:r>
    </w:p>
    <w:p w14:paraId="471BDC94" w14:textId="77777777" w:rsidR="00C822BA" w:rsidRPr="002C7601" w:rsidRDefault="00C822BA" w:rsidP="004F376A">
      <w:pPr>
        <w:ind w:left="567"/>
        <w:rPr>
          <w:rFonts w:eastAsia="Calibri"/>
          <w:lang w:eastAsia="en-GB"/>
        </w:rPr>
      </w:pPr>
      <w:r w:rsidRPr="002C7601">
        <w:rPr>
          <w:rFonts w:eastAsia="Calibri"/>
          <w:lang w:eastAsia="en-GB"/>
        </w:rPr>
        <w:t>The response will detail the outcome including:</w:t>
      </w:r>
    </w:p>
    <w:p w14:paraId="12EA018B" w14:textId="69F72750" w:rsidR="00C822BA" w:rsidRPr="002C7601" w:rsidRDefault="00C822BA" w:rsidP="004F376A">
      <w:pPr>
        <w:pStyle w:val="ListParagraph"/>
        <w:numPr>
          <w:ilvl w:val="0"/>
          <w:numId w:val="36"/>
        </w:numPr>
        <w:ind w:left="924" w:hanging="357"/>
        <w:rPr>
          <w:rFonts w:eastAsia="Calibri"/>
          <w:lang w:eastAsia="en-GB"/>
        </w:rPr>
      </w:pPr>
      <w:r w:rsidRPr="002C7601">
        <w:rPr>
          <w:rFonts w:eastAsia="Calibri"/>
          <w:lang w:eastAsia="en-GB"/>
        </w:rPr>
        <w:t>any actions taken to investigate the complaint</w:t>
      </w:r>
      <w:r w:rsidR="000904F5" w:rsidRPr="002C7601">
        <w:rPr>
          <w:rFonts w:eastAsia="Calibri"/>
          <w:lang w:eastAsia="en-GB"/>
        </w:rPr>
        <w:t>;</w:t>
      </w:r>
    </w:p>
    <w:p w14:paraId="3649FAED" w14:textId="5DA921C3" w:rsidR="00C822BA" w:rsidRPr="002C7601" w:rsidRDefault="00C822BA" w:rsidP="004F376A">
      <w:pPr>
        <w:pStyle w:val="ListParagraph"/>
        <w:numPr>
          <w:ilvl w:val="0"/>
          <w:numId w:val="36"/>
        </w:numPr>
        <w:ind w:left="924" w:hanging="357"/>
        <w:rPr>
          <w:rFonts w:eastAsia="Calibri"/>
          <w:lang w:eastAsia="en-GB"/>
        </w:rPr>
      </w:pPr>
      <w:r w:rsidRPr="002C7601">
        <w:rPr>
          <w:rFonts w:eastAsia="Calibri"/>
          <w:lang w:eastAsia="en-GB"/>
        </w:rPr>
        <w:t>a full explanation of the decision made and the reason(s) for it</w:t>
      </w:r>
      <w:r w:rsidR="000904F5" w:rsidRPr="002C7601">
        <w:rPr>
          <w:rFonts w:eastAsia="Calibri"/>
          <w:lang w:eastAsia="en-GB"/>
        </w:rPr>
        <w:t>;</w:t>
      </w:r>
    </w:p>
    <w:p w14:paraId="4F2C303C" w14:textId="030538D9" w:rsidR="00C822BA" w:rsidRPr="002C7601" w:rsidRDefault="00C822BA" w:rsidP="004F376A">
      <w:pPr>
        <w:pStyle w:val="ListParagraph"/>
        <w:numPr>
          <w:ilvl w:val="0"/>
          <w:numId w:val="36"/>
        </w:numPr>
        <w:ind w:left="924" w:hanging="357"/>
        <w:rPr>
          <w:rFonts w:eastAsia="Calibri"/>
          <w:lang w:eastAsia="en-GB"/>
        </w:rPr>
      </w:pPr>
      <w:r w:rsidRPr="002C7601">
        <w:rPr>
          <w:rFonts w:eastAsia="Calibri"/>
          <w:lang w:eastAsia="en-GB"/>
        </w:rPr>
        <w:t>where appropriate, any actions which have been or will be recommended to the school to address your complaint</w:t>
      </w:r>
      <w:r w:rsidR="000904F5" w:rsidRPr="002C7601">
        <w:rPr>
          <w:rFonts w:eastAsia="Calibri"/>
          <w:lang w:eastAsia="en-GB"/>
        </w:rPr>
        <w:t>;</w:t>
      </w:r>
      <w:r w:rsidRPr="002C7601">
        <w:rPr>
          <w:rFonts w:eastAsia="Calibri"/>
          <w:lang w:eastAsia="en-GB"/>
        </w:rPr>
        <w:t xml:space="preserve"> and</w:t>
      </w:r>
    </w:p>
    <w:p w14:paraId="6D435B57" w14:textId="3D02198B" w:rsidR="00C822BA" w:rsidRPr="002C7601" w:rsidRDefault="00C822BA" w:rsidP="004F376A">
      <w:pPr>
        <w:pStyle w:val="ListParagraph"/>
        <w:numPr>
          <w:ilvl w:val="0"/>
          <w:numId w:val="36"/>
        </w:numPr>
        <w:ind w:left="924" w:hanging="357"/>
        <w:rPr>
          <w:rFonts w:eastAsia="Calibri"/>
          <w:lang w:eastAsia="en-GB"/>
        </w:rPr>
      </w:pPr>
      <w:r w:rsidRPr="002C7601">
        <w:rPr>
          <w:rFonts w:eastAsia="Calibri"/>
          <w:lang w:eastAsia="en-GB"/>
        </w:rPr>
        <w:t xml:space="preserve">how to take Step Three and escalate your complaint to </w:t>
      </w:r>
      <w:r w:rsidR="0063570C" w:rsidRPr="002C7601">
        <w:rPr>
          <w:rFonts w:eastAsia="Calibri"/>
          <w:lang w:eastAsia="en-GB"/>
        </w:rPr>
        <w:t xml:space="preserve">Formal Complaints - Stage </w:t>
      </w:r>
      <w:r w:rsidR="001D0CA9" w:rsidRPr="002C7601">
        <w:rPr>
          <w:rFonts w:eastAsia="Calibri"/>
          <w:lang w:eastAsia="en-GB"/>
        </w:rPr>
        <w:t>Two</w:t>
      </w:r>
      <w:r w:rsidRPr="002C7601">
        <w:rPr>
          <w:rFonts w:eastAsia="Calibri"/>
          <w:lang w:eastAsia="en-GB"/>
        </w:rPr>
        <w:t xml:space="preserve"> should you remain dissatisfied with the outcome of Stage One (usually another impartial </w:t>
      </w:r>
      <w:r w:rsidR="005F235D" w:rsidRPr="002C7601">
        <w:rPr>
          <w:rFonts w:eastAsia="Calibri"/>
          <w:lang w:eastAsia="en-GB"/>
        </w:rPr>
        <w:t>Governor</w:t>
      </w:r>
      <w:r w:rsidRPr="002C7601">
        <w:rPr>
          <w:rFonts w:eastAsia="Calibri"/>
          <w:lang w:eastAsia="en-GB"/>
        </w:rPr>
        <w:t xml:space="preserve"> </w:t>
      </w:r>
      <w:r w:rsidR="00C36156" w:rsidRPr="002C7601">
        <w:rPr>
          <w:rFonts w:eastAsia="Calibri"/>
          <w:lang w:eastAsia="en-GB"/>
        </w:rPr>
        <w:t xml:space="preserve">or independent investigator </w:t>
      </w:r>
      <w:r w:rsidRPr="002C7601">
        <w:rPr>
          <w:rFonts w:eastAsia="Calibri"/>
          <w:lang w:eastAsia="en-GB"/>
        </w:rPr>
        <w:t xml:space="preserve">who has not been involved at either the Informal Stage or the </w:t>
      </w:r>
      <w:bookmarkStart w:id="19" w:name="_Hlk112746403"/>
      <w:r w:rsidR="00C36156" w:rsidRPr="002C7601">
        <w:rPr>
          <w:rFonts w:eastAsia="Calibri"/>
          <w:lang w:eastAsia="en-GB"/>
        </w:rPr>
        <w:t>Formal Complaints – Stage One</w:t>
      </w:r>
      <w:r w:rsidRPr="002C7601">
        <w:rPr>
          <w:rFonts w:eastAsia="Calibri"/>
          <w:lang w:eastAsia="en-GB"/>
        </w:rPr>
        <w:t>).</w:t>
      </w:r>
      <w:bookmarkEnd w:id="19"/>
    </w:p>
    <w:p w14:paraId="2A6B5CEA" w14:textId="4EEA3760" w:rsidR="0006382B" w:rsidRPr="002C7601" w:rsidRDefault="00D53A8D" w:rsidP="004F376A">
      <w:pPr>
        <w:ind w:left="567"/>
        <w:rPr>
          <w:rFonts w:eastAsia="Calibri"/>
          <w:lang w:eastAsia="en-GB"/>
        </w:rPr>
      </w:pPr>
      <w:r w:rsidRPr="002C7601">
        <w:rPr>
          <w:rFonts w:eastAsia="Calibri"/>
          <w:lang w:eastAsia="en-GB"/>
        </w:rPr>
        <w:lastRenderedPageBreak/>
        <w:t xml:space="preserve">You must take Step Three within </w:t>
      </w:r>
      <w:r w:rsidR="002C7601" w:rsidRPr="00ED6055">
        <w:rPr>
          <w:rFonts w:eastAsia="Calibri"/>
          <w:bCs/>
          <w:lang w:eastAsia="en-GB"/>
        </w:rPr>
        <w:t>5</w:t>
      </w:r>
      <w:r w:rsidR="00B5445D" w:rsidRPr="002C7601">
        <w:rPr>
          <w:rFonts w:eastAsia="Calibri"/>
          <w:bCs/>
          <w:color w:val="000000" w:themeColor="text1"/>
          <w:lang w:eastAsia="en-GB"/>
        </w:rPr>
        <w:t xml:space="preserve"> </w:t>
      </w:r>
      <w:r w:rsidRPr="002C7601">
        <w:rPr>
          <w:rFonts w:eastAsia="Calibri"/>
          <w:lang w:eastAsia="en-GB"/>
        </w:rPr>
        <w:t xml:space="preserve">school days of receipt of your Stage One written outcome.  In keeping with our commitment to resolving complaints as quickly as possible, we will only consider requests for a Formal Stage Two investigation received outside this time period </w:t>
      </w:r>
      <w:r w:rsidR="0006382B" w:rsidRPr="002C7601">
        <w:rPr>
          <w:rFonts w:eastAsia="Calibri"/>
          <w:lang w:eastAsia="en-GB"/>
        </w:rPr>
        <w:t>in exceptional circumstances.</w:t>
      </w:r>
    </w:p>
    <w:p w14:paraId="2ADA7C8D" w14:textId="0DED8377" w:rsidR="005A6761" w:rsidRPr="002C7601" w:rsidRDefault="00BC39FF" w:rsidP="002C7601">
      <w:pPr>
        <w:pStyle w:val="Heading1"/>
      </w:pPr>
      <w:bookmarkStart w:id="20" w:name="_Toc208241102"/>
      <w:r w:rsidRPr="002C7601">
        <w:t xml:space="preserve">Step Three: Formal </w:t>
      </w:r>
      <w:r w:rsidR="00D77B37" w:rsidRPr="002C7601">
        <w:t>c</w:t>
      </w:r>
      <w:r w:rsidR="00472BA9" w:rsidRPr="002C7601">
        <w:t xml:space="preserve">omplaints </w:t>
      </w:r>
      <w:r w:rsidRPr="002C7601">
        <w:t xml:space="preserve">- </w:t>
      </w:r>
      <w:r w:rsidR="005A6761" w:rsidRPr="002C7601">
        <w:t xml:space="preserve">Stage </w:t>
      </w:r>
      <w:r w:rsidR="00E46367" w:rsidRPr="002C7601">
        <w:t>Two</w:t>
      </w:r>
      <w:bookmarkEnd w:id="20"/>
    </w:p>
    <w:p w14:paraId="1AE8EF76" w14:textId="06BB90BC" w:rsidR="005A6761" w:rsidRPr="002C7601" w:rsidRDefault="005A6761" w:rsidP="004F376A">
      <w:pPr>
        <w:ind w:left="567"/>
        <w:rPr>
          <w:rFonts w:eastAsia="Calibri"/>
          <w:lang w:eastAsia="en-GB"/>
        </w:rPr>
      </w:pPr>
      <w:r w:rsidRPr="002C7601">
        <w:rPr>
          <w:rFonts w:eastAsia="Calibri"/>
          <w:lang w:eastAsia="en-GB"/>
        </w:rPr>
        <w:t xml:space="preserve">If </w:t>
      </w:r>
      <w:r w:rsidR="00E841B2" w:rsidRPr="002C7601">
        <w:rPr>
          <w:rFonts w:eastAsia="Calibri"/>
          <w:lang w:eastAsia="en-GB"/>
        </w:rPr>
        <w:t xml:space="preserve">you are dissatisfied </w:t>
      </w:r>
      <w:r w:rsidRPr="002C7601">
        <w:rPr>
          <w:rFonts w:eastAsia="Calibri"/>
          <w:lang w:eastAsia="en-GB"/>
        </w:rPr>
        <w:t xml:space="preserve">with the outcome at </w:t>
      </w:r>
      <w:r w:rsidR="00E46367" w:rsidRPr="002C7601">
        <w:rPr>
          <w:rFonts w:eastAsia="Calibri"/>
          <w:lang w:eastAsia="en-GB"/>
        </w:rPr>
        <w:t xml:space="preserve">Formal </w:t>
      </w:r>
      <w:r w:rsidR="00D77B37" w:rsidRPr="002C7601">
        <w:rPr>
          <w:rFonts w:eastAsia="Calibri"/>
          <w:lang w:eastAsia="en-GB"/>
        </w:rPr>
        <w:t>c</w:t>
      </w:r>
      <w:r w:rsidR="00E46367" w:rsidRPr="002C7601">
        <w:rPr>
          <w:rFonts w:eastAsia="Calibri"/>
          <w:lang w:eastAsia="en-GB"/>
        </w:rPr>
        <w:t xml:space="preserve">omplaints </w:t>
      </w:r>
      <w:r w:rsidRPr="002C7601">
        <w:rPr>
          <w:rFonts w:eastAsia="Calibri"/>
          <w:lang w:eastAsia="en-GB"/>
        </w:rPr>
        <w:t xml:space="preserve">Stage </w:t>
      </w:r>
      <w:r w:rsidR="004B655E" w:rsidRPr="002C7601">
        <w:rPr>
          <w:rFonts w:eastAsia="Calibri"/>
          <w:lang w:eastAsia="en-GB"/>
        </w:rPr>
        <w:t>One</w:t>
      </w:r>
      <w:r w:rsidRPr="002C7601">
        <w:rPr>
          <w:rFonts w:eastAsia="Calibri"/>
          <w:lang w:eastAsia="en-GB"/>
        </w:rPr>
        <w:t xml:space="preserve"> and </w:t>
      </w:r>
      <w:r w:rsidR="00E841B2" w:rsidRPr="002C7601">
        <w:rPr>
          <w:rFonts w:eastAsia="Calibri"/>
          <w:lang w:eastAsia="en-GB"/>
        </w:rPr>
        <w:t>want</w:t>
      </w:r>
      <w:r w:rsidRPr="002C7601">
        <w:rPr>
          <w:rFonts w:eastAsia="Calibri"/>
          <w:lang w:eastAsia="en-GB"/>
        </w:rPr>
        <w:t xml:space="preserve"> to take the matter further, </w:t>
      </w:r>
      <w:r w:rsidR="00E841B2" w:rsidRPr="002C7601">
        <w:rPr>
          <w:rFonts w:eastAsia="Calibri"/>
          <w:lang w:eastAsia="en-GB"/>
        </w:rPr>
        <w:t>you</w:t>
      </w:r>
      <w:r w:rsidRPr="002C7601">
        <w:rPr>
          <w:rFonts w:eastAsia="Calibri"/>
          <w:lang w:eastAsia="en-GB"/>
        </w:rPr>
        <w:t xml:space="preserve"> can</w:t>
      </w:r>
      <w:r w:rsidR="00CC20C2" w:rsidRPr="002C7601">
        <w:rPr>
          <w:rFonts w:eastAsia="Calibri"/>
          <w:lang w:eastAsia="en-GB"/>
        </w:rPr>
        <w:t xml:space="preserve"> take</w:t>
      </w:r>
      <w:r w:rsidRPr="002C7601">
        <w:rPr>
          <w:rFonts w:eastAsia="Calibri"/>
          <w:lang w:eastAsia="en-GB"/>
        </w:rPr>
        <w:t xml:space="preserve"> </w:t>
      </w:r>
      <w:r w:rsidR="00CC20C2" w:rsidRPr="002C7601">
        <w:rPr>
          <w:rFonts w:eastAsia="Calibri"/>
          <w:lang w:eastAsia="en-GB"/>
        </w:rPr>
        <w:t xml:space="preserve">Step Three and </w:t>
      </w:r>
      <w:r w:rsidRPr="002C7601">
        <w:rPr>
          <w:rFonts w:eastAsia="Calibri"/>
          <w:lang w:eastAsia="en-GB"/>
        </w:rPr>
        <w:t xml:space="preserve">escalate the complaint to </w:t>
      </w:r>
      <w:r w:rsidR="00CC20C2" w:rsidRPr="002C7601">
        <w:rPr>
          <w:rFonts w:eastAsia="Calibri"/>
          <w:lang w:eastAsia="en-GB"/>
        </w:rPr>
        <w:t xml:space="preserve">Formal Complaints - </w:t>
      </w:r>
      <w:r w:rsidRPr="002C7601">
        <w:rPr>
          <w:rFonts w:eastAsia="Calibri"/>
          <w:lang w:eastAsia="en-GB"/>
        </w:rPr>
        <w:t xml:space="preserve">Stage </w:t>
      </w:r>
      <w:r w:rsidR="00E841B2" w:rsidRPr="002C7601">
        <w:rPr>
          <w:rFonts w:eastAsia="Calibri"/>
          <w:lang w:eastAsia="en-GB"/>
        </w:rPr>
        <w:t>Two</w:t>
      </w:r>
      <w:r w:rsidRPr="002C7601">
        <w:rPr>
          <w:rFonts w:eastAsia="Calibri"/>
          <w:lang w:eastAsia="en-GB"/>
        </w:rPr>
        <w:t xml:space="preserve"> – a meeting with members of the </w:t>
      </w:r>
      <w:r w:rsidR="005F235D" w:rsidRPr="002C7601">
        <w:rPr>
          <w:rFonts w:eastAsia="Calibri"/>
          <w:lang w:eastAsia="en-GB"/>
        </w:rPr>
        <w:t>Governing Body</w:t>
      </w:r>
      <w:r w:rsidRPr="002C7601">
        <w:rPr>
          <w:rFonts w:eastAsia="Calibri"/>
          <w:lang w:eastAsia="en-GB"/>
        </w:rPr>
        <w:t xml:space="preserve">’s </w:t>
      </w:r>
      <w:r w:rsidR="00CC20C2" w:rsidRPr="002C7601">
        <w:rPr>
          <w:rFonts w:eastAsia="Calibri"/>
          <w:lang w:eastAsia="en-GB"/>
        </w:rPr>
        <w:t>Complaints Committee</w:t>
      </w:r>
      <w:r w:rsidRPr="002C7601">
        <w:rPr>
          <w:rFonts w:eastAsia="Calibri"/>
          <w:lang w:eastAsia="en-GB"/>
        </w:rPr>
        <w:t xml:space="preserve">, which will be formed of the first three, impartial, </w:t>
      </w:r>
      <w:r w:rsidR="005F235D" w:rsidRPr="002C7601">
        <w:rPr>
          <w:rFonts w:eastAsia="Calibri"/>
          <w:lang w:eastAsia="en-GB"/>
        </w:rPr>
        <w:t>Governor</w:t>
      </w:r>
      <w:r w:rsidRPr="002C7601">
        <w:rPr>
          <w:rFonts w:eastAsia="Calibri"/>
          <w:lang w:eastAsia="en-GB"/>
        </w:rPr>
        <w:t xml:space="preserve">s available. This is the final stage of the </w:t>
      </w:r>
      <w:r w:rsidR="00E841B2" w:rsidRPr="002C7601">
        <w:rPr>
          <w:rFonts w:eastAsia="Calibri"/>
          <w:lang w:eastAsia="en-GB"/>
        </w:rPr>
        <w:t xml:space="preserve">school </w:t>
      </w:r>
      <w:r w:rsidRPr="002C7601">
        <w:rPr>
          <w:rFonts w:eastAsia="Calibri"/>
          <w:lang w:eastAsia="en-GB"/>
        </w:rPr>
        <w:t>complaints procedure.</w:t>
      </w:r>
    </w:p>
    <w:p w14:paraId="75374B38" w14:textId="710D3225" w:rsidR="005A6761" w:rsidRPr="002C7601" w:rsidRDefault="005A6761" w:rsidP="004F376A">
      <w:pPr>
        <w:ind w:left="567"/>
        <w:rPr>
          <w:rFonts w:eastAsia="Calibri"/>
          <w:lang w:eastAsia="en-GB"/>
        </w:rPr>
      </w:pPr>
      <w:r w:rsidRPr="002C7601">
        <w:rPr>
          <w:rFonts w:eastAsia="Calibri"/>
          <w:lang w:eastAsia="en-GB"/>
        </w:rPr>
        <w:t>A request to escalate</w:t>
      </w:r>
      <w:r w:rsidR="0006382B" w:rsidRPr="002C7601">
        <w:rPr>
          <w:rFonts w:eastAsia="Calibri"/>
          <w:lang w:eastAsia="en-GB"/>
        </w:rPr>
        <w:t xml:space="preserve"> a </w:t>
      </w:r>
      <w:r w:rsidR="00CC20C2" w:rsidRPr="002C7601">
        <w:rPr>
          <w:rFonts w:eastAsia="Calibri"/>
          <w:lang w:eastAsia="en-GB"/>
        </w:rPr>
        <w:t xml:space="preserve">Formal </w:t>
      </w:r>
      <w:r w:rsidR="0006382B" w:rsidRPr="002C7601">
        <w:rPr>
          <w:rFonts w:eastAsia="Calibri"/>
          <w:lang w:eastAsia="en-GB"/>
        </w:rPr>
        <w:t>complaint</w:t>
      </w:r>
      <w:r w:rsidRPr="002C7601">
        <w:rPr>
          <w:rFonts w:eastAsia="Calibri"/>
          <w:lang w:eastAsia="en-GB"/>
        </w:rPr>
        <w:t xml:space="preserve"> to Stage </w:t>
      </w:r>
      <w:r w:rsidR="0006382B" w:rsidRPr="002C7601">
        <w:rPr>
          <w:rFonts w:eastAsia="Calibri"/>
          <w:lang w:eastAsia="en-GB"/>
        </w:rPr>
        <w:t>Two</w:t>
      </w:r>
      <w:r w:rsidRPr="002C7601">
        <w:rPr>
          <w:rFonts w:eastAsia="Calibri"/>
          <w:lang w:eastAsia="en-GB"/>
        </w:rPr>
        <w:t xml:space="preserve"> must be made to the </w:t>
      </w:r>
      <w:r w:rsidR="002B4650" w:rsidRPr="002C7601">
        <w:rPr>
          <w:rFonts w:eastAsia="Calibri"/>
          <w:lang w:eastAsia="en-GB"/>
        </w:rPr>
        <w:t>Clerk</w:t>
      </w:r>
      <w:r w:rsidRPr="002C7601">
        <w:rPr>
          <w:rFonts w:eastAsia="Calibri"/>
          <w:lang w:eastAsia="en-GB"/>
        </w:rPr>
        <w:t xml:space="preserve">, via the school office, </w:t>
      </w:r>
      <w:r w:rsidR="00464BD5" w:rsidRPr="002C7601">
        <w:rPr>
          <w:rFonts w:eastAsia="Calibri"/>
          <w:lang w:eastAsia="en-GB"/>
        </w:rPr>
        <w:t xml:space="preserve">preferably on a new Complaint Form at the end of these procedures </w:t>
      </w:r>
      <w:r w:rsidRPr="002C7601">
        <w:rPr>
          <w:rFonts w:eastAsia="Calibri"/>
          <w:lang w:eastAsia="en-GB"/>
        </w:rPr>
        <w:t xml:space="preserve">within </w:t>
      </w:r>
      <w:r w:rsidR="002C7601" w:rsidRPr="00ED6055">
        <w:rPr>
          <w:rFonts w:eastAsia="Calibri"/>
          <w:bCs/>
          <w:lang w:eastAsia="en-GB"/>
        </w:rPr>
        <w:t>5</w:t>
      </w:r>
      <w:r w:rsidR="002C7601">
        <w:rPr>
          <w:rFonts w:eastAsia="Calibri"/>
          <w:bCs/>
          <w:color w:val="FF0000"/>
          <w:lang w:eastAsia="en-GB"/>
        </w:rPr>
        <w:t xml:space="preserve"> </w:t>
      </w:r>
      <w:r w:rsidRPr="002C7601">
        <w:rPr>
          <w:rFonts w:eastAsia="Calibri"/>
          <w:lang w:eastAsia="en-GB"/>
        </w:rPr>
        <w:t xml:space="preserve">school </w:t>
      </w:r>
      <w:r w:rsidR="00ED6055" w:rsidRPr="002C7601">
        <w:rPr>
          <w:rFonts w:eastAsia="Calibri"/>
          <w:lang w:eastAsia="en-GB"/>
        </w:rPr>
        <w:t>days of</w:t>
      </w:r>
      <w:r w:rsidRPr="002C7601">
        <w:rPr>
          <w:rFonts w:eastAsia="Calibri"/>
          <w:lang w:eastAsia="en-GB"/>
        </w:rPr>
        <w:t xml:space="preserve"> receipt of the Stage </w:t>
      </w:r>
      <w:r w:rsidR="00464BD5" w:rsidRPr="002C7601">
        <w:rPr>
          <w:rFonts w:eastAsia="Calibri"/>
          <w:lang w:eastAsia="en-GB"/>
        </w:rPr>
        <w:t>One</w:t>
      </w:r>
      <w:r w:rsidRPr="002C7601">
        <w:rPr>
          <w:rFonts w:eastAsia="Calibri"/>
          <w:lang w:eastAsia="en-GB"/>
        </w:rPr>
        <w:t xml:space="preserve"> response.</w:t>
      </w:r>
    </w:p>
    <w:p w14:paraId="1D7EFF4F" w14:textId="413AC16B" w:rsidR="00D53A8D" w:rsidRPr="002C7601" w:rsidRDefault="00464BD5" w:rsidP="004F376A">
      <w:pPr>
        <w:ind w:left="567"/>
        <w:rPr>
          <w:rFonts w:eastAsia="Calibri"/>
          <w:lang w:eastAsia="en-GB"/>
        </w:rPr>
      </w:pPr>
      <w:r w:rsidRPr="002C7601">
        <w:rPr>
          <w:rFonts w:eastAsia="Calibri"/>
          <w:lang w:eastAsia="en-GB"/>
        </w:rPr>
        <w:t>When completing a new</w:t>
      </w:r>
      <w:r w:rsidR="00D53A8D" w:rsidRPr="002C7601">
        <w:rPr>
          <w:rFonts w:eastAsia="Calibri"/>
          <w:lang w:eastAsia="en-GB"/>
        </w:rPr>
        <w:t xml:space="preserve"> Complaint Form</w:t>
      </w:r>
      <w:r w:rsidRPr="002C7601">
        <w:rPr>
          <w:rFonts w:eastAsia="Calibri"/>
          <w:lang w:eastAsia="en-GB"/>
        </w:rPr>
        <w:t xml:space="preserve"> for Stage Two please:</w:t>
      </w:r>
    </w:p>
    <w:p w14:paraId="2C1538DE" w14:textId="7A0B11A0" w:rsidR="00D53A8D" w:rsidRPr="002C7601" w:rsidRDefault="00D53A8D" w:rsidP="004F376A">
      <w:pPr>
        <w:pStyle w:val="ListParagraph"/>
        <w:numPr>
          <w:ilvl w:val="0"/>
          <w:numId w:val="38"/>
        </w:numPr>
        <w:ind w:left="924" w:hanging="357"/>
        <w:rPr>
          <w:rFonts w:eastAsia="Calibri"/>
          <w:lang w:eastAsia="en-GB"/>
        </w:rPr>
      </w:pPr>
      <w:r w:rsidRPr="002C7601">
        <w:rPr>
          <w:rFonts w:eastAsia="Calibri"/>
          <w:lang w:eastAsia="en-GB"/>
        </w:rPr>
        <w:t xml:space="preserve">Make it clear whether you are asking the Formal Stage </w:t>
      </w:r>
      <w:r w:rsidR="00464BD5" w:rsidRPr="002C7601">
        <w:rPr>
          <w:rFonts w:eastAsia="Calibri"/>
          <w:lang w:eastAsia="en-GB"/>
        </w:rPr>
        <w:t xml:space="preserve">Two </w:t>
      </w:r>
      <w:r w:rsidRPr="002C7601">
        <w:rPr>
          <w:rFonts w:eastAsia="Calibri"/>
          <w:lang w:eastAsia="en-GB"/>
        </w:rPr>
        <w:t xml:space="preserve">investigation to consider the original complaint or how it </w:t>
      </w:r>
      <w:r w:rsidR="00464BD5" w:rsidRPr="002C7601">
        <w:rPr>
          <w:rFonts w:eastAsia="Calibri"/>
          <w:lang w:eastAsia="en-GB"/>
        </w:rPr>
        <w:t>was</w:t>
      </w:r>
      <w:r w:rsidRPr="002C7601">
        <w:rPr>
          <w:rFonts w:eastAsia="Calibri"/>
          <w:lang w:eastAsia="en-GB"/>
        </w:rPr>
        <w:t xml:space="preserve"> handled at the Informal </w:t>
      </w:r>
      <w:r w:rsidR="00464BD5" w:rsidRPr="002C7601">
        <w:rPr>
          <w:rFonts w:eastAsia="Calibri"/>
          <w:lang w:eastAsia="en-GB"/>
        </w:rPr>
        <w:t xml:space="preserve">Stage </w:t>
      </w:r>
      <w:r w:rsidRPr="002C7601">
        <w:rPr>
          <w:rFonts w:eastAsia="Calibri"/>
          <w:lang w:eastAsia="en-GB"/>
        </w:rPr>
        <w:t xml:space="preserve">or Formal </w:t>
      </w:r>
      <w:r w:rsidR="005A082C" w:rsidRPr="002C7601">
        <w:rPr>
          <w:rFonts w:eastAsia="Calibri"/>
          <w:lang w:eastAsia="en-GB"/>
        </w:rPr>
        <w:t xml:space="preserve">Complaint - </w:t>
      </w:r>
      <w:r w:rsidRPr="002C7601">
        <w:rPr>
          <w:rFonts w:eastAsia="Calibri"/>
          <w:lang w:eastAsia="en-GB"/>
        </w:rPr>
        <w:t>Stage</w:t>
      </w:r>
      <w:r w:rsidR="00464BD5" w:rsidRPr="002C7601">
        <w:rPr>
          <w:rFonts w:eastAsia="Calibri"/>
          <w:lang w:eastAsia="en-GB"/>
        </w:rPr>
        <w:t xml:space="preserve"> One</w:t>
      </w:r>
      <w:r w:rsidRPr="002C7601">
        <w:rPr>
          <w:rFonts w:eastAsia="Calibri"/>
          <w:lang w:eastAsia="en-GB"/>
        </w:rPr>
        <w:t>.</w:t>
      </w:r>
    </w:p>
    <w:p w14:paraId="453354D8" w14:textId="1A4FE709" w:rsidR="00D53A8D" w:rsidRPr="002C7601" w:rsidRDefault="00D53A8D" w:rsidP="004F376A">
      <w:pPr>
        <w:pStyle w:val="ListParagraph"/>
        <w:numPr>
          <w:ilvl w:val="0"/>
          <w:numId w:val="38"/>
        </w:numPr>
        <w:ind w:left="924" w:hanging="357"/>
        <w:rPr>
          <w:rFonts w:eastAsia="Calibri"/>
          <w:lang w:eastAsia="en-GB"/>
        </w:rPr>
      </w:pPr>
      <w:r w:rsidRPr="002C7601">
        <w:rPr>
          <w:rFonts w:eastAsia="Calibri"/>
          <w:lang w:eastAsia="en-GB"/>
        </w:rPr>
        <w:t>Ensure you include as much information as possible</w:t>
      </w:r>
      <w:r w:rsidR="00974D50" w:rsidRPr="002C7601">
        <w:rPr>
          <w:rFonts w:eastAsia="Calibri"/>
          <w:lang w:eastAsia="en-GB"/>
        </w:rPr>
        <w:t xml:space="preserve"> with copies of any supporting evidence</w:t>
      </w:r>
      <w:r w:rsidRPr="002C7601">
        <w:rPr>
          <w:rFonts w:eastAsia="Calibri"/>
          <w:lang w:eastAsia="en-GB"/>
        </w:rPr>
        <w:t>.</w:t>
      </w:r>
    </w:p>
    <w:p w14:paraId="5D4AC526" w14:textId="3066AE9F" w:rsidR="00D53A8D" w:rsidRPr="002C7601" w:rsidRDefault="00D53A8D" w:rsidP="004F376A">
      <w:pPr>
        <w:pStyle w:val="ListParagraph"/>
        <w:numPr>
          <w:ilvl w:val="0"/>
          <w:numId w:val="38"/>
        </w:numPr>
        <w:ind w:left="924" w:hanging="357"/>
        <w:rPr>
          <w:rFonts w:eastAsia="Calibri"/>
          <w:lang w:eastAsia="en-GB"/>
        </w:rPr>
      </w:pPr>
      <w:r w:rsidRPr="002C7601">
        <w:rPr>
          <w:rFonts w:eastAsia="Calibri"/>
          <w:lang w:eastAsia="en-GB"/>
        </w:rPr>
        <w:t xml:space="preserve">Remember the </w:t>
      </w:r>
      <w:r w:rsidR="00CC20C2" w:rsidRPr="002C7601">
        <w:rPr>
          <w:rFonts w:eastAsia="Calibri"/>
          <w:lang w:eastAsia="en-GB"/>
        </w:rPr>
        <w:t>Complaints Committee</w:t>
      </w:r>
      <w:r w:rsidRPr="002C7601">
        <w:rPr>
          <w:rFonts w:eastAsia="Calibri"/>
          <w:lang w:eastAsia="en-GB"/>
        </w:rPr>
        <w:t xml:space="preserve"> has no prior knowledge of your complaint and may not be involved with </w:t>
      </w:r>
      <w:r w:rsidR="005A082C" w:rsidRPr="002C7601">
        <w:rPr>
          <w:rFonts w:eastAsia="Calibri"/>
          <w:lang w:eastAsia="en-GB"/>
        </w:rPr>
        <w:t>this</w:t>
      </w:r>
      <w:r w:rsidRPr="002C7601">
        <w:rPr>
          <w:rFonts w:eastAsia="Calibri"/>
          <w:lang w:eastAsia="en-GB"/>
        </w:rPr>
        <w:t xml:space="preserve"> </w:t>
      </w:r>
      <w:r w:rsidR="005A082C" w:rsidRPr="002C7601">
        <w:rPr>
          <w:rFonts w:eastAsia="Calibri"/>
          <w:lang w:eastAsia="en-GB"/>
        </w:rPr>
        <w:t>s</w:t>
      </w:r>
      <w:r w:rsidRPr="002C7601">
        <w:rPr>
          <w:rFonts w:eastAsia="Calibri"/>
          <w:lang w:eastAsia="en-GB"/>
        </w:rPr>
        <w:t xml:space="preserve">chool at all so </w:t>
      </w:r>
      <w:r w:rsidR="00464BD5" w:rsidRPr="002C7601">
        <w:rPr>
          <w:rFonts w:eastAsia="Calibri"/>
          <w:lang w:eastAsia="en-GB"/>
        </w:rPr>
        <w:t>be</w:t>
      </w:r>
      <w:r w:rsidRPr="002C7601">
        <w:rPr>
          <w:rFonts w:eastAsia="Calibri"/>
          <w:lang w:eastAsia="en-GB"/>
        </w:rPr>
        <w:t xml:space="preserve"> clear about the roles of people you name, dates, </w:t>
      </w:r>
      <w:r w:rsidR="00E46367" w:rsidRPr="002C7601">
        <w:rPr>
          <w:rFonts w:eastAsia="Calibri"/>
          <w:lang w:eastAsia="en-GB"/>
        </w:rPr>
        <w:t>times,</w:t>
      </w:r>
      <w:r w:rsidRPr="002C7601">
        <w:rPr>
          <w:rFonts w:eastAsia="Calibri"/>
          <w:lang w:eastAsia="en-GB"/>
        </w:rPr>
        <w:t xml:space="preserve"> and facts.</w:t>
      </w:r>
    </w:p>
    <w:p w14:paraId="187A251D" w14:textId="68769150" w:rsidR="00D53A8D" w:rsidRPr="002C7601" w:rsidRDefault="00464BD5" w:rsidP="004F376A">
      <w:pPr>
        <w:pStyle w:val="ListParagraph"/>
        <w:numPr>
          <w:ilvl w:val="0"/>
          <w:numId w:val="38"/>
        </w:numPr>
        <w:ind w:left="924" w:hanging="357"/>
        <w:rPr>
          <w:rFonts w:eastAsia="Calibri"/>
          <w:lang w:eastAsia="en-GB"/>
        </w:rPr>
      </w:pPr>
      <w:r w:rsidRPr="002C7601">
        <w:rPr>
          <w:rFonts w:eastAsia="Calibri"/>
          <w:lang w:eastAsia="en-GB"/>
        </w:rPr>
        <w:t xml:space="preserve">Include as much detail as clearly as you can because </w:t>
      </w:r>
      <w:r w:rsidR="00D53A8D" w:rsidRPr="002C7601">
        <w:rPr>
          <w:rFonts w:eastAsia="Calibri"/>
          <w:lang w:eastAsia="en-GB"/>
        </w:rPr>
        <w:t xml:space="preserve">the less clarification and/or investigation </w:t>
      </w:r>
      <w:r w:rsidRPr="002C7601">
        <w:rPr>
          <w:rFonts w:eastAsia="Calibri"/>
          <w:lang w:eastAsia="en-GB"/>
        </w:rPr>
        <w:t>needed the more q</w:t>
      </w:r>
      <w:r w:rsidR="00D53A8D" w:rsidRPr="002C7601">
        <w:rPr>
          <w:rFonts w:eastAsia="Calibri"/>
          <w:lang w:eastAsia="en-GB"/>
        </w:rPr>
        <w:t>uickly</w:t>
      </w:r>
      <w:r w:rsidRPr="002C7601">
        <w:rPr>
          <w:rFonts w:eastAsia="Calibri"/>
          <w:lang w:eastAsia="en-GB"/>
        </w:rPr>
        <w:t xml:space="preserve"> your complaint can be resolved</w:t>
      </w:r>
      <w:r w:rsidR="00D53A8D" w:rsidRPr="002C7601">
        <w:rPr>
          <w:rFonts w:eastAsia="Calibri"/>
          <w:lang w:eastAsia="en-GB"/>
        </w:rPr>
        <w:t>.</w:t>
      </w:r>
    </w:p>
    <w:p w14:paraId="5ACD1619" w14:textId="399F7A1A" w:rsidR="0076456A" w:rsidRPr="002C7601" w:rsidRDefault="005A6761" w:rsidP="004F376A">
      <w:pPr>
        <w:ind w:left="567"/>
        <w:rPr>
          <w:rFonts w:eastAsia="Calibri"/>
          <w:lang w:eastAsia="en-GB"/>
        </w:rPr>
      </w:pPr>
      <w:r w:rsidRPr="002C7601">
        <w:rPr>
          <w:rFonts w:eastAsia="Calibri"/>
          <w:lang w:eastAsia="en-GB"/>
        </w:rPr>
        <w:t xml:space="preserve">The </w:t>
      </w:r>
      <w:r w:rsidR="002B4650" w:rsidRPr="002C7601">
        <w:rPr>
          <w:rFonts w:eastAsia="Calibri"/>
          <w:lang w:eastAsia="en-GB"/>
        </w:rPr>
        <w:t>Clerk</w:t>
      </w:r>
      <w:r w:rsidRPr="002C7601">
        <w:rPr>
          <w:rFonts w:eastAsia="Calibri"/>
          <w:lang w:eastAsia="en-GB"/>
        </w:rPr>
        <w:t xml:space="preserve"> will record the date the </w:t>
      </w:r>
      <w:r w:rsidR="002A2A04" w:rsidRPr="002C7601">
        <w:rPr>
          <w:rFonts w:eastAsia="Calibri"/>
          <w:lang w:eastAsia="en-GB"/>
        </w:rPr>
        <w:t>Stage Two request</w:t>
      </w:r>
      <w:r w:rsidRPr="002C7601">
        <w:rPr>
          <w:rFonts w:eastAsia="Calibri"/>
          <w:lang w:eastAsia="en-GB"/>
        </w:rPr>
        <w:t xml:space="preserve"> is received and acknowledge receipt of the complaint </w:t>
      </w:r>
      <w:r w:rsidR="002A2A04" w:rsidRPr="002C7601">
        <w:rPr>
          <w:rFonts w:eastAsia="Calibri"/>
          <w:lang w:eastAsia="en-GB"/>
        </w:rPr>
        <w:t xml:space="preserve">escalation </w:t>
      </w:r>
      <w:r w:rsidRPr="002C7601">
        <w:rPr>
          <w:rFonts w:eastAsia="Calibri"/>
          <w:lang w:eastAsia="en-GB"/>
        </w:rPr>
        <w:t>in writing (either by letter or emai</w:t>
      </w:r>
      <w:r w:rsidR="002C7601" w:rsidRPr="002C7601">
        <w:rPr>
          <w:rFonts w:eastAsia="Calibri"/>
          <w:lang w:eastAsia="en-GB"/>
        </w:rPr>
        <w:t>l</w:t>
      </w:r>
      <w:r w:rsidRPr="002C7601">
        <w:rPr>
          <w:rFonts w:eastAsia="Calibri"/>
          <w:lang w:eastAsia="en-GB"/>
        </w:rPr>
        <w:t xml:space="preserve">) within </w:t>
      </w:r>
      <w:r w:rsidR="002C7601" w:rsidRPr="00ED6055">
        <w:rPr>
          <w:rFonts w:eastAsia="Calibri"/>
          <w:bCs/>
          <w:lang w:eastAsia="en-GB"/>
        </w:rPr>
        <w:t>5</w:t>
      </w:r>
      <w:r w:rsidR="00BA0794" w:rsidRPr="002C7601">
        <w:rPr>
          <w:rFonts w:eastAsia="Calibri"/>
          <w:color w:val="000000" w:themeColor="text1"/>
          <w:lang w:eastAsia="en-GB"/>
        </w:rPr>
        <w:t xml:space="preserve"> </w:t>
      </w:r>
      <w:r w:rsidRPr="002C7601">
        <w:rPr>
          <w:rFonts w:eastAsia="Calibri"/>
          <w:lang w:eastAsia="en-GB"/>
        </w:rPr>
        <w:t>school days.</w:t>
      </w:r>
      <w:r w:rsidR="002A2A04" w:rsidRPr="002C7601">
        <w:rPr>
          <w:rFonts w:eastAsia="Calibri"/>
          <w:lang w:eastAsia="en-GB"/>
        </w:rPr>
        <w:t xml:space="preserve">  </w:t>
      </w:r>
      <w:r w:rsidRPr="002C7601">
        <w:rPr>
          <w:rFonts w:eastAsia="Calibri"/>
          <w:lang w:eastAsia="en-GB"/>
        </w:rPr>
        <w:t>Requests received outside of this time frame will only be considered if exceptional circumstances apply.</w:t>
      </w:r>
      <w:r w:rsidR="00B011A9" w:rsidRPr="002C7601">
        <w:rPr>
          <w:rFonts w:eastAsia="Calibri"/>
          <w:lang w:eastAsia="en-GB"/>
        </w:rPr>
        <w:t xml:space="preserve">  </w:t>
      </w:r>
    </w:p>
    <w:p w14:paraId="47943687" w14:textId="7410071D" w:rsidR="00B011A9" w:rsidRPr="002C7601" w:rsidRDefault="00B011A9" w:rsidP="004F376A">
      <w:pPr>
        <w:ind w:left="567"/>
        <w:rPr>
          <w:rFonts w:eastAsia="Calibri"/>
          <w:lang w:eastAsia="en-GB"/>
        </w:rPr>
      </w:pPr>
      <w:r w:rsidRPr="002C7601">
        <w:rPr>
          <w:rFonts w:eastAsia="Calibri"/>
          <w:lang w:eastAsia="en-GB"/>
        </w:rPr>
        <w:t xml:space="preserve">The </w:t>
      </w:r>
      <w:r w:rsidR="0076456A" w:rsidRPr="002C7601">
        <w:rPr>
          <w:rFonts w:eastAsia="Calibri"/>
          <w:lang w:eastAsia="en-GB"/>
        </w:rPr>
        <w:t>acknowledgement</w:t>
      </w:r>
      <w:r w:rsidRPr="002C7601">
        <w:rPr>
          <w:rFonts w:eastAsia="Calibri"/>
          <w:lang w:eastAsia="en-GB"/>
        </w:rPr>
        <w:t xml:space="preserve"> will also explain that a </w:t>
      </w:r>
      <w:r w:rsidR="00CC20C2" w:rsidRPr="002C7601">
        <w:rPr>
          <w:rFonts w:eastAsia="Calibri"/>
          <w:lang w:eastAsia="en-GB"/>
        </w:rPr>
        <w:t>Complaints Committee</w:t>
      </w:r>
      <w:r w:rsidRPr="002C7601">
        <w:rPr>
          <w:rFonts w:eastAsia="Calibri"/>
          <w:lang w:eastAsia="en-GB"/>
        </w:rPr>
        <w:t xml:space="preserve"> will be formed to </w:t>
      </w:r>
      <w:r w:rsidR="0076456A" w:rsidRPr="002C7601">
        <w:rPr>
          <w:rFonts w:eastAsia="Calibri"/>
          <w:lang w:eastAsia="en-GB"/>
        </w:rPr>
        <w:t>handle</w:t>
      </w:r>
      <w:r w:rsidRPr="002C7601">
        <w:rPr>
          <w:rFonts w:eastAsia="Calibri"/>
          <w:lang w:eastAsia="en-GB"/>
        </w:rPr>
        <w:t xml:space="preserve"> the complaint</w:t>
      </w:r>
      <w:r w:rsidR="0087355A" w:rsidRPr="002C7601">
        <w:rPr>
          <w:rFonts w:eastAsia="Calibri"/>
          <w:lang w:eastAsia="en-GB"/>
        </w:rPr>
        <w:t xml:space="preserve"> and it </w:t>
      </w:r>
      <w:r w:rsidRPr="002C7601">
        <w:rPr>
          <w:rFonts w:eastAsia="Calibri"/>
          <w:lang w:eastAsia="en-GB"/>
        </w:rPr>
        <w:t xml:space="preserve">will </w:t>
      </w:r>
      <w:r w:rsidR="0087355A" w:rsidRPr="002C7601">
        <w:rPr>
          <w:rFonts w:eastAsia="Calibri"/>
          <w:lang w:eastAsia="en-GB"/>
        </w:rPr>
        <w:t xml:space="preserve">first </w:t>
      </w:r>
      <w:r w:rsidRPr="002C7601">
        <w:rPr>
          <w:rFonts w:eastAsia="Calibri"/>
          <w:lang w:eastAsia="en-GB"/>
        </w:rPr>
        <w:t xml:space="preserve">decide whether to deal with </w:t>
      </w:r>
      <w:r w:rsidR="0076456A" w:rsidRPr="002C7601">
        <w:rPr>
          <w:rFonts w:eastAsia="Calibri"/>
          <w:lang w:eastAsia="en-GB"/>
        </w:rPr>
        <w:t>it</w:t>
      </w:r>
      <w:r w:rsidRPr="002C7601">
        <w:rPr>
          <w:rFonts w:eastAsia="Calibri"/>
          <w:lang w:eastAsia="en-GB"/>
        </w:rPr>
        <w:t xml:space="preserve"> by inviting parties to a meeting or through written </w:t>
      </w:r>
      <w:r w:rsidR="00974D50" w:rsidRPr="002C7601">
        <w:rPr>
          <w:rFonts w:eastAsia="Calibri"/>
          <w:lang w:eastAsia="en-GB"/>
        </w:rPr>
        <w:t>representations.  They</w:t>
      </w:r>
      <w:r w:rsidRPr="002C7601">
        <w:rPr>
          <w:rFonts w:eastAsia="Calibri"/>
          <w:lang w:eastAsia="en-GB"/>
        </w:rPr>
        <w:t xml:space="preserve"> will be sensitive to </w:t>
      </w:r>
      <w:r w:rsidR="0087355A" w:rsidRPr="002C7601">
        <w:rPr>
          <w:rFonts w:eastAsia="Calibri"/>
          <w:lang w:eastAsia="en-GB"/>
        </w:rPr>
        <w:t>the needs of all parties</w:t>
      </w:r>
      <w:r w:rsidR="0076456A" w:rsidRPr="002C7601">
        <w:rPr>
          <w:rFonts w:eastAsia="Calibri"/>
          <w:lang w:eastAsia="en-GB"/>
        </w:rPr>
        <w:t xml:space="preserve"> in making their decision</w:t>
      </w:r>
      <w:r w:rsidRPr="002C7601">
        <w:rPr>
          <w:rFonts w:eastAsia="Calibri"/>
          <w:lang w:eastAsia="en-GB"/>
        </w:rPr>
        <w:t>.</w:t>
      </w:r>
    </w:p>
    <w:p w14:paraId="4768691D" w14:textId="4054F42C" w:rsidR="00B011A9" w:rsidRPr="002C7601" w:rsidRDefault="006C30DA" w:rsidP="004F376A">
      <w:pPr>
        <w:ind w:left="567"/>
        <w:rPr>
          <w:rFonts w:eastAsia="Calibri"/>
          <w:lang w:eastAsia="en-GB"/>
        </w:rPr>
      </w:pPr>
      <w:r w:rsidRPr="002C7601">
        <w:rPr>
          <w:rFonts w:eastAsia="Calibri"/>
          <w:lang w:eastAsia="en-GB"/>
        </w:rPr>
        <w:t xml:space="preserve">The </w:t>
      </w:r>
      <w:r w:rsidR="00CC20C2" w:rsidRPr="002C7601">
        <w:rPr>
          <w:rFonts w:eastAsia="Calibri"/>
          <w:lang w:eastAsia="en-GB"/>
        </w:rPr>
        <w:t>Complaints Committee</w:t>
      </w:r>
      <w:r w:rsidR="00B011A9" w:rsidRPr="002C7601">
        <w:rPr>
          <w:rFonts w:eastAsia="Calibri"/>
          <w:lang w:eastAsia="en-GB"/>
        </w:rPr>
        <w:t xml:space="preserve"> will consist of at least three </w:t>
      </w:r>
      <w:r w:rsidR="005F235D" w:rsidRPr="002C7601">
        <w:rPr>
          <w:rFonts w:eastAsia="Calibri"/>
          <w:lang w:eastAsia="en-GB"/>
        </w:rPr>
        <w:t>Governor</w:t>
      </w:r>
      <w:r w:rsidR="00B011A9" w:rsidRPr="002C7601">
        <w:rPr>
          <w:rFonts w:eastAsia="Calibri"/>
          <w:lang w:eastAsia="en-GB"/>
        </w:rPr>
        <w:t xml:space="preserve">s with no prior involvement or knowledge of the complaint.  If there are fewer than three </w:t>
      </w:r>
      <w:r w:rsidR="005F235D" w:rsidRPr="002C7601">
        <w:rPr>
          <w:rFonts w:eastAsia="Calibri"/>
          <w:lang w:eastAsia="en-GB"/>
        </w:rPr>
        <w:t>Governor</w:t>
      </w:r>
      <w:r w:rsidR="00B011A9" w:rsidRPr="002C7601">
        <w:rPr>
          <w:rFonts w:eastAsia="Calibri"/>
          <w:lang w:eastAsia="en-GB"/>
        </w:rPr>
        <w:t xml:space="preserve">s from </w:t>
      </w:r>
      <w:r w:rsidR="00B011A9" w:rsidRPr="002C7601">
        <w:rPr>
          <w:rFonts w:cs="Arial"/>
        </w:rPr>
        <w:t>this school</w:t>
      </w:r>
      <w:r w:rsidR="00B011A9" w:rsidRPr="002C7601">
        <w:rPr>
          <w:rFonts w:eastAsia="Calibri"/>
          <w:lang w:eastAsia="en-GB"/>
        </w:rPr>
        <w:t xml:space="preserve"> available, the </w:t>
      </w:r>
      <w:r w:rsidR="002B4650" w:rsidRPr="002C7601">
        <w:rPr>
          <w:rFonts w:eastAsia="Calibri"/>
          <w:lang w:eastAsia="en-GB"/>
        </w:rPr>
        <w:t>Clerk</w:t>
      </w:r>
      <w:r w:rsidR="00B011A9" w:rsidRPr="002C7601">
        <w:rPr>
          <w:rFonts w:eastAsia="Calibri"/>
          <w:lang w:eastAsia="en-GB"/>
        </w:rPr>
        <w:t xml:space="preserve"> will source any additional, independent </w:t>
      </w:r>
      <w:r w:rsidR="005F235D" w:rsidRPr="002C7601">
        <w:rPr>
          <w:rFonts w:eastAsia="Calibri"/>
          <w:lang w:eastAsia="en-GB"/>
        </w:rPr>
        <w:t>Governor</w:t>
      </w:r>
      <w:r w:rsidR="00B011A9" w:rsidRPr="002C7601">
        <w:rPr>
          <w:rFonts w:eastAsia="Calibri"/>
          <w:lang w:eastAsia="en-GB"/>
        </w:rPr>
        <w:t xml:space="preserve">s through another local school or through </w:t>
      </w:r>
      <w:r w:rsidRPr="002C7601">
        <w:rPr>
          <w:rFonts w:eastAsia="Calibri"/>
          <w:lang w:eastAsia="en-GB"/>
        </w:rPr>
        <w:t>our</w:t>
      </w:r>
      <w:r w:rsidR="00B011A9" w:rsidRPr="002C7601">
        <w:rPr>
          <w:rFonts w:eastAsia="Calibri"/>
          <w:lang w:eastAsia="en-GB"/>
        </w:rPr>
        <w:t xml:space="preserve"> LA’s Governor Services team, to make up the committee.  Alternatively, an entirely independent committee may be convened to hear the complaint at Stage Two.</w:t>
      </w:r>
      <w:r w:rsidRPr="002C7601">
        <w:rPr>
          <w:rFonts w:eastAsia="Calibri"/>
          <w:lang w:eastAsia="en-GB"/>
        </w:rPr>
        <w:t xml:space="preserve">  </w:t>
      </w:r>
      <w:r w:rsidR="000F504E" w:rsidRPr="002C7601">
        <w:rPr>
          <w:rFonts w:eastAsia="Calibri"/>
          <w:lang w:eastAsia="en-GB"/>
        </w:rPr>
        <w:t>B</w:t>
      </w:r>
      <w:r w:rsidRPr="002C7601">
        <w:rPr>
          <w:rFonts w:eastAsia="Calibri"/>
          <w:lang w:eastAsia="en-GB"/>
        </w:rPr>
        <w:t xml:space="preserve">efore meeting, the </w:t>
      </w:r>
      <w:r w:rsidR="00CC20C2" w:rsidRPr="002C7601">
        <w:rPr>
          <w:rFonts w:eastAsia="Calibri"/>
          <w:lang w:eastAsia="en-GB"/>
        </w:rPr>
        <w:t>Complaints Committee</w:t>
      </w:r>
      <w:r w:rsidRPr="002C7601">
        <w:rPr>
          <w:rFonts w:eastAsia="Calibri"/>
          <w:lang w:eastAsia="en-GB"/>
        </w:rPr>
        <w:t xml:space="preserve"> will decide amongst themselves who will act as the Chair.</w:t>
      </w:r>
    </w:p>
    <w:p w14:paraId="0A6C02F3" w14:textId="3A97D5B4" w:rsidR="00D7227C" w:rsidRPr="002C7601" w:rsidRDefault="00D7227C" w:rsidP="002C7601">
      <w:pPr>
        <w:pStyle w:val="Heading2"/>
        <w:rPr>
          <w:rFonts w:eastAsia="Calibri"/>
          <w:lang w:eastAsia="en-GB"/>
        </w:rPr>
      </w:pPr>
      <w:bookmarkStart w:id="21" w:name="_Toc208241103"/>
      <w:r w:rsidRPr="002C7601">
        <w:rPr>
          <w:rFonts w:eastAsia="Calibri"/>
          <w:lang w:eastAsia="en-GB"/>
        </w:rPr>
        <w:t>Pre-meeting</w:t>
      </w:r>
      <w:bookmarkEnd w:id="21"/>
    </w:p>
    <w:p w14:paraId="2F2122E1" w14:textId="439BC95A" w:rsidR="0087355A" w:rsidRPr="002C7601" w:rsidRDefault="0087355A" w:rsidP="004F376A">
      <w:pPr>
        <w:ind w:left="567"/>
        <w:rPr>
          <w:rFonts w:eastAsia="Calibri"/>
          <w:lang w:eastAsia="en-GB"/>
        </w:rPr>
      </w:pPr>
      <w:r w:rsidRPr="002C7601">
        <w:rPr>
          <w:rFonts w:eastAsia="Calibri"/>
          <w:lang w:eastAsia="en-GB"/>
        </w:rPr>
        <w:t xml:space="preserve">The </w:t>
      </w:r>
      <w:r w:rsidR="00CC20C2" w:rsidRPr="002C7601">
        <w:rPr>
          <w:rFonts w:eastAsia="Calibri"/>
          <w:lang w:eastAsia="en-GB"/>
        </w:rPr>
        <w:t>Complaints Committee</w:t>
      </w:r>
      <w:r w:rsidR="006C30DA" w:rsidRPr="002C7601">
        <w:rPr>
          <w:rFonts w:eastAsia="Calibri"/>
          <w:lang w:eastAsia="en-GB"/>
        </w:rPr>
        <w:t xml:space="preserve"> </w:t>
      </w:r>
      <w:r w:rsidRPr="002C7601">
        <w:rPr>
          <w:rFonts w:eastAsia="Calibri"/>
          <w:lang w:eastAsia="en-GB"/>
        </w:rPr>
        <w:t xml:space="preserve">will </w:t>
      </w:r>
      <w:r w:rsidR="005B7CCB" w:rsidRPr="002C7601">
        <w:rPr>
          <w:rFonts w:eastAsia="Calibri"/>
          <w:lang w:eastAsia="en-GB"/>
        </w:rPr>
        <w:t xml:space="preserve">first </w:t>
      </w:r>
      <w:r w:rsidRPr="002C7601">
        <w:rPr>
          <w:rFonts w:eastAsia="Calibri"/>
          <w:lang w:eastAsia="en-GB"/>
        </w:rPr>
        <w:t xml:space="preserve">agree </w:t>
      </w:r>
      <w:r w:rsidR="00D57A7C" w:rsidRPr="002C7601">
        <w:rPr>
          <w:rFonts w:eastAsia="Calibri"/>
          <w:lang w:eastAsia="en-GB"/>
        </w:rPr>
        <w:t xml:space="preserve">if the information </w:t>
      </w:r>
      <w:r w:rsidR="005B7CCB" w:rsidRPr="002C7601">
        <w:rPr>
          <w:rFonts w:eastAsia="Calibri"/>
          <w:lang w:eastAsia="en-GB"/>
        </w:rPr>
        <w:t xml:space="preserve">submitted in the request to escalate the complaint to Stage Two needs </w:t>
      </w:r>
      <w:r w:rsidRPr="002C7601">
        <w:rPr>
          <w:rFonts w:eastAsia="Calibri"/>
          <w:lang w:eastAsia="en-GB"/>
        </w:rPr>
        <w:t xml:space="preserve">clarification or investigation </w:t>
      </w:r>
      <w:r w:rsidR="00D57A7C" w:rsidRPr="002C7601">
        <w:rPr>
          <w:rFonts w:eastAsia="Calibri"/>
          <w:lang w:eastAsia="en-GB"/>
        </w:rPr>
        <w:t>before</w:t>
      </w:r>
      <w:r w:rsidRPr="002C7601">
        <w:rPr>
          <w:rFonts w:eastAsia="Calibri"/>
          <w:lang w:eastAsia="en-GB"/>
        </w:rPr>
        <w:t xml:space="preserve"> a </w:t>
      </w:r>
      <w:r w:rsidR="00D7227C" w:rsidRPr="002C7601">
        <w:rPr>
          <w:rFonts w:eastAsia="Calibri"/>
          <w:lang w:eastAsia="en-GB"/>
        </w:rPr>
        <w:t>meeting</w:t>
      </w:r>
      <w:r w:rsidRPr="002C7601">
        <w:rPr>
          <w:rFonts w:eastAsia="Calibri"/>
          <w:lang w:eastAsia="en-GB"/>
        </w:rPr>
        <w:t>.</w:t>
      </w:r>
      <w:r w:rsidR="005B7CCB" w:rsidRPr="002C7601">
        <w:rPr>
          <w:rFonts w:eastAsia="Calibri"/>
          <w:lang w:eastAsia="en-GB"/>
        </w:rPr>
        <w:t xml:space="preserve"> </w:t>
      </w:r>
      <w:r w:rsidRPr="002C7601">
        <w:rPr>
          <w:rFonts w:eastAsia="Calibri"/>
          <w:lang w:eastAsia="en-GB"/>
        </w:rPr>
        <w:t xml:space="preserve"> The amount of </w:t>
      </w:r>
      <w:r w:rsidR="000F504E" w:rsidRPr="002C7601">
        <w:rPr>
          <w:rFonts w:eastAsia="Calibri"/>
          <w:lang w:eastAsia="en-GB"/>
        </w:rPr>
        <w:t xml:space="preserve">clarification or </w:t>
      </w:r>
      <w:r w:rsidRPr="002C7601">
        <w:rPr>
          <w:rFonts w:eastAsia="Calibri"/>
          <w:lang w:eastAsia="en-GB"/>
        </w:rPr>
        <w:t>investigation required will affect the timing</w:t>
      </w:r>
      <w:r w:rsidR="002B4650" w:rsidRPr="002C7601">
        <w:rPr>
          <w:rFonts w:eastAsia="Calibri"/>
          <w:lang w:eastAsia="en-GB"/>
        </w:rPr>
        <w:t xml:space="preserve"> of the meeting</w:t>
      </w:r>
      <w:r w:rsidRPr="002C7601">
        <w:rPr>
          <w:rFonts w:eastAsia="Calibri"/>
          <w:lang w:eastAsia="en-GB"/>
        </w:rPr>
        <w:t>.</w:t>
      </w:r>
      <w:r w:rsidR="00D7227C" w:rsidRPr="002C7601">
        <w:rPr>
          <w:rFonts w:eastAsia="Calibri"/>
          <w:lang w:eastAsia="en-GB"/>
        </w:rPr>
        <w:t xml:space="preserve"> </w:t>
      </w:r>
      <w:r w:rsidR="002B4650" w:rsidRPr="002C7601">
        <w:rPr>
          <w:rFonts w:eastAsia="Calibri"/>
          <w:lang w:eastAsia="en-GB"/>
        </w:rPr>
        <w:t xml:space="preserve"> </w:t>
      </w:r>
      <w:r w:rsidR="00D7227C" w:rsidRPr="002C7601">
        <w:rPr>
          <w:rFonts w:eastAsia="Calibri"/>
          <w:lang w:eastAsia="en-GB"/>
        </w:rPr>
        <w:t>It may involve</w:t>
      </w:r>
      <w:r w:rsidRPr="002C7601">
        <w:rPr>
          <w:rFonts w:eastAsia="Calibri"/>
          <w:lang w:eastAsia="en-GB"/>
        </w:rPr>
        <w:t xml:space="preserve"> </w:t>
      </w:r>
      <w:r w:rsidR="00564D23" w:rsidRPr="002C7601">
        <w:rPr>
          <w:rFonts w:eastAsia="Calibri"/>
          <w:lang w:eastAsia="en-GB"/>
        </w:rPr>
        <w:t>gathering information and interviewing people</w:t>
      </w:r>
      <w:r w:rsidRPr="002C7601">
        <w:rPr>
          <w:rFonts w:eastAsia="Calibri"/>
          <w:lang w:eastAsia="en-GB"/>
        </w:rPr>
        <w:t>.</w:t>
      </w:r>
    </w:p>
    <w:p w14:paraId="2543D912" w14:textId="6C59BFC0" w:rsidR="0087355A" w:rsidRPr="002C7601" w:rsidRDefault="0087355A" w:rsidP="004F376A">
      <w:pPr>
        <w:ind w:left="567"/>
        <w:rPr>
          <w:rFonts w:eastAsia="Calibri"/>
          <w:lang w:eastAsia="en-GB"/>
        </w:rPr>
      </w:pPr>
      <w:r w:rsidRPr="002C7601">
        <w:rPr>
          <w:rFonts w:eastAsia="Calibri"/>
          <w:lang w:eastAsia="en-GB"/>
        </w:rPr>
        <w:t xml:space="preserve">Once the </w:t>
      </w:r>
      <w:r w:rsidR="0000417E" w:rsidRPr="002C7601">
        <w:rPr>
          <w:rFonts w:eastAsia="Calibri"/>
          <w:lang w:eastAsia="en-GB"/>
        </w:rPr>
        <w:t>Committee has</w:t>
      </w:r>
      <w:r w:rsidRPr="002C7601">
        <w:rPr>
          <w:rFonts w:eastAsia="Calibri"/>
          <w:lang w:eastAsia="en-GB"/>
        </w:rPr>
        <w:t xml:space="preserve"> determined the nature of any investigation needed, they will be able to agree a timetable for undertaking that investigation and </w:t>
      </w:r>
      <w:r w:rsidR="0000417E" w:rsidRPr="002C7601">
        <w:rPr>
          <w:rFonts w:eastAsia="Calibri"/>
          <w:lang w:eastAsia="en-GB"/>
        </w:rPr>
        <w:t>a</w:t>
      </w:r>
      <w:r w:rsidRPr="002C7601">
        <w:rPr>
          <w:rFonts w:eastAsia="Calibri"/>
          <w:lang w:eastAsia="en-GB"/>
        </w:rPr>
        <w:t xml:space="preserve"> date for the </w:t>
      </w:r>
      <w:r w:rsidR="0000417E" w:rsidRPr="002C7601">
        <w:rPr>
          <w:rFonts w:eastAsia="Calibri"/>
          <w:lang w:eastAsia="en-GB"/>
        </w:rPr>
        <w:t>meeting</w:t>
      </w:r>
      <w:r w:rsidRPr="002C7601">
        <w:rPr>
          <w:rFonts w:eastAsia="Calibri"/>
          <w:lang w:eastAsia="en-GB"/>
        </w:rPr>
        <w:t xml:space="preserve">. </w:t>
      </w:r>
    </w:p>
    <w:p w14:paraId="188D9104" w14:textId="6D79B312" w:rsidR="00647B1A" w:rsidRPr="002C7601" w:rsidRDefault="00647B1A" w:rsidP="004F376A">
      <w:pPr>
        <w:ind w:left="567"/>
        <w:rPr>
          <w:rFonts w:eastAsia="Calibri"/>
          <w:lang w:eastAsia="en-GB"/>
        </w:rPr>
      </w:pPr>
      <w:r w:rsidRPr="002C7601">
        <w:rPr>
          <w:rFonts w:eastAsia="Calibri"/>
          <w:lang w:eastAsia="en-GB"/>
        </w:rPr>
        <w:t xml:space="preserve">The </w:t>
      </w:r>
      <w:r w:rsidR="002B4650" w:rsidRPr="002C7601">
        <w:rPr>
          <w:rFonts w:eastAsia="Calibri"/>
          <w:lang w:eastAsia="en-GB"/>
        </w:rPr>
        <w:t>Clerk</w:t>
      </w:r>
      <w:r w:rsidRPr="002C7601">
        <w:rPr>
          <w:rFonts w:eastAsia="Calibri"/>
          <w:lang w:eastAsia="en-GB"/>
        </w:rPr>
        <w:t xml:space="preserve">, or a meeting ‘convener’ we appoint will write to you to inform you of the date of the meeting. They will aim to convene this meeting within </w:t>
      </w:r>
      <w:r w:rsidR="002C7601" w:rsidRPr="00ED6055">
        <w:rPr>
          <w:rFonts w:eastAsia="Calibri"/>
          <w:bCs/>
          <w:lang w:eastAsia="en-GB"/>
        </w:rPr>
        <w:t>5</w:t>
      </w:r>
      <w:r w:rsidRPr="002C7601">
        <w:rPr>
          <w:rFonts w:eastAsia="Calibri"/>
          <w:color w:val="000000" w:themeColor="text1"/>
          <w:lang w:eastAsia="en-GB"/>
        </w:rPr>
        <w:t xml:space="preserve"> </w:t>
      </w:r>
      <w:r w:rsidRPr="002C7601">
        <w:rPr>
          <w:rFonts w:eastAsia="Calibri"/>
          <w:lang w:eastAsia="en-GB"/>
        </w:rPr>
        <w:t>school days of receipt of the Stage Two request.  Where the complaint is complex and/or external parties are involved and this is not possible, the ‘convener’ will provide an anticipated date and keep you informed.</w:t>
      </w:r>
    </w:p>
    <w:p w14:paraId="0BDFBF39" w14:textId="6E6E4430" w:rsidR="005A6761" w:rsidRPr="002C7601" w:rsidRDefault="005A6761" w:rsidP="004F376A">
      <w:pPr>
        <w:ind w:left="567"/>
        <w:rPr>
          <w:rFonts w:eastAsia="Calibri"/>
          <w:lang w:eastAsia="en-GB"/>
        </w:rPr>
      </w:pPr>
      <w:r w:rsidRPr="002C7601">
        <w:rPr>
          <w:rFonts w:eastAsia="Calibri"/>
          <w:lang w:eastAsia="en-GB"/>
        </w:rPr>
        <w:t xml:space="preserve">If </w:t>
      </w:r>
      <w:r w:rsidR="002A2A04" w:rsidRPr="002C7601">
        <w:rPr>
          <w:rFonts w:eastAsia="Calibri"/>
          <w:lang w:eastAsia="en-GB"/>
        </w:rPr>
        <w:t>you</w:t>
      </w:r>
      <w:r w:rsidRPr="002C7601">
        <w:rPr>
          <w:rFonts w:eastAsia="Calibri"/>
          <w:lang w:eastAsia="en-GB"/>
        </w:rPr>
        <w:t xml:space="preserve"> </w:t>
      </w:r>
      <w:r w:rsidR="00132666" w:rsidRPr="002C7601">
        <w:rPr>
          <w:rFonts w:eastAsia="Calibri"/>
          <w:lang w:eastAsia="en-GB"/>
        </w:rPr>
        <w:t xml:space="preserve">are invited to attend the meeting and you </w:t>
      </w:r>
      <w:r w:rsidRPr="002C7601">
        <w:rPr>
          <w:rFonts w:eastAsia="Calibri"/>
          <w:lang w:eastAsia="en-GB"/>
        </w:rPr>
        <w:t xml:space="preserve">reject the offer of three proposed dates, without good reason, the </w:t>
      </w:r>
      <w:r w:rsidR="00132666" w:rsidRPr="002C7601">
        <w:rPr>
          <w:rFonts w:eastAsia="Calibri"/>
          <w:lang w:eastAsia="en-GB"/>
        </w:rPr>
        <w:t>‘</w:t>
      </w:r>
      <w:r w:rsidR="00805EA4" w:rsidRPr="002C7601">
        <w:rPr>
          <w:rFonts w:eastAsia="Calibri"/>
          <w:lang w:eastAsia="en-GB"/>
        </w:rPr>
        <w:t>convener</w:t>
      </w:r>
      <w:r w:rsidR="00132666" w:rsidRPr="002C7601">
        <w:rPr>
          <w:rFonts w:eastAsia="Calibri"/>
          <w:lang w:eastAsia="en-GB"/>
        </w:rPr>
        <w:t>’</w:t>
      </w:r>
      <w:r w:rsidRPr="002C7601">
        <w:rPr>
          <w:rFonts w:eastAsia="Calibri"/>
          <w:lang w:eastAsia="en-GB"/>
        </w:rPr>
        <w:t xml:space="preserve"> will decide when to hold the meeting. It will then proceed in </w:t>
      </w:r>
      <w:r w:rsidR="002A2A04" w:rsidRPr="002C7601">
        <w:rPr>
          <w:rFonts w:eastAsia="Calibri"/>
          <w:lang w:eastAsia="en-GB"/>
        </w:rPr>
        <w:t>your</w:t>
      </w:r>
      <w:r w:rsidRPr="002C7601">
        <w:rPr>
          <w:rFonts w:eastAsia="Calibri"/>
          <w:lang w:eastAsia="en-GB"/>
        </w:rPr>
        <w:t xml:space="preserve"> absence </w:t>
      </w:r>
      <w:r w:rsidR="002A2A04" w:rsidRPr="002C7601">
        <w:rPr>
          <w:rFonts w:eastAsia="Calibri"/>
          <w:lang w:eastAsia="en-GB"/>
        </w:rPr>
        <w:t xml:space="preserve">and be </w:t>
      </w:r>
      <w:r w:rsidR="00C00B1D" w:rsidRPr="002C7601">
        <w:rPr>
          <w:rFonts w:eastAsia="Calibri"/>
          <w:lang w:eastAsia="en-GB"/>
        </w:rPr>
        <w:t>based on</w:t>
      </w:r>
      <w:r w:rsidRPr="002C7601">
        <w:rPr>
          <w:rFonts w:eastAsia="Calibri"/>
          <w:lang w:eastAsia="en-GB"/>
        </w:rPr>
        <w:t xml:space="preserve"> written submissions from both parties.</w:t>
      </w:r>
    </w:p>
    <w:p w14:paraId="4CE0AA3B" w14:textId="59EBC577" w:rsidR="00647B1A" w:rsidRPr="002C7601" w:rsidRDefault="00CA77FE" w:rsidP="002C7601">
      <w:pPr>
        <w:pStyle w:val="Heading2"/>
        <w:rPr>
          <w:rFonts w:eastAsia="Calibri"/>
          <w:lang w:eastAsia="en-GB"/>
        </w:rPr>
      </w:pPr>
      <w:bookmarkStart w:id="22" w:name="_Toc208241104"/>
      <w:r w:rsidRPr="002C7601">
        <w:rPr>
          <w:rFonts w:eastAsia="Calibri"/>
          <w:lang w:eastAsia="en-GB"/>
        </w:rPr>
        <w:lastRenderedPageBreak/>
        <w:t>M</w:t>
      </w:r>
      <w:r w:rsidR="00647B1A" w:rsidRPr="002C7601">
        <w:rPr>
          <w:rFonts w:eastAsia="Calibri"/>
          <w:lang w:eastAsia="en-GB"/>
        </w:rPr>
        <w:t>eeting</w:t>
      </w:r>
      <w:bookmarkEnd w:id="22"/>
    </w:p>
    <w:p w14:paraId="3BBEDCC8" w14:textId="271F021D" w:rsidR="005A6761" w:rsidRPr="002C7601" w:rsidRDefault="005A6761" w:rsidP="004F376A">
      <w:pPr>
        <w:ind w:left="567"/>
        <w:rPr>
          <w:rFonts w:eastAsia="Calibri"/>
          <w:lang w:eastAsia="en-GB"/>
        </w:rPr>
      </w:pPr>
      <w:r w:rsidRPr="002C7601">
        <w:rPr>
          <w:rFonts w:eastAsia="Calibri"/>
          <w:lang w:eastAsia="en-GB"/>
        </w:rPr>
        <w:t xml:space="preserve">If </w:t>
      </w:r>
      <w:r w:rsidR="00EE05C8" w:rsidRPr="002C7601">
        <w:rPr>
          <w:rFonts w:eastAsia="Calibri"/>
          <w:lang w:eastAsia="en-GB"/>
        </w:rPr>
        <w:t xml:space="preserve">you are </w:t>
      </w:r>
      <w:r w:rsidRPr="002C7601">
        <w:rPr>
          <w:rFonts w:eastAsia="Calibri"/>
          <w:lang w:eastAsia="en-GB"/>
        </w:rPr>
        <w:t>invited to attend the meeting</w:t>
      </w:r>
      <w:r w:rsidR="00647B1A" w:rsidRPr="002C7601">
        <w:rPr>
          <w:rFonts w:eastAsia="Calibri"/>
          <w:lang w:eastAsia="en-GB"/>
        </w:rPr>
        <w:t xml:space="preserve"> about your complaint</w:t>
      </w:r>
      <w:r w:rsidRPr="002C7601">
        <w:rPr>
          <w:rFonts w:eastAsia="Calibri"/>
          <w:lang w:eastAsia="en-GB"/>
        </w:rPr>
        <w:t xml:space="preserve">, </w:t>
      </w:r>
      <w:r w:rsidR="00EE05C8" w:rsidRPr="002C7601">
        <w:rPr>
          <w:rFonts w:eastAsia="Calibri"/>
          <w:lang w:eastAsia="en-GB"/>
        </w:rPr>
        <w:t>you can</w:t>
      </w:r>
      <w:r w:rsidRPr="002C7601">
        <w:rPr>
          <w:rFonts w:eastAsia="Calibri"/>
          <w:lang w:eastAsia="en-GB"/>
        </w:rPr>
        <w:t xml:space="preserve"> bring someone along to provide support. This can be a relative or friend. </w:t>
      </w:r>
      <w:r w:rsidR="00EE05C8" w:rsidRPr="002C7601">
        <w:rPr>
          <w:rFonts w:eastAsia="Calibri"/>
          <w:lang w:eastAsia="en-GB"/>
        </w:rPr>
        <w:t xml:space="preserve"> </w:t>
      </w:r>
      <w:r w:rsidRPr="002C7601">
        <w:rPr>
          <w:rFonts w:eastAsia="Calibri"/>
          <w:lang w:eastAsia="en-GB"/>
        </w:rPr>
        <w:t xml:space="preserve">Generally, we do not encourage either party to bring legal representatives to the committee meeting. </w:t>
      </w:r>
      <w:r w:rsidR="00EE05C8" w:rsidRPr="002C7601">
        <w:rPr>
          <w:rFonts w:eastAsia="Calibri"/>
          <w:lang w:eastAsia="en-GB"/>
        </w:rPr>
        <w:t xml:space="preserve"> </w:t>
      </w:r>
      <w:r w:rsidRPr="002C7601">
        <w:rPr>
          <w:rFonts w:eastAsia="Calibri"/>
          <w:lang w:eastAsia="en-GB"/>
        </w:rPr>
        <w:t xml:space="preserve">However, there may be occasions when legal representation is appropriate. </w:t>
      </w:r>
      <w:r w:rsidR="00EE05C8" w:rsidRPr="002C7601">
        <w:rPr>
          <w:rFonts w:eastAsia="Calibri"/>
          <w:lang w:eastAsia="en-GB"/>
        </w:rPr>
        <w:t xml:space="preserve"> </w:t>
      </w:r>
      <w:r w:rsidRPr="002C7601">
        <w:rPr>
          <w:rFonts w:eastAsia="Calibri"/>
          <w:lang w:eastAsia="en-GB"/>
        </w:rPr>
        <w:t xml:space="preserve">For instance, if a school employee is called as a witness in a complaint meeting, they may wish to be supported by union and/or legal representation. </w:t>
      </w:r>
    </w:p>
    <w:p w14:paraId="2428BB33" w14:textId="44BBDEC8" w:rsidR="005A6761" w:rsidRPr="002C7601" w:rsidRDefault="005A6761" w:rsidP="004F376A">
      <w:pPr>
        <w:ind w:left="567"/>
        <w:rPr>
          <w:rFonts w:eastAsia="Calibri"/>
          <w:i/>
          <w:lang w:eastAsia="en-GB"/>
        </w:rPr>
      </w:pPr>
      <w:r w:rsidRPr="002C7601">
        <w:rPr>
          <w:rFonts w:eastAsia="Calibri"/>
          <w:i/>
          <w:lang w:eastAsia="en-GB"/>
        </w:rPr>
        <w:t>Note: Complaints about staff conduct will not generally be handled under this complaints procedure. Complainants will be advised that any staff conduct complaints will be considered under staff disciplinary</w:t>
      </w:r>
      <w:r w:rsidR="00D348E9" w:rsidRPr="002C7601">
        <w:rPr>
          <w:rFonts w:eastAsia="Calibri"/>
          <w:i/>
          <w:lang w:eastAsia="en-GB"/>
        </w:rPr>
        <w:t xml:space="preserve"> or allegations</w:t>
      </w:r>
      <w:r w:rsidRPr="002C7601">
        <w:rPr>
          <w:rFonts w:eastAsia="Calibri"/>
          <w:i/>
          <w:lang w:eastAsia="en-GB"/>
        </w:rPr>
        <w:t xml:space="preserve"> procedures, if appropriate, but outcomes will not be shared with them. </w:t>
      </w:r>
    </w:p>
    <w:p w14:paraId="49A26580" w14:textId="77777777" w:rsidR="005A6761" w:rsidRPr="002C7601" w:rsidRDefault="005A6761" w:rsidP="004F376A">
      <w:pPr>
        <w:ind w:left="567"/>
        <w:rPr>
          <w:rFonts w:eastAsia="Calibri"/>
          <w:lang w:eastAsia="en-GB"/>
        </w:rPr>
      </w:pPr>
      <w:r w:rsidRPr="002C7601">
        <w:rPr>
          <w:rFonts w:eastAsia="Calibri"/>
          <w:lang w:eastAsia="en-GB"/>
        </w:rPr>
        <w:t>Representatives from the media are not permitted to attend.</w:t>
      </w:r>
    </w:p>
    <w:p w14:paraId="761CAE66" w14:textId="05B005A2" w:rsidR="005A6761" w:rsidRPr="002C7601" w:rsidRDefault="005A6761" w:rsidP="004F376A">
      <w:pPr>
        <w:ind w:left="567"/>
        <w:rPr>
          <w:rFonts w:eastAsia="Calibri"/>
          <w:lang w:eastAsia="en-GB"/>
        </w:rPr>
      </w:pPr>
      <w:r w:rsidRPr="002C7601">
        <w:rPr>
          <w:rFonts w:eastAsia="Calibri"/>
          <w:lang w:eastAsia="en-GB"/>
        </w:rPr>
        <w:t xml:space="preserve">At least </w:t>
      </w:r>
      <w:r w:rsidR="00D45959" w:rsidRPr="00ED6055">
        <w:rPr>
          <w:rFonts w:eastAsia="Calibri"/>
          <w:bCs/>
          <w:lang w:eastAsia="en-GB"/>
        </w:rPr>
        <w:t>2</w:t>
      </w:r>
      <w:r w:rsidR="00BA0794" w:rsidRPr="002C7601">
        <w:rPr>
          <w:rFonts w:eastAsia="Calibri"/>
          <w:color w:val="000000" w:themeColor="text1"/>
          <w:lang w:eastAsia="en-GB"/>
        </w:rPr>
        <w:t xml:space="preserve"> </w:t>
      </w:r>
      <w:r w:rsidRPr="002C7601">
        <w:rPr>
          <w:rFonts w:eastAsia="Calibri"/>
          <w:lang w:eastAsia="en-GB"/>
        </w:rPr>
        <w:t xml:space="preserve">school days before the meeting, the </w:t>
      </w:r>
      <w:r w:rsidR="002B4650" w:rsidRPr="002C7601">
        <w:rPr>
          <w:rFonts w:eastAsia="Calibri"/>
          <w:lang w:eastAsia="en-GB"/>
        </w:rPr>
        <w:t>Clerk or ‘convener’</w:t>
      </w:r>
      <w:r w:rsidRPr="002C7601">
        <w:rPr>
          <w:rFonts w:eastAsia="Calibri"/>
          <w:lang w:eastAsia="en-GB"/>
        </w:rPr>
        <w:t xml:space="preserve"> will:</w:t>
      </w:r>
    </w:p>
    <w:p w14:paraId="455B6329" w14:textId="48D59B06" w:rsidR="005A6761" w:rsidRPr="002C7601" w:rsidRDefault="005A6761" w:rsidP="004F376A">
      <w:pPr>
        <w:numPr>
          <w:ilvl w:val="0"/>
          <w:numId w:val="6"/>
        </w:numPr>
        <w:spacing w:after="0"/>
        <w:ind w:left="924" w:hanging="357"/>
        <w:rPr>
          <w:rFonts w:eastAsia="Calibri"/>
          <w:lang w:eastAsia="en-GB"/>
        </w:rPr>
      </w:pPr>
      <w:r w:rsidRPr="002C7601">
        <w:rPr>
          <w:rFonts w:eastAsia="Calibri"/>
          <w:lang w:eastAsia="en-GB"/>
        </w:rPr>
        <w:t xml:space="preserve">notify </w:t>
      </w:r>
      <w:r w:rsidR="00EE05C8" w:rsidRPr="002C7601">
        <w:rPr>
          <w:rFonts w:eastAsia="Calibri"/>
          <w:lang w:eastAsia="en-GB"/>
        </w:rPr>
        <w:t>you</w:t>
      </w:r>
      <w:r w:rsidRPr="002C7601">
        <w:rPr>
          <w:rFonts w:eastAsia="Calibri"/>
          <w:lang w:eastAsia="en-GB"/>
        </w:rPr>
        <w:t xml:space="preserve"> of the date, </w:t>
      </w:r>
      <w:r w:rsidR="000760D9" w:rsidRPr="002C7601">
        <w:rPr>
          <w:rFonts w:eastAsia="Calibri"/>
          <w:lang w:eastAsia="en-GB"/>
        </w:rPr>
        <w:t>time,</w:t>
      </w:r>
      <w:r w:rsidRPr="002C7601">
        <w:rPr>
          <w:rFonts w:eastAsia="Calibri"/>
          <w:lang w:eastAsia="en-GB"/>
        </w:rPr>
        <w:t xml:space="preserve"> and venue of the meeting, ensuring</w:t>
      </w:r>
      <w:r w:rsidR="00EE05C8" w:rsidRPr="002C7601">
        <w:rPr>
          <w:rFonts w:eastAsia="Calibri"/>
          <w:lang w:eastAsia="en-GB"/>
        </w:rPr>
        <w:t xml:space="preserve"> that </w:t>
      </w:r>
      <w:r w:rsidRPr="002C7601">
        <w:rPr>
          <w:rFonts w:eastAsia="Calibri"/>
          <w:lang w:eastAsia="en-GB"/>
        </w:rPr>
        <w:t>dates are convenient to all parties and that the venue and proceedings are accessible</w:t>
      </w:r>
      <w:r w:rsidR="007F6000" w:rsidRPr="002C7601">
        <w:rPr>
          <w:rFonts w:eastAsia="Calibri"/>
          <w:lang w:eastAsia="en-GB"/>
        </w:rPr>
        <w:t>;</w:t>
      </w:r>
    </w:p>
    <w:p w14:paraId="3BE32E89" w14:textId="0EC7A7B8" w:rsidR="00656472" w:rsidRPr="002C7601" w:rsidRDefault="00656472" w:rsidP="004F376A">
      <w:pPr>
        <w:numPr>
          <w:ilvl w:val="0"/>
          <w:numId w:val="6"/>
        </w:numPr>
        <w:spacing w:after="0"/>
        <w:ind w:left="924" w:hanging="357"/>
        <w:rPr>
          <w:rFonts w:eastAsia="Calibri"/>
          <w:lang w:eastAsia="en-GB"/>
        </w:rPr>
      </w:pPr>
      <w:r w:rsidRPr="002C7601">
        <w:rPr>
          <w:rFonts w:eastAsia="Calibri"/>
          <w:lang w:eastAsia="en-GB"/>
        </w:rPr>
        <w:t xml:space="preserve">provide an outline of the meeting format (see Appendix </w:t>
      </w:r>
      <w:r w:rsidR="00454ED3" w:rsidRPr="002C7601">
        <w:rPr>
          <w:rFonts w:eastAsia="Calibri"/>
          <w:lang w:eastAsia="en-GB"/>
        </w:rPr>
        <w:t>D</w:t>
      </w:r>
      <w:r w:rsidRPr="002C7601">
        <w:rPr>
          <w:rFonts w:eastAsia="Calibri"/>
          <w:lang w:eastAsia="en-GB"/>
        </w:rPr>
        <w:t xml:space="preserve"> for an example) and the names and meeting role </w:t>
      </w:r>
      <w:r w:rsidR="008F53C6" w:rsidRPr="002C7601">
        <w:rPr>
          <w:rFonts w:eastAsia="Calibri"/>
          <w:lang w:eastAsia="en-GB"/>
        </w:rPr>
        <w:t>e.g.</w:t>
      </w:r>
      <w:r w:rsidRPr="002C7601">
        <w:rPr>
          <w:rFonts w:eastAsia="Calibri"/>
          <w:lang w:eastAsia="en-GB"/>
        </w:rPr>
        <w:t xml:space="preserve"> Chair, complainant, teacher, friend, union official etc., of everyone who will be attending, including any witnesses,</w:t>
      </w:r>
    </w:p>
    <w:p w14:paraId="5DF7E925" w14:textId="4CD4D538" w:rsidR="005A6761" w:rsidRPr="002C7601" w:rsidRDefault="005A6761" w:rsidP="004F376A">
      <w:pPr>
        <w:numPr>
          <w:ilvl w:val="0"/>
          <w:numId w:val="8"/>
        </w:numPr>
        <w:ind w:left="927"/>
        <w:rPr>
          <w:rFonts w:eastAsia="Calibri"/>
          <w:lang w:eastAsia="en-GB"/>
        </w:rPr>
      </w:pPr>
      <w:r w:rsidRPr="002C7601">
        <w:rPr>
          <w:rFonts w:eastAsia="Calibri"/>
          <w:lang w:eastAsia="en-GB"/>
        </w:rPr>
        <w:t xml:space="preserve">request copies of any further written material to be submitted to the committee at least </w:t>
      </w:r>
      <w:r w:rsidR="00D45959" w:rsidRPr="00ED6055">
        <w:rPr>
          <w:rFonts w:eastAsia="Calibri"/>
          <w:bCs/>
          <w:lang w:eastAsia="en-GB"/>
        </w:rPr>
        <w:t>2</w:t>
      </w:r>
      <w:r w:rsidR="00D45959">
        <w:rPr>
          <w:rFonts w:eastAsia="Calibri"/>
          <w:bCs/>
          <w:color w:val="FF0000"/>
          <w:lang w:eastAsia="en-GB"/>
        </w:rPr>
        <w:t xml:space="preserve"> </w:t>
      </w:r>
      <w:r w:rsidRPr="002C7601">
        <w:rPr>
          <w:rFonts w:eastAsia="Calibri"/>
          <w:lang w:eastAsia="en-GB"/>
        </w:rPr>
        <w:t>school days before the meeting.</w:t>
      </w:r>
    </w:p>
    <w:p w14:paraId="0AB814B3" w14:textId="574C26FB" w:rsidR="005A6761" w:rsidRPr="002C7601" w:rsidRDefault="005A6761" w:rsidP="004F376A">
      <w:pPr>
        <w:ind w:left="567"/>
        <w:rPr>
          <w:rFonts w:eastAsia="Calibri"/>
          <w:lang w:eastAsia="en-GB"/>
        </w:rPr>
      </w:pPr>
      <w:r w:rsidRPr="002C7601">
        <w:rPr>
          <w:rFonts w:eastAsia="Calibri"/>
          <w:lang w:eastAsia="en-GB"/>
        </w:rPr>
        <w:t xml:space="preserve">Any written material will be circulated to all parties at least </w:t>
      </w:r>
      <w:r w:rsidR="00D45959" w:rsidRPr="00ED6055">
        <w:rPr>
          <w:rFonts w:eastAsia="Calibri"/>
          <w:bCs/>
          <w:lang w:eastAsia="en-GB"/>
        </w:rPr>
        <w:t>2</w:t>
      </w:r>
      <w:r w:rsidR="00BA0794" w:rsidRPr="002C7601">
        <w:rPr>
          <w:rFonts w:eastAsia="Calibri"/>
          <w:color w:val="000000" w:themeColor="text1"/>
          <w:lang w:eastAsia="en-GB"/>
        </w:rPr>
        <w:t xml:space="preserve"> </w:t>
      </w:r>
      <w:r w:rsidRPr="002C7601">
        <w:rPr>
          <w:rFonts w:eastAsia="Calibri"/>
          <w:lang w:eastAsia="en-GB"/>
        </w:rPr>
        <w:t xml:space="preserve">school days before the date of the meeting. </w:t>
      </w:r>
      <w:r w:rsidR="004767C8" w:rsidRPr="002C7601">
        <w:rPr>
          <w:rFonts w:eastAsia="Calibri"/>
          <w:lang w:eastAsia="en-GB"/>
        </w:rPr>
        <w:t xml:space="preserve">Some of this information may be redacted to comply with data protection laws.  </w:t>
      </w:r>
      <w:r w:rsidRPr="002C7601">
        <w:rPr>
          <w:rFonts w:eastAsia="Calibri"/>
          <w:lang w:eastAsia="en-GB"/>
        </w:rPr>
        <w:t xml:space="preserve">The committee will not normally accept, as evidence, recordings of conversations that were obtained covertly and without the informed consent of all parties being recorded. </w:t>
      </w:r>
    </w:p>
    <w:p w14:paraId="52FECBDA" w14:textId="72645948" w:rsidR="005A6761" w:rsidRPr="002C7601" w:rsidRDefault="005A6761" w:rsidP="004F376A">
      <w:pPr>
        <w:ind w:left="567"/>
        <w:rPr>
          <w:rFonts w:eastAsia="Calibri"/>
          <w:lang w:eastAsia="en-GB"/>
        </w:rPr>
      </w:pPr>
      <w:r w:rsidRPr="002C7601">
        <w:rPr>
          <w:rFonts w:eastAsia="Calibri"/>
          <w:lang w:eastAsia="en-GB"/>
        </w:rPr>
        <w:t xml:space="preserve">The committee will also not review any new complaints at this stage or consider evidence unrelated to the initial complaint to be included. </w:t>
      </w:r>
      <w:bookmarkStart w:id="23" w:name="_Hlk112749351"/>
      <w:r w:rsidRPr="002C7601">
        <w:rPr>
          <w:rFonts w:eastAsia="Calibri"/>
          <w:lang w:eastAsia="en-GB"/>
        </w:rPr>
        <w:t xml:space="preserve">New complaints </w:t>
      </w:r>
      <w:r w:rsidR="00D95440" w:rsidRPr="002C7601">
        <w:rPr>
          <w:rFonts w:eastAsia="Calibri"/>
          <w:lang w:eastAsia="en-GB"/>
        </w:rPr>
        <w:t>should be dealt with under Step One</w:t>
      </w:r>
      <w:r w:rsidR="00814701" w:rsidRPr="002C7601">
        <w:rPr>
          <w:rFonts w:eastAsia="Calibri"/>
          <w:lang w:eastAsia="en-GB"/>
        </w:rPr>
        <w:t xml:space="preserve">: </w:t>
      </w:r>
      <w:r w:rsidR="00D95440" w:rsidRPr="002C7601">
        <w:rPr>
          <w:rFonts w:eastAsia="Calibri"/>
          <w:lang w:eastAsia="en-GB"/>
        </w:rPr>
        <w:t xml:space="preserve">the Informal Stage and new Formal complaints </w:t>
      </w:r>
      <w:r w:rsidRPr="002C7601">
        <w:rPr>
          <w:rFonts w:eastAsia="Calibri"/>
          <w:lang w:eastAsia="en-GB"/>
        </w:rPr>
        <w:t xml:space="preserve">must be dealt with </w:t>
      </w:r>
      <w:r w:rsidR="00D95440" w:rsidRPr="002C7601">
        <w:rPr>
          <w:rFonts w:eastAsia="Calibri"/>
          <w:lang w:eastAsia="en-GB"/>
        </w:rPr>
        <w:t>under Step Two</w:t>
      </w:r>
      <w:r w:rsidR="00814701" w:rsidRPr="002C7601">
        <w:rPr>
          <w:rFonts w:eastAsia="Calibri"/>
          <w:lang w:eastAsia="en-GB"/>
        </w:rPr>
        <w:t xml:space="preserve">: </w:t>
      </w:r>
      <w:r w:rsidR="00D95440" w:rsidRPr="002C7601">
        <w:rPr>
          <w:rFonts w:eastAsia="Calibri"/>
          <w:lang w:eastAsia="en-GB"/>
        </w:rPr>
        <w:t xml:space="preserve">Formal Complaint </w:t>
      </w:r>
      <w:r w:rsidR="00814701" w:rsidRPr="002C7601">
        <w:rPr>
          <w:rFonts w:eastAsia="Calibri"/>
          <w:lang w:eastAsia="en-GB"/>
        </w:rPr>
        <w:t xml:space="preserve">- </w:t>
      </w:r>
      <w:r w:rsidR="00D95440" w:rsidRPr="002C7601">
        <w:rPr>
          <w:rFonts w:eastAsia="Calibri"/>
          <w:lang w:eastAsia="en-GB"/>
        </w:rPr>
        <w:t>Stage One</w:t>
      </w:r>
      <w:r w:rsidRPr="002C7601">
        <w:rPr>
          <w:rFonts w:eastAsia="Calibri"/>
          <w:lang w:eastAsia="en-GB"/>
        </w:rPr>
        <w:t xml:space="preserve"> of the procedure.</w:t>
      </w:r>
    </w:p>
    <w:bookmarkEnd w:id="23"/>
    <w:p w14:paraId="13DF4636" w14:textId="7C003C4D" w:rsidR="005A6761" w:rsidRPr="002C7601" w:rsidRDefault="005A6761" w:rsidP="004F376A">
      <w:pPr>
        <w:ind w:left="567"/>
        <w:rPr>
          <w:rFonts w:eastAsia="Calibri"/>
          <w:lang w:eastAsia="en-GB"/>
        </w:rPr>
      </w:pPr>
      <w:r w:rsidRPr="002C7601">
        <w:rPr>
          <w:rFonts w:eastAsia="Calibri"/>
          <w:lang w:eastAsia="en-GB"/>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30164F82" w14:textId="1E7AE275" w:rsidR="004767C8" w:rsidRPr="002C7601" w:rsidRDefault="004767C8" w:rsidP="002C7601">
      <w:pPr>
        <w:pStyle w:val="Heading2"/>
        <w:rPr>
          <w:rFonts w:eastAsia="Calibri"/>
          <w:lang w:eastAsia="en-GB"/>
        </w:rPr>
      </w:pPr>
      <w:bookmarkStart w:id="24" w:name="_Toc208241105"/>
      <w:r w:rsidRPr="002C7601">
        <w:rPr>
          <w:rFonts w:eastAsia="Calibri"/>
          <w:lang w:eastAsia="en-GB"/>
        </w:rPr>
        <w:t>Meeting outcome</w:t>
      </w:r>
      <w:bookmarkEnd w:id="24"/>
    </w:p>
    <w:p w14:paraId="77953B30" w14:textId="77777777" w:rsidR="005A6761" w:rsidRPr="002C7601" w:rsidRDefault="005A6761" w:rsidP="004F376A">
      <w:pPr>
        <w:ind w:left="567"/>
        <w:rPr>
          <w:rFonts w:eastAsia="Calibri"/>
          <w:lang w:eastAsia="en-GB"/>
        </w:rPr>
      </w:pPr>
      <w:r w:rsidRPr="002C7601">
        <w:rPr>
          <w:rFonts w:eastAsia="Calibri"/>
          <w:lang w:eastAsia="en-GB"/>
        </w:rPr>
        <w:t>The committee will consider the complaint and all the evidence presented. The committee can:</w:t>
      </w:r>
    </w:p>
    <w:p w14:paraId="330C9BC5" w14:textId="41AEBE59" w:rsidR="005A6761" w:rsidRPr="002C7601" w:rsidRDefault="005A6761" w:rsidP="004F376A">
      <w:pPr>
        <w:numPr>
          <w:ilvl w:val="0"/>
          <w:numId w:val="9"/>
        </w:numPr>
        <w:spacing w:after="0"/>
        <w:ind w:left="924" w:hanging="357"/>
        <w:rPr>
          <w:rFonts w:eastAsia="Calibri"/>
          <w:lang w:eastAsia="en-GB"/>
        </w:rPr>
      </w:pPr>
      <w:r w:rsidRPr="002C7601">
        <w:rPr>
          <w:rFonts w:eastAsia="Calibri"/>
          <w:lang w:eastAsia="en-GB"/>
        </w:rPr>
        <w:t>uphold the complaint in whole or in part</w:t>
      </w:r>
      <w:r w:rsidR="00BA0794" w:rsidRPr="002C7601">
        <w:rPr>
          <w:rFonts w:eastAsia="Calibri"/>
          <w:lang w:eastAsia="en-GB"/>
        </w:rPr>
        <w:t>;</w:t>
      </w:r>
    </w:p>
    <w:p w14:paraId="05C0ADCF" w14:textId="77777777" w:rsidR="005A6761" w:rsidRPr="002C7601" w:rsidRDefault="005A6761" w:rsidP="004F376A">
      <w:pPr>
        <w:numPr>
          <w:ilvl w:val="0"/>
          <w:numId w:val="9"/>
        </w:numPr>
        <w:ind w:left="927"/>
        <w:rPr>
          <w:rFonts w:eastAsia="Calibri"/>
          <w:lang w:eastAsia="en-GB"/>
        </w:rPr>
      </w:pPr>
      <w:r w:rsidRPr="002C7601">
        <w:rPr>
          <w:rFonts w:eastAsia="Calibri"/>
          <w:lang w:eastAsia="en-GB"/>
        </w:rPr>
        <w:t>dismiss the complaint in whole or in part.</w:t>
      </w:r>
    </w:p>
    <w:p w14:paraId="4BD89E7D" w14:textId="77777777" w:rsidR="005A6761" w:rsidRPr="002C7601" w:rsidRDefault="005A6761" w:rsidP="004F376A">
      <w:pPr>
        <w:ind w:left="927" w:hanging="360"/>
        <w:rPr>
          <w:rFonts w:eastAsia="Calibri"/>
          <w:lang w:eastAsia="en-GB"/>
        </w:rPr>
      </w:pPr>
      <w:r w:rsidRPr="002C7601">
        <w:rPr>
          <w:rFonts w:eastAsia="Calibri"/>
          <w:lang w:eastAsia="en-GB"/>
        </w:rPr>
        <w:t>If the complaint is upheld in whole or in part, the committee will:</w:t>
      </w:r>
    </w:p>
    <w:p w14:paraId="5044F567" w14:textId="67C933FF" w:rsidR="005A6761" w:rsidRPr="002C7601" w:rsidRDefault="005A6761" w:rsidP="004F376A">
      <w:pPr>
        <w:numPr>
          <w:ilvl w:val="0"/>
          <w:numId w:val="9"/>
        </w:numPr>
        <w:spacing w:after="0"/>
        <w:ind w:left="924" w:hanging="357"/>
        <w:rPr>
          <w:rFonts w:eastAsia="Calibri"/>
          <w:lang w:eastAsia="en-GB"/>
        </w:rPr>
      </w:pPr>
      <w:r w:rsidRPr="002C7601">
        <w:rPr>
          <w:rFonts w:eastAsia="Calibri"/>
          <w:lang w:eastAsia="en-GB"/>
        </w:rPr>
        <w:t>decide on the appropriate action to be taken to resolve the complaint</w:t>
      </w:r>
      <w:r w:rsidR="00BA0794" w:rsidRPr="002C7601">
        <w:rPr>
          <w:rFonts w:eastAsia="Calibri"/>
          <w:lang w:eastAsia="en-GB"/>
        </w:rPr>
        <w:t>;</w:t>
      </w:r>
    </w:p>
    <w:p w14:paraId="00876203" w14:textId="77777777" w:rsidR="005A6761" w:rsidRPr="002C7601" w:rsidRDefault="005A6761" w:rsidP="004F376A">
      <w:pPr>
        <w:numPr>
          <w:ilvl w:val="0"/>
          <w:numId w:val="9"/>
        </w:numPr>
        <w:ind w:left="927"/>
        <w:rPr>
          <w:rFonts w:eastAsia="Calibri"/>
          <w:lang w:eastAsia="en-GB"/>
        </w:rPr>
      </w:pPr>
      <w:r w:rsidRPr="002C7601">
        <w:rPr>
          <w:rFonts w:eastAsia="Calibri"/>
          <w:lang w:eastAsia="en-GB"/>
        </w:rPr>
        <w:t>where appropriate, recommend changes to the school’s systems or procedures to prevent similar issues in the future.</w:t>
      </w:r>
    </w:p>
    <w:p w14:paraId="604FB409" w14:textId="1B2637D7" w:rsidR="005A6761" w:rsidRPr="002C7601" w:rsidRDefault="005A6761" w:rsidP="004F376A">
      <w:pPr>
        <w:ind w:left="567"/>
        <w:rPr>
          <w:rFonts w:eastAsia="Calibri"/>
          <w:lang w:eastAsia="en-GB"/>
        </w:rPr>
      </w:pPr>
      <w:r w:rsidRPr="002C7601">
        <w:rPr>
          <w:rFonts w:eastAsia="Calibri"/>
          <w:lang w:eastAsia="en-GB"/>
        </w:rPr>
        <w:t xml:space="preserve">The Chair of the Committee will provide </w:t>
      </w:r>
      <w:r w:rsidR="00E44BB6" w:rsidRPr="002C7601">
        <w:rPr>
          <w:rFonts w:eastAsia="Calibri"/>
          <w:lang w:eastAsia="en-GB"/>
        </w:rPr>
        <w:t>you</w:t>
      </w:r>
      <w:r w:rsidRPr="002C7601">
        <w:rPr>
          <w:rFonts w:eastAsia="Calibri"/>
          <w:lang w:eastAsia="en-GB"/>
        </w:rPr>
        <w:t xml:space="preserve"> </w:t>
      </w:r>
      <w:r w:rsidR="000904F5" w:rsidRPr="002C7601">
        <w:rPr>
          <w:rFonts w:eastAsia="Calibri"/>
          <w:lang w:eastAsia="en-GB"/>
        </w:rPr>
        <w:t>and the School</w:t>
      </w:r>
      <w:r w:rsidR="00A66E94" w:rsidRPr="002C7601">
        <w:rPr>
          <w:rFonts w:cs="Arial"/>
          <w:color w:val="114575"/>
        </w:rPr>
        <w:t xml:space="preserve"> </w:t>
      </w:r>
      <w:r w:rsidRPr="002C7601">
        <w:rPr>
          <w:rFonts w:eastAsia="Calibri"/>
          <w:lang w:eastAsia="en-GB"/>
        </w:rPr>
        <w:t xml:space="preserve">with a full explanation of their decision and the reason(s) for it, in writing, within </w:t>
      </w:r>
      <w:r w:rsidR="00D45959" w:rsidRPr="00ED6055">
        <w:rPr>
          <w:rFonts w:eastAsia="Calibri"/>
          <w:bCs/>
          <w:lang w:eastAsia="en-GB"/>
        </w:rPr>
        <w:t>5</w:t>
      </w:r>
      <w:r w:rsidR="00BA0794" w:rsidRPr="002C7601">
        <w:rPr>
          <w:rFonts w:eastAsia="Calibri"/>
          <w:color w:val="000000" w:themeColor="text1"/>
          <w:lang w:eastAsia="en-GB"/>
        </w:rPr>
        <w:t xml:space="preserve"> </w:t>
      </w:r>
      <w:r w:rsidRPr="002C7601">
        <w:rPr>
          <w:rFonts w:eastAsia="Calibri"/>
          <w:lang w:eastAsia="en-GB"/>
        </w:rPr>
        <w:t xml:space="preserve">school days. </w:t>
      </w:r>
      <w:r w:rsidR="00E44BB6" w:rsidRPr="002C7601">
        <w:rPr>
          <w:rFonts w:eastAsia="Calibri"/>
          <w:lang w:eastAsia="en-GB"/>
        </w:rPr>
        <w:t xml:space="preserve"> Your copy of the letter </w:t>
      </w:r>
      <w:r w:rsidRPr="002C7601">
        <w:rPr>
          <w:rFonts w:eastAsia="Calibri"/>
          <w:lang w:eastAsia="en-GB"/>
        </w:rPr>
        <w:t xml:space="preserve">will include details of how to contact the Department for Education </w:t>
      </w:r>
      <w:r w:rsidR="00E44BB6" w:rsidRPr="002C7601">
        <w:rPr>
          <w:rFonts w:eastAsia="Calibri"/>
          <w:lang w:eastAsia="en-GB"/>
        </w:rPr>
        <w:t xml:space="preserve">and/or Ofsted </w:t>
      </w:r>
      <w:r w:rsidRPr="002C7601">
        <w:rPr>
          <w:rFonts w:eastAsia="Calibri"/>
          <w:lang w:eastAsia="en-GB"/>
        </w:rPr>
        <w:t xml:space="preserve">if </w:t>
      </w:r>
      <w:r w:rsidR="00E44BB6" w:rsidRPr="002C7601">
        <w:rPr>
          <w:rFonts w:eastAsia="Calibri"/>
          <w:lang w:eastAsia="en-GB"/>
        </w:rPr>
        <w:t>you</w:t>
      </w:r>
      <w:r w:rsidRPr="002C7601">
        <w:rPr>
          <w:rFonts w:eastAsia="Calibri"/>
          <w:lang w:eastAsia="en-GB"/>
        </w:rPr>
        <w:t xml:space="preserve"> are dissatisfied with the way </w:t>
      </w:r>
      <w:r w:rsidR="00E44BB6" w:rsidRPr="002C7601">
        <w:rPr>
          <w:rFonts w:eastAsia="Calibri"/>
          <w:lang w:eastAsia="en-GB"/>
        </w:rPr>
        <w:t>your</w:t>
      </w:r>
      <w:r w:rsidRPr="002C7601">
        <w:rPr>
          <w:rFonts w:eastAsia="Calibri"/>
          <w:lang w:eastAsia="en-GB"/>
        </w:rPr>
        <w:t xml:space="preserve"> complaint has been handled.</w:t>
      </w:r>
    </w:p>
    <w:p w14:paraId="6CBA9AA1" w14:textId="6AD5F168" w:rsidR="005A6761" w:rsidRPr="002C7601" w:rsidRDefault="004767C8" w:rsidP="002C7601">
      <w:pPr>
        <w:pStyle w:val="Heading2"/>
        <w:rPr>
          <w:rFonts w:eastAsia="Calibri"/>
          <w:lang w:eastAsia="en-GB"/>
        </w:rPr>
      </w:pPr>
      <w:bookmarkStart w:id="25" w:name="_Toc208241106"/>
      <w:r w:rsidRPr="002C7601">
        <w:rPr>
          <w:rFonts w:eastAsia="Calibri"/>
          <w:lang w:eastAsia="en-GB"/>
        </w:rPr>
        <w:t xml:space="preserve">Complaints about one or more members of the </w:t>
      </w:r>
      <w:r w:rsidR="005F235D" w:rsidRPr="002C7601">
        <w:rPr>
          <w:rFonts w:eastAsia="Calibri"/>
          <w:lang w:eastAsia="en-GB"/>
        </w:rPr>
        <w:t>Governing Body</w:t>
      </w:r>
      <w:bookmarkEnd w:id="25"/>
    </w:p>
    <w:p w14:paraId="7CADAA0A" w14:textId="1D0A981C" w:rsidR="004767C8" w:rsidRPr="002C7601" w:rsidRDefault="00321CFC" w:rsidP="004F376A">
      <w:pPr>
        <w:ind w:left="567"/>
        <w:rPr>
          <w:rFonts w:eastAsia="Calibri"/>
          <w:lang w:eastAsia="en-GB"/>
        </w:rPr>
      </w:pPr>
      <w:r w:rsidRPr="002C7601">
        <w:rPr>
          <w:rFonts w:eastAsia="Calibri"/>
          <w:lang w:eastAsia="en-GB"/>
        </w:rPr>
        <w:t xml:space="preserve">A Formal Complaint – Stage Two will be heard by a committee of independent </w:t>
      </w:r>
      <w:r w:rsidR="005F235D" w:rsidRPr="002C7601">
        <w:rPr>
          <w:rFonts w:eastAsia="Calibri"/>
          <w:lang w:eastAsia="en-GB"/>
        </w:rPr>
        <w:t>Governor</w:t>
      </w:r>
      <w:r w:rsidRPr="002C7601">
        <w:rPr>
          <w:rFonts w:eastAsia="Calibri"/>
          <w:lang w:eastAsia="en-GB"/>
        </w:rPr>
        <w:t>s i</w:t>
      </w:r>
      <w:r w:rsidR="004767C8" w:rsidRPr="002C7601">
        <w:rPr>
          <w:rFonts w:eastAsia="Calibri"/>
          <w:lang w:eastAsia="en-GB"/>
        </w:rPr>
        <w:t>f the complaint is:</w:t>
      </w:r>
    </w:p>
    <w:p w14:paraId="4DCAF8C4" w14:textId="77777777" w:rsidR="005A6761" w:rsidRPr="002C7601" w:rsidRDefault="005A6761" w:rsidP="004F376A">
      <w:pPr>
        <w:numPr>
          <w:ilvl w:val="0"/>
          <w:numId w:val="7"/>
        </w:numPr>
        <w:spacing w:after="0"/>
        <w:ind w:left="924" w:hanging="357"/>
        <w:rPr>
          <w:rFonts w:eastAsia="Calibri"/>
          <w:lang w:eastAsia="en-GB"/>
        </w:rPr>
      </w:pPr>
      <w:r w:rsidRPr="002C7601">
        <w:rPr>
          <w:rFonts w:eastAsia="Calibri"/>
          <w:lang w:eastAsia="en-GB"/>
        </w:rPr>
        <w:lastRenderedPageBreak/>
        <w:t>jointly about the Chair and Vice Chair or</w:t>
      </w:r>
    </w:p>
    <w:p w14:paraId="7EB64ECA" w14:textId="54CB2430" w:rsidR="005A6761" w:rsidRPr="002C7601" w:rsidRDefault="005A6761" w:rsidP="004F376A">
      <w:pPr>
        <w:numPr>
          <w:ilvl w:val="0"/>
          <w:numId w:val="7"/>
        </w:numPr>
        <w:spacing w:after="0"/>
        <w:ind w:left="924" w:hanging="357"/>
        <w:rPr>
          <w:rFonts w:eastAsia="Calibri"/>
          <w:lang w:eastAsia="en-GB"/>
        </w:rPr>
      </w:pPr>
      <w:r w:rsidRPr="002C7601">
        <w:rPr>
          <w:rFonts w:eastAsia="Calibri"/>
          <w:lang w:eastAsia="en-GB"/>
        </w:rPr>
        <w:t xml:space="preserve">the entire </w:t>
      </w:r>
      <w:r w:rsidR="005F235D" w:rsidRPr="002C7601">
        <w:rPr>
          <w:rFonts w:eastAsia="Calibri"/>
          <w:lang w:eastAsia="en-GB"/>
        </w:rPr>
        <w:t>Governing Body</w:t>
      </w:r>
      <w:r w:rsidRPr="002C7601">
        <w:rPr>
          <w:rFonts w:eastAsia="Calibri"/>
          <w:lang w:eastAsia="en-GB"/>
        </w:rPr>
        <w:t xml:space="preserve"> or</w:t>
      </w:r>
    </w:p>
    <w:p w14:paraId="32F9A88D" w14:textId="57CC2DA8" w:rsidR="005A6761" w:rsidRPr="002C7601" w:rsidRDefault="005A6761" w:rsidP="004F376A">
      <w:pPr>
        <w:numPr>
          <w:ilvl w:val="0"/>
          <w:numId w:val="7"/>
        </w:numPr>
        <w:ind w:left="927"/>
        <w:rPr>
          <w:rFonts w:eastAsia="Calibri"/>
          <w:lang w:eastAsia="en-GB"/>
        </w:rPr>
      </w:pPr>
      <w:r w:rsidRPr="002C7601">
        <w:rPr>
          <w:rFonts w:eastAsia="Calibri"/>
          <w:lang w:eastAsia="en-GB"/>
        </w:rPr>
        <w:t xml:space="preserve">the majority of the </w:t>
      </w:r>
      <w:r w:rsidR="005F235D" w:rsidRPr="002C7601">
        <w:rPr>
          <w:rFonts w:eastAsia="Calibri"/>
          <w:lang w:eastAsia="en-GB"/>
        </w:rPr>
        <w:t>Governing Body</w:t>
      </w:r>
    </w:p>
    <w:p w14:paraId="2C2D02BC" w14:textId="38C12F57" w:rsidR="005A6761" w:rsidRPr="002C7601" w:rsidRDefault="005A6761" w:rsidP="004F376A">
      <w:pPr>
        <w:ind w:left="567"/>
        <w:rPr>
          <w:rFonts w:eastAsia="Calibri"/>
          <w:lang w:eastAsia="en-GB"/>
        </w:rPr>
      </w:pPr>
      <w:r w:rsidRPr="002C7601">
        <w:rPr>
          <w:rFonts w:eastAsia="Calibri"/>
          <w:lang w:eastAsia="en-GB"/>
        </w:rPr>
        <w:t xml:space="preserve">The response will detail any actions taken to investigate the complaint and provide a full explanation of the decision made and the reason(s) for it. Where appropriate, it will include details of actions </w:t>
      </w:r>
      <w:r w:rsidR="000B62D5" w:rsidRPr="002C7601">
        <w:rPr>
          <w:rFonts w:cs="Arial"/>
        </w:rPr>
        <w:t xml:space="preserve">this school </w:t>
      </w:r>
      <w:r w:rsidRPr="002C7601">
        <w:rPr>
          <w:rFonts w:eastAsia="Calibri"/>
          <w:lang w:eastAsia="en-GB"/>
        </w:rPr>
        <w:t xml:space="preserve">will take to resolve the complaint.  </w:t>
      </w:r>
    </w:p>
    <w:p w14:paraId="55CEA89B" w14:textId="5B0E0A9E" w:rsidR="005A6761" w:rsidRPr="002C7601" w:rsidRDefault="005A6761" w:rsidP="004F376A">
      <w:pPr>
        <w:ind w:left="567"/>
        <w:rPr>
          <w:rFonts w:eastAsia="Calibri"/>
          <w:lang w:eastAsia="en-GB"/>
        </w:rPr>
      </w:pPr>
      <w:r w:rsidRPr="002C7601">
        <w:rPr>
          <w:rFonts w:eastAsia="Calibri"/>
          <w:lang w:eastAsia="en-GB"/>
        </w:rPr>
        <w:t xml:space="preserve">The response will also advise </w:t>
      </w:r>
      <w:r w:rsidR="005E7520" w:rsidRPr="002C7601">
        <w:rPr>
          <w:rFonts w:eastAsia="Calibri"/>
          <w:lang w:eastAsia="en-GB"/>
        </w:rPr>
        <w:t>you</w:t>
      </w:r>
      <w:r w:rsidRPr="002C7601">
        <w:rPr>
          <w:rFonts w:eastAsia="Calibri"/>
          <w:lang w:eastAsia="en-GB"/>
        </w:rPr>
        <w:t xml:space="preserve"> how to escalate </w:t>
      </w:r>
      <w:r w:rsidR="005E7520" w:rsidRPr="002C7601">
        <w:rPr>
          <w:rFonts w:eastAsia="Calibri"/>
          <w:lang w:eastAsia="en-GB"/>
        </w:rPr>
        <w:t>your</w:t>
      </w:r>
      <w:r w:rsidRPr="002C7601">
        <w:rPr>
          <w:rFonts w:eastAsia="Calibri"/>
          <w:lang w:eastAsia="en-GB"/>
        </w:rPr>
        <w:t xml:space="preserve"> complaint should </w:t>
      </w:r>
      <w:r w:rsidR="005E7520" w:rsidRPr="002C7601">
        <w:rPr>
          <w:rFonts w:eastAsia="Calibri"/>
          <w:lang w:eastAsia="en-GB"/>
        </w:rPr>
        <w:t>you</w:t>
      </w:r>
      <w:r w:rsidRPr="002C7601">
        <w:rPr>
          <w:rFonts w:eastAsia="Calibri"/>
          <w:lang w:eastAsia="en-GB"/>
        </w:rPr>
        <w:t xml:space="preserve"> remain dissatisfied.</w:t>
      </w:r>
    </w:p>
    <w:p w14:paraId="742738FE" w14:textId="3EAB79D7" w:rsidR="005A6761" w:rsidRPr="002C7601" w:rsidRDefault="005A6761" w:rsidP="002C7601">
      <w:pPr>
        <w:pStyle w:val="Heading1"/>
      </w:pPr>
      <w:bookmarkStart w:id="26" w:name="_Toc208241107"/>
      <w:r w:rsidRPr="002C7601">
        <w:t xml:space="preserve">Next </w:t>
      </w:r>
      <w:r w:rsidR="00D77B37" w:rsidRPr="002C7601">
        <w:t>s</w:t>
      </w:r>
      <w:r w:rsidRPr="002C7601">
        <w:t>teps</w:t>
      </w:r>
      <w:bookmarkEnd w:id="26"/>
    </w:p>
    <w:p w14:paraId="0005E03E" w14:textId="0FC2508C" w:rsidR="003108B8" w:rsidRPr="002C7601" w:rsidRDefault="003108B8" w:rsidP="002C7601">
      <w:pPr>
        <w:pStyle w:val="Heading2"/>
        <w:rPr>
          <w:lang w:val="en-US" w:eastAsia="en-GB"/>
        </w:rPr>
      </w:pPr>
      <w:bookmarkStart w:id="27" w:name="_Toc208241108"/>
      <w:r w:rsidRPr="002C7601">
        <w:rPr>
          <w:lang w:val="en-US" w:eastAsia="en-GB"/>
        </w:rPr>
        <w:t>Complaining to the Department for Education</w:t>
      </w:r>
      <w:bookmarkEnd w:id="27"/>
    </w:p>
    <w:p w14:paraId="1FC25DB0" w14:textId="1314F451" w:rsidR="005A6761" w:rsidRPr="002C7601" w:rsidRDefault="005A6761" w:rsidP="004F376A">
      <w:pPr>
        <w:ind w:left="567"/>
        <w:rPr>
          <w:rFonts w:eastAsia="Calibri"/>
          <w:lang w:eastAsia="en-GB"/>
        </w:rPr>
      </w:pPr>
      <w:r w:rsidRPr="002C7601">
        <w:rPr>
          <w:rFonts w:eastAsia="Calibri"/>
          <w:lang w:eastAsia="en-GB"/>
        </w:rPr>
        <w:t xml:space="preserve">If </w:t>
      </w:r>
      <w:r w:rsidR="00B56637" w:rsidRPr="002C7601">
        <w:rPr>
          <w:rFonts w:eastAsia="Calibri"/>
          <w:lang w:eastAsia="en-GB"/>
        </w:rPr>
        <w:t>you</w:t>
      </w:r>
      <w:r w:rsidRPr="002C7601">
        <w:rPr>
          <w:rFonts w:eastAsia="Calibri"/>
          <w:lang w:eastAsia="en-GB"/>
        </w:rPr>
        <w:t xml:space="preserve"> believe the school did not handle </w:t>
      </w:r>
      <w:r w:rsidR="00B56637" w:rsidRPr="002C7601">
        <w:rPr>
          <w:rFonts w:eastAsia="Calibri"/>
          <w:lang w:eastAsia="en-GB"/>
        </w:rPr>
        <w:t>your</w:t>
      </w:r>
      <w:r w:rsidRPr="002C7601">
        <w:rPr>
          <w:rFonts w:eastAsia="Calibri"/>
          <w:lang w:eastAsia="en-GB"/>
        </w:rPr>
        <w:t xml:space="preserve"> complaint in accordance with the published complaints procedure or </w:t>
      </w:r>
      <w:r w:rsidR="00B56637" w:rsidRPr="002C7601">
        <w:rPr>
          <w:rFonts w:eastAsia="Calibri"/>
          <w:lang w:eastAsia="en-GB"/>
        </w:rPr>
        <w:t>we</w:t>
      </w:r>
      <w:r w:rsidRPr="002C7601">
        <w:rPr>
          <w:rFonts w:eastAsia="Calibri"/>
          <w:lang w:eastAsia="en-GB"/>
        </w:rPr>
        <w:t xml:space="preserve"> acted unlawfully or unreasonably in the exercise of </w:t>
      </w:r>
      <w:r w:rsidR="00B56637" w:rsidRPr="002C7601">
        <w:rPr>
          <w:rFonts w:eastAsia="Calibri"/>
          <w:lang w:eastAsia="en-GB"/>
        </w:rPr>
        <w:t>our</w:t>
      </w:r>
      <w:r w:rsidRPr="002C7601">
        <w:rPr>
          <w:rFonts w:eastAsia="Calibri"/>
          <w:lang w:eastAsia="en-GB"/>
        </w:rPr>
        <w:t xml:space="preserve"> duties under education law, </w:t>
      </w:r>
      <w:r w:rsidR="00B56637" w:rsidRPr="002C7601">
        <w:rPr>
          <w:rFonts w:eastAsia="Calibri"/>
          <w:lang w:eastAsia="en-GB"/>
        </w:rPr>
        <w:t>you</w:t>
      </w:r>
      <w:r w:rsidRPr="002C7601">
        <w:rPr>
          <w:rFonts w:eastAsia="Calibri"/>
          <w:lang w:eastAsia="en-GB"/>
        </w:rPr>
        <w:t xml:space="preserve"> can contact the Department for Education after </w:t>
      </w:r>
      <w:r w:rsidR="00B56637" w:rsidRPr="002C7601">
        <w:rPr>
          <w:rFonts w:eastAsia="Calibri"/>
          <w:lang w:eastAsia="en-GB"/>
        </w:rPr>
        <w:t>we</w:t>
      </w:r>
      <w:r w:rsidRPr="002C7601">
        <w:rPr>
          <w:rFonts w:eastAsia="Calibri"/>
          <w:lang w:eastAsia="en-GB"/>
        </w:rPr>
        <w:t xml:space="preserve"> have completed Stage </w:t>
      </w:r>
      <w:r w:rsidR="00CA77FE" w:rsidRPr="002C7601">
        <w:rPr>
          <w:rFonts w:eastAsia="Calibri"/>
          <w:lang w:eastAsia="en-GB"/>
        </w:rPr>
        <w:t>Two</w:t>
      </w:r>
      <w:r w:rsidRPr="002C7601">
        <w:rPr>
          <w:rFonts w:eastAsia="Calibri"/>
          <w:lang w:eastAsia="en-GB"/>
        </w:rPr>
        <w:t xml:space="preserve">.  </w:t>
      </w:r>
    </w:p>
    <w:p w14:paraId="23E5C45F" w14:textId="77777777" w:rsidR="001C38A5" w:rsidRPr="002C7601" w:rsidRDefault="005A6761" w:rsidP="004F376A">
      <w:pPr>
        <w:ind w:left="567"/>
        <w:rPr>
          <w:rFonts w:eastAsia="Calibri"/>
          <w:lang w:eastAsia="en-GB"/>
        </w:rPr>
      </w:pPr>
      <w:r w:rsidRPr="002C7601">
        <w:rPr>
          <w:rFonts w:eastAsia="Calibri"/>
          <w:lang w:eastAsia="en-GB"/>
        </w:rPr>
        <w:t xml:space="preserve">The Department for Education will not normally reinvestigate the substance of complaints or overturn any decisions made by </w:t>
      </w:r>
      <w:r w:rsidR="00B56637" w:rsidRPr="002C7601">
        <w:rPr>
          <w:rFonts w:cs="Arial"/>
        </w:rPr>
        <w:t>a school</w:t>
      </w:r>
      <w:r w:rsidRPr="002C7601">
        <w:rPr>
          <w:rFonts w:eastAsia="Calibri"/>
          <w:lang w:eastAsia="en-GB"/>
        </w:rPr>
        <w:t xml:space="preserve">. They will consider whether </w:t>
      </w:r>
      <w:r w:rsidR="00B56637" w:rsidRPr="002C7601">
        <w:rPr>
          <w:rFonts w:cs="Arial"/>
        </w:rPr>
        <w:t>we have</w:t>
      </w:r>
      <w:r w:rsidRPr="002C7601">
        <w:rPr>
          <w:rFonts w:eastAsia="Calibri"/>
          <w:lang w:eastAsia="en-GB"/>
        </w:rPr>
        <w:t xml:space="preserve"> adhered to education legislation and any statutory policies connected with the complaint. </w:t>
      </w:r>
      <w:r w:rsidR="001C38A5" w:rsidRPr="002C7601">
        <w:rPr>
          <w:rFonts w:eastAsia="Calibri"/>
          <w:lang w:eastAsia="en-GB"/>
        </w:rPr>
        <w:t xml:space="preserve"> For more information visit </w:t>
      </w:r>
      <w:hyperlink r:id="rId12" w:history="1">
        <w:r w:rsidR="001C38A5" w:rsidRPr="002C7601">
          <w:rPr>
            <w:rStyle w:val="Hyperlink"/>
          </w:rPr>
          <w:t>Complain about a school: State schools - GOV.UK (www.gov.uk)</w:t>
        </w:r>
      </w:hyperlink>
      <w:r w:rsidR="001C38A5" w:rsidRPr="002C7601">
        <w:t>.</w:t>
      </w:r>
    </w:p>
    <w:p w14:paraId="12FFA771" w14:textId="77777777" w:rsidR="00E00863" w:rsidRPr="002C7601" w:rsidRDefault="00E00863" w:rsidP="004F376A">
      <w:pPr>
        <w:ind w:left="567"/>
        <w:rPr>
          <w:rFonts w:eastAsia="Calibri"/>
          <w:lang w:eastAsia="en-GB"/>
        </w:rPr>
      </w:pPr>
      <w:r w:rsidRPr="002C7601">
        <w:rPr>
          <w:rFonts w:eastAsia="Calibri"/>
          <w:lang w:eastAsia="en-GB"/>
        </w:rPr>
        <w:t xml:space="preserve">You can refer your complaint to the Department for Education online at: </w:t>
      </w:r>
      <w:hyperlink r:id="rId13" w:history="1">
        <w:r w:rsidRPr="002C7601">
          <w:rPr>
            <w:rStyle w:val="Hyperlink"/>
          </w:rPr>
          <w:t>Contact the Department for Education - Contact type - DFE Online Forms</w:t>
        </w:r>
      </w:hyperlink>
      <w:r w:rsidRPr="002C7601">
        <w:rPr>
          <w:rFonts w:eastAsia="Calibri"/>
          <w:lang w:eastAsia="en-GB"/>
        </w:rPr>
        <w:t>, by telephone on: 0370 000 2288 or by writing to:</w:t>
      </w:r>
    </w:p>
    <w:p w14:paraId="74C75AF0" w14:textId="77777777" w:rsidR="00E00863" w:rsidRPr="002C7601" w:rsidRDefault="00E00863" w:rsidP="004F376A">
      <w:pPr>
        <w:spacing w:after="0"/>
        <w:ind w:left="567"/>
        <w:rPr>
          <w:rFonts w:eastAsia="Calibri"/>
          <w:lang w:eastAsia="en-GB"/>
        </w:rPr>
      </w:pPr>
      <w:r w:rsidRPr="002C7601">
        <w:rPr>
          <w:rFonts w:eastAsia="Calibri"/>
          <w:lang w:eastAsia="en-GB"/>
        </w:rPr>
        <w:t>Ministerial and Public Communications Division | Department for Education</w:t>
      </w:r>
    </w:p>
    <w:p w14:paraId="1EF88E91" w14:textId="77777777" w:rsidR="00E00863" w:rsidRPr="002C7601" w:rsidRDefault="00E00863" w:rsidP="004F376A">
      <w:pPr>
        <w:spacing w:after="0"/>
        <w:ind w:left="567"/>
        <w:rPr>
          <w:rFonts w:eastAsia="Calibri"/>
          <w:lang w:eastAsia="en-GB"/>
        </w:rPr>
      </w:pPr>
      <w:r w:rsidRPr="002C7601">
        <w:rPr>
          <w:rFonts w:eastAsia="Calibri"/>
          <w:lang w:eastAsia="en-GB"/>
        </w:rPr>
        <w:t>Piccadilly Gate</w:t>
      </w:r>
    </w:p>
    <w:p w14:paraId="40822160" w14:textId="77777777" w:rsidR="00E00863" w:rsidRPr="002C7601" w:rsidRDefault="00E00863" w:rsidP="004F376A">
      <w:pPr>
        <w:spacing w:after="0"/>
        <w:ind w:left="567"/>
        <w:rPr>
          <w:rFonts w:eastAsia="Calibri"/>
          <w:lang w:eastAsia="en-GB"/>
        </w:rPr>
      </w:pPr>
      <w:r w:rsidRPr="002C7601">
        <w:rPr>
          <w:rFonts w:eastAsia="Calibri"/>
          <w:lang w:eastAsia="en-GB"/>
        </w:rPr>
        <w:t>Store Street</w:t>
      </w:r>
    </w:p>
    <w:p w14:paraId="5B472B67" w14:textId="77777777" w:rsidR="00E00863" w:rsidRPr="002C7601" w:rsidRDefault="00E00863" w:rsidP="004F376A">
      <w:pPr>
        <w:spacing w:after="0"/>
        <w:ind w:left="567"/>
        <w:rPr>
          <w:rFonts w:eastAsia="Calibri"/>
          <w:lang w:eastAsia="en-GB"/>
        </w:rPr>
      </w:pPr>
      <w:r w:rsidRPr="002C7601">
        <w:rPr>
          <w:rFonts w:eastAsia="Calibri"/>
          <w:lang w:eastAsia="en-GB"/>
        </w:rPr>
        <w:t>Manchester</w:t>
      </w:r>
    </w:p>
    <w:p w14:paraId="5458EBDA" w14:textId="77777777" w:rsidR="00E00863" w:rsidRPr="002C7601" w:rsidRDefault="00E00863" w:rsidP="004F376A">
      <w:pPr>
        <w:ind w:left="567"/>
        <w:rPr>
          <w:rFonts w:eastAsia="Calibri"/>
          <w:lang w:eastAsia="en-GB"/>
        </w:rPr>
      </w:pPr>
      <w:r w:rsidRPr="002C7601">
        <w:rPr>
          <w:rFonts w:eastAsia="Calibri"/>
          <w:lang w:eastAsia="en-GB"/>
        </w:rPr>
        <w:t>M1 2WD</w:t>
      </w:r>
    </w:p>
    <w:p w14:paraId="1501C9E2" w14:textId="51122944" w:rsidR="003108B8" w:rsidRPr="002C7601" w:rsidRDefault="003108B8" w:rsidP="002C7601">
      <w:pPr>
        <w:pStyle w:val="Heading2"/>
        <w:rPr>
          <w:rFonts w:eastAsia="Calibri"/>
          <w:lang w:eastAsia="en-GB"/>
        </w:rPr>
      </w:pPr>
      <w:bookmarkStart w:id="28" w:name="_Toc208241109"/>
      <w:r w:rsidRPr="002C7601">
        <w:rPr>
          <w:rFonts w:eastAsia="Calibri"/>
          <w:lang w:eastAsia="en-GB"/>
        </w:rPr>
        <w:t>Complaining to Ofsted</w:t>
      </w:r>
      <w:bookmarkEnd w:id="28"/>
    </w:p>
    <w:p w14:paraId="0B78C4F7" w14:textId="44EE7D5B" w:rsidR="003108B8" w:rsidRPr="002C7601" w:rsidRDefault="003108B8" w:rsidP="004F376A">
      <w:pPr>
        <w:ind w:left="567"/>
        <w:rPr>
          <w:rFonts w:eastAsia="Calibri"/>
          <w:lang w:eastAsia="en-GB"/>
        </w:rPr>
      </w:pPr>
      <w:r w:rsidRPr="002C7601">
        <w:rPr>
          <w:rFonts w:eastAsia="Calibri"/>
          <w:lang w:eastAsia="en-GB"/>
        </w:rPr>
        <w:t>The only role Ofsted have in considering a complaint about a school, is solely to determine if there is a need to inspect. Ofsted cannot seek to resolve or establish cause for any individual complaint.</w:t>
      </w:r>
    </w:p>
    <w:p w14:paraId="44471CC1" w14:textId="536E0A17" w:rsidR="003108B8" w:rsidRPr="002C7601" w:rsidRDefault="003108B8" w:rsidP="004F376A">
      <w:pPr>
        <w:ind w:left="567"/>
        <w:rPr>
          <w:rFonts w:eastAsia="Calibri"/>
          <w:lang w:eastAsia="en-GB"/>
        </w:rPr>
      </w:pPr>
      <w:r w:rsidRPr="002C7601">
        <w:rPr>
          <w:rFonts w:eastAsia="Calibri"/>
          <w:lang w:eastAsia="en-GB"/>
        </w:rPr>
        <w:t>If your concern affects the school as a whole and you have followed the school complaints procedure right to the end, Ofsted have powers to consider some complaints made in writing about schools.  The</w:t>
      </w:r>
      <w:r w:rsidR="00D77B37" w:rsidRPr="002C7601">
        <w:rPr>
          <w:rFonts w:eastAsia="Calibri"/>
          <w:lang w:eastAsia="en-GB"/>
        </w:rPr>
        <w:t>y</w:t>
      </w:r>
      <w:r w:rsidRPr="002C7601">
        <w:rPr>
          <w:rFonts w:eastAsia="Calibri"/>
          <w:lang w:eastAsia="en-GB"/>
        </w:rPr>
        <w:t xml:space="preserve"> provide an </w:t>
      </w:r>
      <w:hyperlink r:id="rId14" w:history="1">
        <w:r w:rsidRPr="002C7601">
          <w:rPr>
            <w:rStyle w:val="Hyperlink"/>
            <w:rFonts w:eastAsia="Calibri"/>
            <w:lang w:eastAsia="en-GB"/>
          </w:rPr>
          <w:t>online form</w:t>
        </w:r>
      </w:hyperlink>
      <w:r w:rsidRPr="002C7601">
        <w:rPr>
          <w:rFonts w:eastAsia="Calibri"/>
          <w:lang w:eastAsia="en-GB"/>
        </w:rPr>
        <w:t xml:space="preserve"> for this.</w:t>
      </w:r>
    </w:p>
    <w:p w14:paraId="2A56C3BF" w14:textId="78272E2A" w:rsidR="003108B8" w:rsidRPr="002C7601" w:rsidRDefault="003108B8" w:rsidP="004F376A">
      <w:pPr>
        <w:ind w:left="567"/>
        <w:rPr>
          <w:rFonts w:eastAsia="Calibri"/>
          <w:lang w:eastAsia="en-GB"/>
        </w:rPr>
      </w:pPr>
      <w:r w:rsidRPr="002C7601">
        <w:rPr>
          <w:rFonts w:eastAsia="Calibri"/>
          <w:lang w:eastAsia="en-GB"/>
        </w:rPr>
        <w:t xml:space="preserve">These complaints may come from registered parents or carers of pupils at the school that the complaint is about and complaints from other people. This includes the parents and carers of pupils who may be off sick or temporarily excluded. </w:t>
      </w:r>
      <w:r w:rsidR="002C0CD5" w:rsidRPr="002C7601">
        <w:rPr>
          <w:rFonts w:eastAsia="Calibri"/>
          <w:lang w:eastAsia="en-GB"/>
        </w:rPr>
        <w:t xml:space="preserve"> </w:t>
      </w:r>
      <w:r w:rsidRPr="002C7601">
        <w:rPr>
          <w:rFonts w:eastAsia="Calibri"/>
          <w:lang w:eastAsia="en-GB"/>
        </w:rPr>
        <w:t>Examples could include:</w:t>
      </w:r>
    </w:p>
    <w:p w14:paraId="69F91554" w14:textId="77777777" w:rsidR="003108B8" w:rsidRPr="002C7601" w:rsidRDefault="003108B8" w:rsidP="004F376A">
      <w:pPr>
        <w:pStyle w:val="ListParagraph"/>
        <w:numPr>
          <w:ilvl w:val="0"/>
          <w:numId w:val="39"/>
        </w:numPr>
        <w:ind w:left="924" w:hanging="357"/>
        <w:rPr>
          <w:rFonts w:eastAsia="Calibri"/>
          <w:lang w:eastAsia="en-GB"/>
        </w:rPr>
      </w:pPr>
      <w:r w:rsidRPr="002C7601">
        <w:rPr>
          <w:rFonts w:eastAsia="Calibri"/>
          <w:lang w:eastAsia="en-GB"/>
        </w:rPr>
        <w:t>the school is not providing a good enough education</w:t>
      </w:r>
    </w:p>
    <w:p w14:paraId="13B4169A" w14:textId="77777777" w:rsidR="003108B8" w:rsidRPr="002C7601" w:rsidRDefault="003108B8" w:rsidP="004F376A">
      <w:pPr>
        <w:pStyle w:val="ListParagraph"/>
        <w:numPr>
          <w:ilvl w:val="0"/>
          <w:numId w:val="39"/>
        </w:numPr>
        <w:ind w:left="924" w:hanging="357"/>
        <w:rPr>
          <w:rFonts w:eastAsia="Calibri"/>
          <w:lang w:eastAsia="en-GB"/>
        </w:rPr>
      </w:pPr>
      <w:r w:rsidRPr="002C7601">
        <w:rPr>
          <w:rFonts w:eastAsia="Calibri"/>
          <w:lang w:eastAsia="en-GB"/>
        </w:rPr>
        <w:t>the pupils are not achieving as much as they should, or their different needs are not being met</w:t>
      </w:r>
    </w:p>
    <w:p w14:paraId="40C5EB59" w14:textId="0101875B" w:rsidR="003108B8" w:rsidRPr="002C7601" w:rsidRDefault="003108B8" w:rsidP="004F376A">
      <w:pPr>
        <w:pStyle w:val="ListParagraph"/>
        <w:numPr>
          <w:ilvl w:val="0"/>
          <w:numId w:val="39"/>
        </w:numPr>
        <w:ind w:left="924" w:hanging="357"/>
        <w:rPr>
          <w:rFonts w:eastAsia="Calibri"/>
          <w:lang w:eastAsia="en-GB"/>
        </w:rPr>
      </w:pPr>
      <w:r w:rsidRPr="002C7601">
        <w:rPr>
          <w:rFonts w:eastAsia="Calibri"/>
          <w:lang w:eastAsia="en-GB"/>
        </w:rPr>
        <w:t>the school is not well led and managed, or is inappropriately managing finances as a group, the pupils’ personal development and well-being are being neglected (as stated above, Ofsted cannot look at individual cases)</w:t>
      </w:r>
      <w:r w:rsidR="00061F2B" w:rsidRPr="002C7601">
        <w:rPr>
          <w:rFonts w:eastAsia="Calibri"/>
          <w:lang w:eastAsia="en-GB"/>
        </w:rPr>
        <w:t>.</w:t>
      </w:r>
    </w:p>
    <w:p w14:paraId="32B25326" w14:textId="00EFE21A" w:rsidR="00061F2B" w:rsidRPr="002C7601" w:rsidRDefault="00061F2B" w:rsidP="004F376A">
      <w:pPr>
        <w:ind w:left="567"/>
        <w:rPr>
          <w:rFonts w:eastAsia="Calibri"/>
          <w:lang w:eastAsia="en-GB"/>
        </w:rPr>
      </w:pPr>
      <w:r w:rsidRPr="002C7601">
        <w:rPr>
          <w:rFonts w:eastAsia="Calibri"/>
          <w:lang w:eastAsia="en-GB"/>
        </w:rPr>
        <w:t xml:space="preserve">Please visit </w:t>
      </w:r>
      <w:hyperlink r:id="rId15" w:history="1">
        <w:r w:rsidRPr="002C7601">
          <w:rPr>
            <w:rStyle w:val="Hyperlink"/>
          </w:rPr>
          <w:t>Complaints to Ofsted about schools - GOV.UK (www.gov.uk)</w:t>
        </w:r>
      </w:hyperlink>
      <w:r w:rsidRPr="002C7601">
        <w:t xml:space="preserve"> for more information about the process.</w:t>
      </w:r>
    </w:p>
    <w:p w14:paraId="7922F41F" w14:textId="77777777" w:rsidR="003E5B23" w:rsidRPr="002C7601" w:rsidRDefault="003E5B23" w:rsidP="002C7601">
      <w:pPr>
        <w:pStyle w:val="Heading1"/>
      </w:pPr>
      <w:bookmarkStart w:id="29" w:name="_Toc208241110"/>
      <w:r w:rsidRPr="002C7601">
        <w:t>Duplicate complaints</w:t>
      </w:r>
      <w:bookmarkEnd w:id="29"/>
    </w:p>
    <w:p w14:paraId="4CFC3C34" w14:textId="04E5735C" w:rsidR="003E5B23" w:rsidRPr="002C7601" w:rsidRDefault="003E5B23" w:rsidP="004F376A">
      <w:pPr>
        <w:ind w:left="567"/>
        <w:rPr>
          <w:rFonts w:eastAsia="Calibri"/>
          <w:lang w:eastAsia="en-GB"/>
        </w:rPr>
      </w:pPr>
      <w:r w:rsidRPr="002C7601">
        <w:rPr>
          <w:rFonts w:eastAsia="Calibri"/>
          <w:lang w:eastAsia="en-GB"/>
        </w:rPr>
        <w:t>After closing a complaint at the end of the complaints procedure, we might receive a duplicate complaint from:</w:t>
      </w:r>
    </w:p>
    <w:p w14:paraId="039E62F2" w14:textId="55A00B30" w:rsidR="003E5B23" w:rsidRPr="002C7601" w:rsidRDefault="003E5B23" w:rsidP="004F376A">
      <w:pPr>
        <w:pStyle w:val="ListParagraph"/>
        <w:numPr>
          <w:ilvl w:val="0"/>
          <w:numId w:val="15"/>
        </w:numPr>
        <w:spacing w:after="0"/>
        <w:ind w:left="924" w:hanging="357"/>
        <w:contextualSpacing w:val="0"/>
        <w:rPr>
          <w:rFonts w:eastAsia="Calibri"/>
          <w:lang w:eastAsia="en-GB"/>
        </w:rPr>
      </w:pPr>
      <w:r w:rsidRPr="002C7601">
        <w:rPr>
          <w:rFonts w:eastAsia="Calibri"/>
          <w:lang w:eastAsia="en-GB"/>
        </w:rPr>
        <w:t>a spouse</w:t>
      </w:r>
      <w:r w:rsidR="007F6000" w:rsidRPr="002C7601">
        <w:rPr>
          <w:rFonts w:eastAsia="Calibri"/>
          <w:lang w:eastAsia="en-GB"/>
        </w:rPr>
        <w:t>;</w:t>
      </w:r>
    </w:p>
    <w:p w14:paraId="6E469F66" w14:textId="77DA25FF" w:rsidR="003E5B23" w:rsidRPr="002C7601" w:rsidRDefault="003E5B23" w:rsidP="004F376A">
      <w:pPr>
        <w:pStyle w:val="ListParagraph"/>
        <w:numPr>
          <w:ilvl w:val="0"/>
          <w:numId w:val="15"/>
        </w:numPr>
        <w:spacing w:after="0"/>
        <w:ind w:left="924" w:hanging="357"/>
        <w:contextualSpacing w:val="0"/>
        <w:rPr>
          <w:rFonts w:eastAsia="Calibri"/>
          <w:lang w:eastAsia="en-GB"/>
        </w:rPr>
      </w:pPr>
      <w:r w:rsidRPr="002C7601">
        <w:rPr>
          <w:rFonts w:eastAsia="Calibri"/>
          <w:lang w:eastAsia="en-GB"/>
        </w:rPr>
        <w:t>a partner</w:t>
      </w:r>
      <w:r w:rsidR="007F6000" w:rsidRPr="002C7601">
        <w:rPr>
          <w:rFonts w:eastAsia="Calibri"/>
          <w:lang w:eastAsia="en-GB"/>
        </w:rPr>
        <w:t>;</w:t>
      </w:r>
    </w:p>
    <w:p w14:paraId="265E02D1" w14:textId="06F0A79E" w:rsidR="003E5B23" w:rsidRPr="002C7601" w:rsidRDefault="003E5B23" w:rsidP="004F376A">
      <w:pPr>
        <w:pStyle w:val="ListParagraph"/>
        <w:numPr>
          <w:ilvl w:val="0"/>
          <w:numId w:val="15"/>
        </w:numPr>
        <w:spacing w:after="0"/>
        <w:ind w:left="924" w:hanging="357"/>
        <w:contextualSpacing w:val="0"/>
        <w:rPr>
          <w:rFonts w:eastAsia="Calibri"/>
          <w:lang w:eastAsia="en-GB"/>
        </w:rPr>
      </w:pPr>
      <w:r w:rsidRPr="002C7601">
        <w:rPr>
          <w:rFonts w:eastAsia="Calibri"/>
          <w:lang w:eastAsia="en-GB"/>
        </w:rPr>
        <w:lastRenderedPageBreak/>
        <w:t>a grandparent</w:t>
      </w:r>
      <w:r w:rsidR="007F6000" w:rsidRPr="002C7601">
        <w:rPr>
          <w:rFonts w:eastAsia="Calibri"/>
          <w:lang w:eastAsia="en-GB"/>
        </w:rPr>
        <w:t>;</w:t>
      </w:r>
    </w:p>
    <w:p w14:paraId="7F9EE204" w14:textId="595B152A" w:rsidR="003E5B23" w:rsidRPr="002C7601" w:rsidRDefault="003E5B23" w:rsidP="004F376A">
      <w:pPr>
        <w:pStyle w:val="ListParagraph"/>
        <w:numPr>
          <w:ilvl w:val="0"/>
          <w:numId w:val="15"/>
        </w:numPr>
        <w:ind w:left="924" w:hanging="357"/>
        <w:contextualSpacing w:val="0"/>
        <w:rPr>
          <w:rFonts w:eastAsia="Calibri"/>
          <w:lang w:eastAsia="en-GB"/>
        </w:rPr>
      </w:pPr>
      <w:r w:rsidRPr="002C7601">
        <w:rPr>
          <w:rFonts w:eastAsia="Calibri"/>
          <w:lang w:eastAsia="en-GB"/>
        </w:rPr>
        <w:t>a child</w:t>
      </w:r>
      <w:r w:rsidR="007F6000" w:rsidRPr="002C7601">
        <w:rPr>
          <w:rFonts w:eastAsia="Calibri"/>
          <w:lang w:eastAsia="en-GB"/>
        </w:rPr>
        <w:t>.</w:t>
      </w:r>
    </w:p>
    <w:p w14:paraId="193A3F8D" w14:textId="7C5B2409" w:rsidR="00F83B23" w:rsidRPr="002C7601" w:rsidRDefault="003E5B23" w:rsidP="004F376A">
      <w:pPr>
        <w:ind w:left="567"/>
        <w:rPr>
          <w:rFonts w:eastAsia="Calibri"/>
          <w:lang w:eastAsia="en-GB"/>
        </w:rPr>
      </w:pPr>
      <w:r w:rsidRPr="002C7601">
        <w:rPr>
          <w:rFonts w:eastAsia="Calibri"/>
          <w:lang w:eastAsia="en-GB"/>
        </w:rPr>
        <w:t xml:space="preserve">If the complaint is about the same subject, </w:t>
      </w:r>
      <w:r w:rsidR="00C3335E" w:rsidRPr="002C7601">
        <w:rPr>
          <w:rFonts w:eastAsia="Calibri"/>
          <w:lang w:eastAsia="en-GB"/>
        </w:rPr>
        <w:t xml:space="preserve">we will </w:t>
      </w:r>
      <w:r w:rsidR="00B85429" w:rsidRPr="002C7601">
        <w:rPr>
          <w:rFonts w:eastAsia="Calibri"/>
          <w:lang w:eastAsia="en-GB"/>
        </w:rPr>
        <w:t xml:space="preserve">first check that we have not overlooked </w:t>
      </w:r>
      <w:r w:rsidR="00346CFF" w:rsidRPr="002C7601">
        <w:rPr>
          <w:rFonts w:eastAsia="Calibri"/>
          <w:lang w:eastAsia="en-GB"/>
        </w:rPr>
        <w:t>any new aspects to the complaint that we may not have previously considered.</w:t>
      </w:r>
    </w:p>
    <w:p w14:paraId="4B4AC9A8" w14:textId="77777777" w:rsidR="00F83B23" w:rsidRPr="002C7601" w:rsidRDefault="002A5145" w:rsidP="004F376A">
      <w:pPr>
        <w:ind w:left="567"/>
        <w:rPr>
          <w:rFonts w:eastAsia="Calibri"/>
          <w:lang w:eastAsia="en-GB"/>
        </w:rPr>
      </w:pPr>
      <w:r w:rsidRPr="002C7601">
        <w:rPr>
          <w:rFonts w:eastAsia="Calibri"/>
          <w:lang w:eastAsia="en-GB"/>
        </w:rPr>
        <w:t xml:space="preserve">If we find something that we should consider further, we will address the </w:t>
      </w:r>
      <w:r w:rsidR="005C6A5E" w:rsidRPr="002C7601">
        <w:rPr>
          <w:rFonts w:eastAsia="Calibri"/>
          <w:lang w:eastAsia="en-GB"/>
        </w:rPr>
        <w:t xml:space="preserve">new but related or similar </w:t>
      </w:r>
      <w:r w:rsidRPr="002C7601">
        <w:rPr>
          <w:rFonts w:eastAsia="Calibri"/>
          <w:lang w:eastAsia="en-GB"/>
        </w:rPr>
        <w:t>complaint</w:t>
      </w:r>
      <w:r w:rsidR="005C6A5E" w:rsidRPr="002C7601">
        <w:rPr>
          <w:rFonts w:eastAsia="Calibri"/>
          <w:lang w:eastAsia="en-GB"/>
        </w:rPr>
        <w:t xml:space="preserve"> to the full extent of the complaints procedure</w:t>
      </w:r>
      <w:r w:rsidR="00F83B23" w:rsidRPr="002C7601">
        <w:rPr>
          <w:rFonts w:eastAsia="Calibri"/>
          <w:lang w:eastAsia="en-GB"/>
        </w:rPr>
        <w:t>.</w:t>
      </w:r>
    </w:p>
    <w:p w14:paraId="10B3F93C" w14:textId="1C1220F5" w:rsidR="003E5B23" w:rsidRPr="002C7601" w:rsidRDefault="00F83B23" w:rsidP="004F376A">
      <w:pPr>
        <w:ind w:left="567"/>
        <w:rPr>
          <w:rFonts w:eastAsia="Calibri"/>
          <w:lang w:eastAsia="en-GB"/>
        </w:rPr>
      </w:pPr>
      <w:r w:rsidRPr="002C7601">
        <w:rPr>
          <w:rFonts w:eastAsia="Calibri"/>
          <w:lang w:eastAsia="en-GB"/>
        </w:rPr>
        <w:t xml:space="preserve">If we find the complaint is a duplicate without new aspects, </w:t>
      </w:r>
      <w:r w:rsidR="00CF2ABD" w:rsidRPr="002C7601">
        <w:rPr>
          <w:rFonts w:eastAsia="Calibri"/>
          <w:lang w:eastAsia="en-GB"/>
        </w:rPr>
        <w:t xml:space="preserve">we will </w:t>
      </w:r>
      <w:r w:rsidR="003E5B23" w:rsidRPr="002C7601">
        <w:rPr>
          <w:rFonts w:eastAsia="Calibri"/>
          <w:lang w:eastAsia="en-GB"/>
        </w:rPr>
        <w:t>inform the new complainant that the school has already</w:t>
      </w:r>
      <w:r w:rsidR="00CF2ABD" w:rsidRPr="002C7601">
        <w:rPr>
          <w:rFonts w:eastAsia="Calibri"/>
          <w:lang w:eastAsia="en-GB"/>
        </w:rPr>
        <w:t xml:space="preserve"> </w:t>
      </w:r>
      <w:r w:rsidR="003E5B23" w:rsidRPr="002C7601">
        <w:rPr>
          <w:rFonts w:eastAsia="Calibri"/>
          <w:lang w:eastAsia="en-GB"/>
        </w:rPr>
        <w:t xml:space="preserve">considered that complaint and the local process is complete. </w:t>
      </w:r>
      <w:r w:rsidR="00CF2ABD" w:rsidRPr="002C7601">
        <w:rPr>
          <w:rFonts w:eastAsia="Calibri"/>
          <w:lang w:eastAsia="en-GB"/>
        </w:rPr>
        <w:t xml:space="preserve"> We will then</w:t>
      </w:r>
      <w:r w:rsidR="003E5B23" w:rsidRPr="002C7601">
        <w:rPr>
          <w:rFonts w:eastAsia="Calibri"/>
          <w:lang w:eastAsia="en-GB"/>
        </w:rPr>
        <w:t xml:space="preserve"> advise the new complainant to</w:t>
      </w:r>
      <w:r w:rsidR="00CF2ABD" w:rsidRPr="002C7601">
        <w:rPr>
          <w:rFonts w:eastAsia="Calibri"/>
          <w:lang w:eastAsia="en-GB"/>
        </w:rPr>
        <w:t xml:space="preserve"> </w:t>
      </w:r>
      <w:r w:rsidR="003E5B23" w:rsidRPr="002C7601">
        <w:rPr>
          <w:rFonts w:eastAsia="Calibri"/>
          <w:lang w:eastAsia="en-GB"/>
        </w:rPr>
        <w:t xml:space="preserve">contact the </w:t>
      </w:r>
      <w:r w:rsidRPr="002C7601">
        <w:rPr>
          <w:rFonts w:eastAsia="Calibri"/>
          <w:lang w:eastAsia="en-GB"/>
        </w:rPr>
        <w:t>D</w:t>
      </w:r>
      <w:r w:rsidR="003E5B23" w:rsidRPr="002C7601">
        <w:rPr>
          <w:rFonts w:eastAsia="Calibri"/>
          <w:lang w:eastAsia="en-GB"/>
        </w:rPr>
        <w:t xml:space="preserve">epartment </w:t>
      </w:r>
      <w:r w:rsidRPr="002C7601">
        <w:rPr>
          <w:rFonts w:eastAsia="Calibri"/>
          <w:lang w:eastAsia="en-GB"/>
        </w:rPr>
        <w:t xml:space="preserve">for Education </w:t>
      </w:r>
      <w:r w:rsidR="003E5B23" w:rsidRPr="002C7601">
        <w:rPr>
          <w:rFonts w:eastAsia="Calibri"/>
          <w:lang w:eastAsia="en-GB"/>
        </w:rPr>
        <w:t xml:space="preserve">if they are dissatisfied with </w:t>
      </w:r>
      <w:r w:rsidR="000007E5" w:rsidRPr="002C7601">
        <w:rPr>
          <w:rFonts w:eastAsia="Calibri"/>
          <w:lang w:eastAsia="en-GB"/>
        </w:rPr>
        <w:t>our</w:t>
      </w:r>
      <w:r w:rsidR="003E5B23" w:rsidRPr="002C7601">
        <w:rPr>
          <w:rFonts w:eastAsia="Calibri"/>
          <w:lang w:eastAsia="en-GB"/>
        </w:rPr>
        <w:t xml:space="preserve"> handling of the original complaint.</w:t>
      </w:r>
    </w:p>
    <w:p w14:paraId="6B475A04" w14:textId="1F96ADC5" w:rsidR="00362EEA" w:rsidRPr="002C7601" w:rsidRDefault="006A391A" w:rsidP="002C7601">
      <w:pPr>
        <w:pStyle w:val="Heading1"/>
      </w:pPr>
      <w:bookmarkStart w:id="30" w:name="_Unreasonable_or_Persistent"/>
      <w:bookmarkStart w:id="31" w:name="_Toc208241111"/>
      <w:bookmarkEnd w:id="30"/>
      <w:r w:rsidRPr="002C7601">
        <w:t xml:space="preserve">Unreasonable or </w:t>
      </w:r>
      <w:r w:rsidR="00D77B37" w:rsidRPr="002C7601">
        <w:t>p</w:t>
      </w:r>
      <w:r w:rsidRPr="002C7601">
        <w:t xml:space="preserve">ersistent </w:t>
      </w:r>
      <w:r w:rsidR="00D77B37" w:rsidRPr="002C7601">
        <w:t>c</w:t>
      </w:r>
      <w:r w:rsidRPr="002C7601">
        <w:t>omplaints</w:t>
      </w:r>
      <w:bookmarkEnd w:id="31"/>
    </w:p>
    <w:p w14:paraId="5C5F963D" w14:textId="3404CC76" w:rsidR="00167FF9" w:rsidRPr="002C7601" w:rsidRDefault="00167FF9" w:rsidP="004F376A">
      <w:pPr>
        <w:ind w:left="567"/>
        <w:rPr>
          <w:szCs w:val="22"/>
        </w:rPr>
      </w:pPr>
      <w:r w:rsidRPr="002C7601">
        <w:rPr>
          <w:szCs w:val="22"/>
        </w:rPr>
        <w:t xml:space="preserve">We are committed to dealing with all complaints fairly and impartially, and to providing a </w:t>
      </w:r>
      <w:r w:rsidR="00E3269F" w:rsidRPr="002C7601">
        <w:rPr>
          <w:szCs w:val="22"/>
        </w:rPr>
        <w:t>high-quality</w:t>
      </w:r>
      <w:r w:rsidRPr="002C7601">
        <w:rPr>
          <w:szCs w:val="22"/>
        </w:rPr>
        <w:t xml:space="preserve"> service to those who complain. We will not normally limit the contact complainants have with the school. However, we do not expect our staff to tolerate unacceptable behaviour and </w:t>
      </w:r>
      <w:r w:rsidR="009F4D69" w:rsidRPr="002C7601">
        <w:rPr>
          <w:szCs w:val="22"/>
        </w:rPr>
        <w:t xml:space="preserve">we </w:t>
      </w:r>
      <w:r w:rsidRPr="002C7601">
        <w:rPr>
          <w:szCs w:val="22"/>
        </w:rPr>
        <w:t xml:space="preserve">will take action to protect </w:t>
      </w:r>
      <w:r w:rsidR="00292ABB" w:rsidRPr="002C7601">
        <w:rPr>
          <w:szCs w:val="22"/>
        </w:rPr>
        <w:t>them</w:t>
      </w:r>
      <w:r w:rsidRPr="002C7601">
        <w:rPr>
          <w:szCs w:val="22"/>
        </w:rPr>
        <w:t xml:space="preserve"> from </w:t>
      </w:r>
      <w:r w:rsidR="009F4D69" w:rsidRPr="002C7601">
        <w:rPr>
          <w:szCs w:val="22"/>
        </w:rPr>
        <w:t>behaviour we feel is</w:t>
      </w:r>
      <w:r w:rsidRPr="002C7601">
        <w:rPr>
          <w:szCs w:val="22"/>
        </w:rPr>
        <w:t xml:space="preserve"> abusive, </w:t>
      </w:r>
      <w:r w:rsidR="00337D15" w:rsidRPr="002C7601">
        <w:rPr>
          <w:szCs w:val="22"/>
        </w:rPr>
        <w:t>offensive,</w:t>
      </w:r>
      <w:r w:rsidRPr="002C7601">
        <w:rPr>
          <w:szCs w:val="22"/>
        </w:rPr>
        <w:t xml:space="preserve"> or threatening. </w:t>
      </w:r>
    </w:p>
    <w:p w14:paraId="3B407E60" w14:textId="01697DB0" w:rsidR="00167FF9" w:rsidRPr="002C7601" w:rsidRDefault="00171223" w:rsidP="004F376A">
      <w:pPr>
        <w:ind w:left="567"/>
        <w:rPr>
          <w:szCs w:val="22"/>
        </w:rPr>
      </w:pPr>
      <w:r w:rsidRPr="002C7601">
        <w:rPr>
          <w:szCs w:val="22"/>
        </w:rPr>
        <w:t>We</w:t>
      </w:r>
      <w:r w:rsidR="00167FF9" w:rsidRPr="002C7601">
        <w:rPr>
          <w:szCs w:val="22"/>
        </w:rPr>
        <w:t xml:space="preserve"> define unreasonable complainants as </w:t>
      </w:r>
      <w:r w:rsidR="00181E1B" w:rsidRPr="002C7601">
        <w:rPr>
          <w:szCs w:val="22"/>
        </w:rPr>
        <w:t>“</w:t>
      </w:r>
      <w:r w:rsidR="00167FF9" w:rsidRPr="002C7601">
        <w:rPr>
          <w:szCs w:val="22"/>
        </w:rPr>
        <w:t>those who, because of the frequency or nature of their contacts with the school, hinder our consideration of their or other people’s complaints</w:t>
      </w:r>
      <w:r w:rsidR="00181E1B" w:rsidRPr="002C7601">
        <w:rPr>
          <w:szCs w:val="22"/>
        </w:rPr>
        <w:t>”</w:t>
      </w:r>
      <w:r w:rsidR="00167FF9" w:rsidRPr="002C7601">
        <w:rPr>
          <w:szCs w:val="22"/>
        </w:rPr>
        <w:t xml:space="preserve">. </w:t>
      </w:r>
    </w:p>
    <w:p w14:paraId="239278AC" w14:textId="77777777" w:rsidR="00167FF9" w:rsidRPr="002C7601" w:rsidRDefault="00167FF9" w:rsidP="004F376A">
      <w:pPr>
        <w:ind w:left="567"/>
        <w:rPr>
          <w:szCs w:val="22"/>
        </w:rPr>
      </w:pPr>
      <w:r w:rsidRPr="002C7601">
        <w:rPr>
          <w:szCs w:val="22"/>
        </w:rPr>
        <w:t xml:space="preserve">A complaint may be regarded as unreasonable when the person making the complaint:- </w:t>
      </w:r>
    </w:p>
    <w:p w14:paraId="4921005D"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refuses to articulate their complaint or specify the grounds of a complaint or the outcomes sought by raising the complaint, despite offers of assistance; </w:t>
      </w:r>
    </w:p>
    <w:p w14:paraId="1217C9A1"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refuses to co-operate with the complaints investigation process while still wishing their complaint to be resolved; </w:t>
      </w:r>
    </w:p>
    <w:p w14:paraId="359ED0CC"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refuses to accept that certain issues are not within the scope of a complaints procedure; </w:t>
      </w:r>
    </w:p>
    <w:p w14:paraId="28BCFB80"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insists on the complaint being dealt with in ways which are incompatible with the adopted complaints procedure or with good practice; </w:t>
      </w:r>
    </w:p>
    <w:p w14:paraId="75092BB9" w14:textId="0A462829"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introduces trivial or irrelevant information which the complainant expects to be </w:t>
      </w:r>
      <w:r w:rsidR="00987E84" w:rsidRPr="002C7601">
        <w:rPr>
          <w:szCs w:val="22"/>
        </w:rPr>
        <w:t>considered</w:t>
      </w:r>
      <w:r w:rsidRPr="002C7601">
        <w:rPr>
          <w:szCs w:val="22"/>
        </w:rPr>
        <w:t xml:space="preserve"> and commented on, or raises large numbers of detailed but unimportant questions, and insists they are fully answered, often immediately and to their own timescales; </w:t>
      </w:r>
    </w:p>
    <w:p w14:paraId="7BDF4A52"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makes unjustified complaints about staff who are trying to deal with the issues, and seeks to have them replaced; </w:t>
      </w:r>
    </w:p>
    <w:p w14:paraId="40331E34"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changes the basis of the complaint as the investigation proceeds; </w:t>
      </w:r>
    </w:p>
    <w:p w14:paraId="041A98D2"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repeatedly makes the same complaint (despite previous investigations or responses concluding that the complaint is groundless or has been addressed); </w:t>
      </w:r>
    </w:p>
    <w:p w14:paraId="0B65614C"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refuses to accept the findings of the investigation into that complaint where the school’s complaint procedure has been fully and properly implemented and completed including referral to the Department for Education; </w:t>
      </w:r>
    </w:p>
    <w:p w14:paraId="4B524C24" w14:textId="77777777" w:rsidR="00167FF9" w:rsidRPr="002C7601" w:rsidRDefault="00167FF9" w:rsidP="004F376A">
      <w:pPr>
        <w:pStyle w:val="ListParagraph"/>
        <w:numPr>
          <w:ilvl w:val="0"/>
          <w:numId w:val="17"/>
        </w:numPr>
        <w:spacing w:after="0"/>
        <w:ind w:left="924" w:hanging="357"/>
        <w:contextualSpacing w:val="0"/>
        <w:rPr>
          <w:szCs w:val="22"/>
        </w:rPr>
      </w:pPr>
      <w:r w:rsidRPr="002C7601">
        <w:rPr>
          <w:szCs w:val="22"/>
        </w:rPr>
        <w:t xml:space="preserve">seeks an unrealistic outcome; </w:t>
      </w:r>
    </w:p>
    <w:p w14:paraId="2F3FEF60" w14:textId="62C1D3F4" w:rsidR="00167FF9" w:rsidRPr="002C7601" w:rsidRDefault="00167FF9" w:rsidP="004F376A">
      <w:pPr>
        <w:pStyle w:val="ListParagraph"/>
        <w:numPr>
          <w:ilvl w:val="0"/>
          <w:numId w:val="17"/>
        </w:numPr>
        <w:ind w:left="924" w:hanging="357"/>
        <w:contextualSpacing w:val="0"/>
        <w:rPr>
          <w:szCs w:val="22"/>
        </w:rPr>
      </w:pPr>
      <w:r w:rsidRPr="002C7601">
        <w:rPr>
          <w:szCs w:val="22"/>
        </w:rPr>
        <w:t xml:space="preserve">makes excessive demands on school time by frequent, lengthy, </w:t>
      </w:r>
      <w:r w:rsidR="00337D15" w:rsidRPr="002C7601">
        <w:rPr>
          <w:szCs w:val="22"/>
        </w:rPr>
        <w:t>complicated,</w:t>
      </w:r>
      <w:r w:rsidRPr="002C7601">
        <w:rPr>
          <w:szCs w:val="22"/>
        </w:rPr>
        <w:t xml:space="preserve"> and stressful contact with staff regarding the complaint in person, in writing, by email and by telephone while the complaint is being dealt with.</w:t>
      </w:r>
    </w:p>
    <w:p w14:paraId="1902DA8A" w14:textId="77777777" w:rsidR="00167FF9" w:rsidRPr="002C7601" w:rsidRDefault="00167FF9" w:rsidP="004F376A">
      <w:pPr>
        <w:spacing w:after="60"/>
        <w:ind w:left="567"/>
        <w:rPr>
          <w:szCs w:val="22"/>
        </w:rPr>
      </w:pPr>
      <w:r w:rsidRPr="002C7601">
        <w:rPr>
          <w:szCs w:val="22"/>
        </w:rPr>
        <w:t xml:space="preserve">A complaint may also be considered unreasonable if the person making the complaint does so either face-to-face, by telephone or in writing or electronically:- </w:t>
      </w:r>
    </w:p>
    <w:p w14:paraId="50F0414A" w14:textId="77777777" w:rsidR="00167FF9" w:rsidRPr="002C7601" w:rsidRDefault="00167FF9" w:rsidP="004F376A">
      <w:pPr>
        <w:pStyle w:val="ListParagraph"/>
        <w:numPr>
          <w:ilvl w:val="0"/>
          <w:numId w:val="18"/>
        </w:numPr>
        <w:spacing w:after="0"/>
        <w:ind w:left="924" w:hanging="357"/>
        <w:contextualSpacing w:val="0"/>
        <w:rPr>
          <w:szCs w:val="22"/>
        </w:rPr>
      </w:pPr>
      <w:r w:rsidRPr="002C7601">
        <w:rPr>
          <w:szCs w:val="22"/>
        </w:rPr>
        <w:t xml:space="preserve">maliciously; </w:t>
      </w:r>
    </w:p>
    <w:p w14:paraId="2C058E06" w14:textId="77777777" w:rsidR="00167FF9" w:rsidRPr="002C7601" w:rsidRDefault="00167FF9" w:rsidP="004F376A">
      <w:pPr>
        <w:pStyle w:val="ListParagraph"/>
        <w:numPr>
          <w:ilvl w:val="0"/>
          <w:numId w:val="18"/>
        </w:numPr>
        <w:spacing w:after="0"/>
        <w:ind w:left="924" w:hanging="357"/>
        <w:contextualSpacing w:val="0"/>
        <w:rPr>
          <w:szCs w:val="22"/>
        </w:rPr>
      </w:pPr>
      <w:r w:rsidRPr="002C7601">
        <w:rPr>
          <w:szCs w:val="22"/>
        </w:rPr>
        <w:t xml:space="preserve">aggressively; </w:t>
      </w:r>
    </w:p>
    <w:p w14:paraId="6C26435C" w14:textId="733640BA" w:rsidR="00167FF9" w:rsidRPr="002C7601" w:rsidRDefault="00167FF9" w:rsidP="004F376A">
      <w:pPr>
        <w:pStyle w:val="ListParagraph"/>
        <w:numPr>
          <w:ilvl w:val="0"/>
          <w:numId w:val="18"/>
        </w:numPr>
        <w:spacing w:after="0"/>
        <w:ind w:left="924" w:hanging="357"/>
        <w:contextualSpacing w:val="0"/>
        <w:rPr>
          <w:szCs w:val="22"/>
        </w:rPr>
      </w:pPr>
      <w:r w:rsidRPr="002C7601">
        <w:rPr>
          <w:szCs w:val="22"/>
        </w:rPr>
        <w:t xml:space="preserve">using threats, </w:t>
      </w:r>
      <w:r w:rsidR="009C0E35" w:rsidRPr="002C7601">
        <w:rPr>
          <w:szCs w:val="22"/>
        </w:rPr>
        <w:t>intimidation,</w:t>
      </w:r>
      <w:r w:rsidRPr="002C7601">
        <w:rPr>
          <w:szCs w:val="22"/>
        </w:rPr>
        <w:t xml:space="preserve"> or violence; </w:t>
      </w:r>
    </w:p>
    <w:p w14:paraId="12F30FB2" w14:textId="2725605D" w:rsidR="00167FF9" w:rsidRPr="002C7601" w:rsidRDefault="00167FF9" w:rsidP="004F376A">
      <w:pPr>
        <w:pStyle w:val="ListParagraph"/>
        <w:numPr>
          <w:ilvl w:val="0"/>
          <w:numId w:val="18"/>
        </w:numPr>
        <w:spacing w:after="0"/>
        <w:ind w:left="924" w:hanging="357"/>
        <w:contextualSpacing w:val="0"/>
        <w:rPr>
          <w:szCs w:val="22"/>
        </w:rPr>
      </w:pPr>
      <w:r w:rsidRPr="002C7601">
        <w:rPr>
          <w:szCs w:val="22"/>
        </w:rPr>
        <w:t xml:space="preserve">using abusive, </w:t>
      </w:r>
      <w:r w:rsidR="009C0E35" w:rsidRPr="002C7601">
        <w:rPr>
          <w:szCs w:val="22"/>
        </w:rPr>
        <w:t>offensive,</w:t>
      </w:r>
      <w:r w:rsidRPr="002C7601">
        <w:rPr>
          <w:szCs w:val="22"/>
        </w:rPr>
        <w:t xml:space="preserve"> or discriminatory language; </w:t>
      </w:r>
    </w:p>
    <w:p w14:paraId="11ADC91A" w14:textId="77777777" w:rsidR="00167FF9" w:rsidRPr="002C7601" w:rsidRDefault="00167FF9" w:rsidP="004F376A">
      <w:pPr>
        <w:pStyle w:val="ListParagraph"/>
        <w:numPr>
          <w:ilvl w:val="0"/>
          <w:numId w:val="18"/>
        </w:numPr>
        <w:spacing w:after="0"/>
        <w:ind w:left="924" w:hanging="357"/>
        <w:contextualSpacing w:val="0"/>
        <w:rPr>
          <w:szCs w:val="22"/>
        </w:rPr>
      </w:pPr>
      <w:r w:rsidRPr="002C7601">
        <w:rPr>
          <w:szCs w:val="22"/>
        </w:rPr>
        <w:t xml:space="preserve">knowing it to be false; </w:t>
      </w:r>
    </w:p>
    <w:p w14:paraId="5308AF14" w14:textId="77777777" w:rsidR="00167FF9" w:rsidRPr="002C7601" w:rsidRDefault="00167FF9" w:rsidP="004F376A">
      <w:pPr>
        <w:pStyle w:val="ListParagraph"/>
        <w:numPr>
          <w:ilvl w:val="0"/>
          <w:numId w:val="18"/>
        </w:numPr>
        <w:spacing w:after="0"/>
        <w:ind w:left="924" w:hanging="357"/>
        <w:contextualSpacing w:val="0"/>
        <w:rPr>
          <w:szCs w:val="22"/>
        </w:rPr>
      </w:pPr>
      <w:r w:rsidRPr="002C7601">
        <w:rPr>
          <w:szCs w:val="22"/>
        </w:rPr>
        <w:t xml:space="preserve">using falsified information; </w:t>
      </w:r>
    </w:p>
    <w:p w14:paraId="0F317ACB" w14:textId="77777777" w:rsidR="00167FF9" w:rsidRPr="002C7601" w:rsidRDefault="00167FF9" w:rsidP="004F376A">
      <w:pPr>
        <w:pStyle w:val="ListParagraph"/>
        <w:numPr>
          <w:ilvl w:val="0"/>
          <w:numId w:val="18"/>
        </w:numPr>
        <w:ind w:left="924" w:hanging="357"/>
        <w:contextualSpacing w:val="0"/>
        <w:rPr>
          <w:szCs w:val="22"/>
        </w:rPr>
      </w:pPr>
      <w:r w:rsidRPr="002C7601">
        <w:rPr>
          <w:szCs w:val="22"/>
        </w:rPr>
        <w:lastRenderedPageBreak/>
        <w:t xml:space="preserve">publishing unacceptable information in a variety of media such as in social media websites and newspapers. </w:t>
      </w:r>
    </w:p>
    <w:p w14:paraId="5D806FA4" w14:textId="4C0920A6" w:rsidR="00167FF9" w:rsidRPr="002C7601" w:rsidRDefault="00167FF9" w:rsidP="004F376A">
      <w:pPr>
        <w:ind w:left="567"/>
        <w:rPr>
          <w:szCs w:val="22"/>
        </w:rPr>
      </w:pPr>
      <w:r w:rsidRPr="002C7601">
        <w:rPr>
          <w:szCs w:val="22"/>
        </w:rPr>
        <w:t xml:space="preserve">Complainants should limit the numbers of communications with a school while a complaint is being progressed. It is not helpful if repeated correspondence is sent (either by letter, phone, </w:t>
      </w:r>
      <w:r w:rsidR="00337D15" w:rsidRPr="002C7601">
        <w:rPr>
          <w:szCs w:val="22"/>
        </w:rPr>
        <w:t>email,</w:t>
      </w:r>
      <w:r w:rsidRPr="002C7601">
        <w:rPr>
          <w:szCs w:val="22"/>
        </w:rPr>
        <w:t xml:space="preserve"> or text) as it could delay the outcome being reached. </w:t>
      </w:r>
    </w:p>
    <w:p w14:paraId="163431F0" w14:textId="4A053C27" w:rsidR="00167FF9" w:rsidRPr="002C7601" w:rsidRDefault="00167FF9" w:rsidP="004F376A">
      <w:pPr>
        <w:ind w:left="567"/>
        <w:rPr>
          <w:szCs w:val="22"/>
        </w:rPr>
      </w:pPr>
      <w:r w:rsidRPr="002C7601">
        <w:rPr>
          <w:szCs w:val="22"/>
        </w:rPr>
        <w:t xml:space="preserve">Whenever possible, the </w:t>
      </w:r>
      <w:r w:rsidR="008F53C6" w:rsidRPr="002C7601">
        <w:rPr>
          <w:szCs w:val="22"/>
        </w:rPr>
        <w:t>Head teacher</w:t>
      </w:r>
      <w:r w:rsidRPr="002C7601">
        <w:rPr>
          <w:szCs w:val="22"/>
        </w:rPr>
        <w:t xml:space="preserve"> or Chair of Governors will discuss any concerns with the complainant informally before applying an ‘unreasonable’ marking. </w:t>
      </w:r>
    </w:p>
    <w:p w14:paraId="3CB2F55C" w14:textId="79A5A220" w:rsidR="00167FF9" w:rsidRPr="002C7601" w:rsidRDefault="00167FF9" w:rsidP="004F376A">
      <w:pPr>
        <w:ind w:left="567"/>
        <w:rPr>
          <w:szCs w:val="22"/>
        </w:rPr>
      </w:pPr>
      <w:r w:rsidRPr="002C7601">
        <w:rPr>
          <w:szCs w:val="22"/>
        </w:rPr>
        <w:t>If the behaviour continues</w:t>
      </w:r>
      <w:r w:rsidR="006D2F70" w:rsidRPr="002C7601">
        <w:rPr>
          <w:szCs w:val="22"/>
        </w:rPr>
        <w:t>,</w:t>
      </w:r>
      <w:r w:rsidRPr="002C7601">
        <w:rPr>
          <w:szCs w:val="22"/>
        </w:rPr>
        <w:t xml:space="preserve"> the </w:t>
      </w:r>
      <w:r w:rsidR="008F53C6" w:rsidRPr="002C7601">
        <w:rPr>
          <w:szCs w:val="22"/>
        </w:rPr>
        <w:t>Head teacher</w:t>
      </w:r>
      <w:r w:rsidRPr="002C7601">
        <w:rPr>
          <w:szCs w:val="22"/>
        </w:rPr>
        <w:t xml:space="preserve"> will write to the complainant explaining that their behaviour is unreasonable and asking them to change it. For complainants who excessively contact </w:t>
      </w:r>
      <w:r w:rsidR="006D2F70" w:rsidRPr="002C7601">
        <w:rPr>
          <w:szCs w:val="22"/>
        </w:rPr>
        <w:t>this school</w:t>
      </w:r>
      <w:r w:rsidRPr="002C7601">
        <w:rPr>
          <w:szCs w:val="22"/>
        </w:rPr>
        <w:t xml:space="preserve"> causing a significant level of disruption, we may specify methods of communication and limit the number of contacts in a communication plan. </w:t>
      </w:r>
    </w:p>
    <w:p w14:paraId="387B9D12" w14:textId="77777777" w:rsidR="00167FF9" w:rsidRPr="002C7601" w:rsidRDefault="00167FF9" w:rsidP="004F376A">
      <w:pPr>
        <w:ind w:left="567"/>
        <w:rPr>
          <w:szCs w:val="22"/>
        </w:rPr>
      </w:pPr>
      <w:r w:rsidRPr="002C7601">
        <w:rPr>
          <w:szCs w:val="22"/>
        </w:rPr>
        <w:t xml:space="preserve">This will usually be reviewed after 6 months. </w:t>
      </w:r>
    </w:p>
    <w:p w14:paraId="79C346F9" w14:textId="7DC7EF58" w:rsidR="00167FF9" w:rsidRPr="002C7601" w:rsidRDefault="00167FF9" w:rsidP="004F376A">
      <w:pPr>
        <w:ind w:left="567"/>
        <w:rPr>
          <w:szCs w:val="22"/>
        </w:rPr>
      </w:pPr>
      <w:r w:rsidRPr="002C7601">
        <w:rPr>
          <w:szCs w:val="22"/>
        </w:rPr>
        <w:t xml:space="preserve">In response to any serious incident of aggression or violence, the concerns and actions taken will be put in writing immediately and the </w:t>
      </w:r>
      <w:r w:rsidR="0020072A" w:rsidRPr="002C7601">
        <w:rPr>
          <w:szCs w:val="22"/>
        </w:rPr>
        <w:t>P</w:t>
      </w:r>
      <w:r w:rsidRPr="002C7601">
        <w:rPr>
          <w:szCs w:val="22"/>
        </w:rPr>
        <w:t xml:space="preserve">olice informed. </w:t>
      </w:r>
      <w:r w:rsidR="000904F5" w:rsidRPr="002C7601">
        <w:rPr>
          <w:szCs w:val="22"/>
        </w:rPr>
        <w:t xml:space="preserve"> </w:t>
      </w:r>
      <w:r w:rsidRPr="002C7601">
        <w:rPr>
          <w:szCs w:val="22"/>
        </w:rPr>
        <w:t xml:space="preserve">This may </w:t>
      </w:r>
      <w:r w:rsidRPr="00D45959">
        <w:rPr>
          <w:szCs w:val="22"/>
        </w:rPr>
        <w:t xml:space="preserve">include banning an individual from </w:t>
      </w:r>
      <w:r w:rsidR="00D45959" w:rsidRPr="00D45959">
        <w:rPr>
          <w:szCs w:val="22"/>
        </w:rPr>
        <w:t>Crosscrake C</w:t>
      </w:r>
      <w:r w:rsidR="00ED6055">
        <w:rPr>
          <w:szCs w:val="22"/>
        </w:rPr>
        <w:t>E</w:t>
      </w:r>
      <w:r w:rsidR="00D45959" w:rsidRPr="00D45959">
        <w:rPr>
          <w:szCs w:val="22"/>
        </w:rPr>
        <w:t xml:space="preserve"> Nursery &amp; Primary School.</w:t>
      </w:r>
    </w:p>
    <w:p w14:paraId="073CCC3F" w14:textId="77777777" w:rsidR="00063A25" w:rsidRPr="002C7601" w:rsidRDefault="00063A25" w:rsidP="003625FA">
      <w:pPr>
        <w:ind w:left="0"/>
        <w:rPr>
          <w:rFonts w:eastAsia="Calibri"/>
          <w:lang w:eastAsia="en-GB"/>
        </w:rPr>
      </w:pPr>
    </w:p>
    <w:p w14:paraId="07EACAD6" w14:textId="77777777" w:rsidR="00186E9C" w:rsidRPr="002C7601" w:rsidRDefault="00186E9C" w:rsidP="005A6761">
      <w:pPr>
        <w:rPr>
          <w:rFonts w:eastAsia="Calibri"/>
          <w:lang w:eastAsia="en-GB"/>
        </w:rPr>
        <w:sectPr w:rsidR="00186E9C" w:rsidRPr="002C7601" w:rsidSect="00F12F60">
          <w:headerReference w:type="default" r:id="rId16"/>
          <w:footerReference w:type="default" r:id="rId17"/>
          <w:pgSz w:w="11907" w:h="16840"/>
          <w:pgMar w:top="1134" w:right="851" w:bottom="1134" w:left="851" w:header="510" w:footer="510" w:gutter="0"/>
          <w:pgNumType w:start="1"/>
          <w:cols w:space="720"/>
          <w:noEndnote/>
          <w:docGrid w:linePitch="326"/>
        </w:sectPr>
      </w:pPr>
    </w:p>
    <w:p w14:paraId="0795CA8F" w14:textId="06327046" w:rsidR="005D0533" w:rsidRPr="002C7601" w:rsidRDefault="005D0533" w:rsidP="00A6143B">
      <w:pPr>
        <w:spacing w:after="240"/>
        <w:ind w:left="0"/>
        <w:jc w:val="center"/>
        <w:rPr>
          <w:b/>
          <w:bCs/>
          <w:sz w:val="32"/>
          <w:szCs w:val="32"/>
        </w:rPr>
      </w:pPr>
      <w:bookmarkStart w:id="32" w:name="AA"/>
      <w:bookmarkStart w:id="33" w:name="_Hlk142465564"/>
      <w:bookmarkEnd w:id="32"/>
      <w:r w:rsidRPr="002C7601">
        <w:rPr>
          <w:b/>
          <w:bCs/>
          <w:sz w:val="32"/>
          <w:szCs w:val="32"/>
        </w:rPr>
        <w:lastRenderedPageBreak/>
        <w:t xml:space="preserve">Complaints </w:t>
      </w:r>
      <w:r w:rsidRPr="002C7601">
        <w:rPr>
          <w:b/>
          <w:bCs/>
          <w:sz w:val="32"/>
          <w:szCs w:val="32"/>
          <w:u w:val="single"/>
        </w:rPr>
        <w:t>not</w:t>
      </w:r>
      <w:r w:rsidRPr="002C7601">
        <w:rPr>
          <w:b/>
          <w:bCs/>
          <w:sz w:val="32"/>
          <w:szCs w:val="32"/>
        </w:rPr>
        <w:t xml:space="preserve"> handled under this complaint procedure</w:t>
      </w:r>
    </w:p>
    <w:p w14:paraId="18887C29" w14:textId="28D741CD" w:rsidR="005D0533" w:rsidRPr="002C7601" w:rsidRDefault="005D0533" w:rsidP="003D43B5">
      <w:pPr>
        <w:ind w:left="0"/>
        <w:rPr>
          <w:rFonts w:eastAsia="Calibri"/>
          <w:szCs w:val="22"/>
          <w:lang w:eastAsia="en-GB"/>
        </w:rPr>
      </w:pPr>
      <w:r w:rsidRPr="002C7601">
        <w:rPr>
          <w:rFonts w:eastAsia="Calibri"/>
          <w:lang w:eastAsia="en-GB"/>
        </w:rPr>
        <w:t xml:space="preserve">The Complaints Procedure </w:t>
      </w:r>
      <w:r w:rsidRPr="00D45959">
        <w:rPr>
          <w:rFonts w:eastAsia="Calibri"/>
          <w:lang w:eastAsia="en-GB"/>
        </w:rPr>
        <w:t xml:space="preserve">of </w:t>
      </w:r>
      <w:r w:rsidR="00D45959" w:rsidRPr="00D45959">
        <w:rPr>
          <w:rFonts w:eastAsia="Calibri"/>
          <w:lang w:eastAsia="en-GB"/>
        </w:rPr>
        <w:t xml:space="preserve">Crosscrake Ce Nursery &amp; Primary Schools </w:t>
      </w:r>
      <w:r w:rsidRPr="00D45959">
        <w:rPr>
          <w:rFonts w:eastAsia="Calibri"/>
          <w:lang w:eastAsia="en-GB"/>
        </w:rPr>
        <w:t xml:space="preserve">covers </w:t>
      </w:r>
      <w:r w:rsidRPr="002C7601">
        <w:rPr>
          <w:rFonts w:eastAsia="Calibri"/>
          <w:lang w:eastAsia="en-GB"/>
        </w:rPr>
        <w:t>all complaints about the provision of any services or community facilities by us, except for complaints that are dealt with under other statutory procedures, or where school is not the appropriate organisation to complain</w:t>
      </w:r>
      <w:r w:rsidR="002B28E3" w:rsidRPr="002C7601">
        <w:rPr>
          <w:rFonts w:eastAsia="Calibri"/>
          <w:lang w:eastAsia="en-GB"/>
        </w:rPr>
        <w:t xml:space="preserve"> to.  Ple</w:t>
      </w:r>
      <w:r w:rsidRPr="002C7601">
        <w:rPr>
          <w:rFonts w:eastAsia="Calibri"/>
          <w:lang w:eastAsia="en-GB"/>
        </w:rPr>
        <w:t xml:space="preserve">ase </w:t>
      </w:r>
      <w:r w:rsidRPr="002C7601">
        <w:rPr>
          <w:rFonts w:eastAsia="Calibri"/>
          <w:szCs w:val="22"/>
          <w:lang w:eastAsia="en-GB"/>
        </w:rPr>
        <w:t xml:space="preserve">note </w:t>
      </w:r>
      <w:r w:rsidRPr="002C7601">
        <w:rPr>
          <w:szCs w:val="22"/>
        </w:rPr>
        <w:t>who to complain to instead</w:t>
      </w:r>
      <w:r w:rsidR="002B28E3" w:rsidRPr="002C7601">
        <w:rPr>
          <w:rFonts w:eastAsia="Calibri"/>
          <w:szCs w:val="22"/>
          <w:lang w:eastAsia="en-GB"/>
        </w:rPr>
        <w:t xml:space="preserve"> as follows</w:t>
      </w:r>
      <w:r w:rsidRPr="002C7601">
        <w:rPr>
          <w:rFonts w:eastAsia="Calibri"/>
          <w:szCs w:val="22"/>
          <w:lang w:eastAsia="en-GB"/>
        </w:rPr>
        <w:t>:</w:t>
      </w:r>
    </w:p>
    <w:p w14:paraId="470FEAD0" w14:textId="77777777" w:rsidR="005D0533" w:rsidRPr="002C7601" w:rsidRDefault="005D0533" w:rsidP="003D43B5">
      <w:pPr>
        <w:spacing w:after="60"/>
        <w:ind w:left="0"/>
        <w:rPr>
          <w:b/>
          <w:bCs/>
          <w:szCs w:val="22"/>
        </w:rPr>
      </w:pPr>
      <w:r w:rsidRPr="002C7601">
        <w:rPr>
          <w:b/>
          <w:bCs/>
          <w:szCs w:val="22"/>
        </w:rPr>
        <w:t>Admissions to school</w:t>
      </w:r>
    </w:p>
    <w:p w14:paraId="48B01710" w14:textId="51D9F06E" w:rsidR="005D0533" w:rsidRPr="002C7601" w:rsidRDefault="005D0533" w:rsidP="000904F5">
      <w:pPr>
        <w:ind w:left="0"/>
        <w:rPr>
          <w:szCs w:val="22"/>
        </w:rPr>
      </w:pPr>
      <w:r w:rsidRPr="002C7601">
        <w:rPr>
          <w:szCs w:val="22"/>
        </w:rPr>
        <w:t xml:space="preserve">If your child was not offered the </w:t>
      </w:r>
      <w:r w:rsidRPr="00D45959">
        <w:rPr>
          <w:szCs w:val="22"/>
        </w:rPr>
        <w:t xml:space="preserve">place you requested in the school admissions process administered by </w:t>
      </w:r>
      <w:bookmarkStart w:id="34" w:name="_Hlk143071007"/>
      <w:r w:rsidR="00D45959" w:rsidRPr="00D45959">
        <w:rPr>
          <w:szCs w:val="22"/>
        </w:rPr>
        <w:t xml:space="preserve">Westmorland and Furness </w:t>
      </w:r>
      <w:r w:rsidRPr="00D45959">
        <w:rPr>
          <w:szCs w:val="22"/>
        </w:rPr>
        <w:t>Council</w:t>
      </w:r>
      <w:bookmarkEnd w:id="34"/>
      <w:r w:rsidRPr="00D45959">
        <w:rPr>
          <w:szCs w:val="22"/>
        </w:rPr>
        <w:t xml:space="preserve"> and </w:t>
      </w:r>
      <w:r w:rsidRPr="002C7601">
        <w:rPr>
          <w:szCs w:val="22"/>
        </w:rPr>
        <w:t xml:space="preserve">you want to appeal the decision, you need to submit an appeal form to the </w:t>
      </w:r>
      <w:r w:rsidR="004F40FF" w:rsidRPr="002C7601">
        <w:rPr>
          <w:szCs w:val="22"/>
        </w:rPr>
        <w:t>Local Authority</w:t>
      </w:r>
      <w:r w:rsidRPr="002C7601">
        <w:rPr>
          <w:szCs w:val="22"/>
        </w:rPr>
        <w:t>.  They sent you a letter explaining how.  Please follow the procedure they gave you.</w:t>
      </w:r>
    </w:p>
    <w:p w14:paraId="26719110" w14:textId="2B0D360C" w:rsidR="005D0533" w:rsidRPr="002C7601" w:rsidRDefault="005D0533" w:rsidP="000904F5">
      <w:pPr>
        <w:ind w:left="0"/>
        <w:rPr>
          <w:szCs w:val="22"/>
        </w:rPr>
      </w:pPr>
      <w:r w:rsidRPr="002C7601">
        <w:rPr>
          <w:szCs w:val="22"/>
        </w:rPr>
        <w:t xml:space="preserve">If you cannot find your letter or want to know more about the </w:t>
      </w:r>
      <w:r w:rsidR="004F40FF" w:rsidRPr="002C7601">
        <w:rPr>
          <w:szCs w:val="22"/>
        </w:rPr>
        <w:t>Local Authority</w:t>
      </w:r>
      <w:r w:rsidR="00EB5C49" w:rsidRPr="002C7601">
        <w:rPr>
          <w:szCs w:val="22"/>
        </w:rPr>
        <w:t xml:space="preserve"> </w:t>
      </w:r>
      <w:r w:rsidRPr="002C7601">
        <w:rPr>
          <w:szCs w:val="22"/>
        </w:rPr>
        <w:t xml:space="preserve">School Admissions Appeal process go </w:t>
      </w:r>
      <w:bookmarkStart w:id="35" w:name="_Hlk143071096"/>
      <w:r w:rsidRPr="002C7601">
        <w:rPr>
          <w:szCs w:val="22"/>
        </w:rPr>
        <w:t>to</w:t>
      </w:r>
      <w:r w:rsidR="00C25A21" w:rsidRPr="002C7601">
        <w:rPr>
          <w:szCs w:val="22"/>
        </w:rPr>
        <w:t xml:space="preserve"> </w:t>
      </w:r>
      <w:hyperlink r:id="rId18" w:history="1">
        <w:r w:rsidR="00EA62D3" w:rsidRPr="002C7601">
          <w:rPr>
            <w:rStyle w:val="Hyperlink"/>
          </w:rPr>
          <w:t>Admission process and appeal a decision | Westmorland and Furness Council</w:t>
        </w:r>
      </w:hyperlink>
      <w:r w:rsidRPr="002C7601">
        <w:t>.</w:t>
      </w:r>
      <w:bookmarkEnd w:id="35"/>
    </w:p>
    <w:p w14:paraId="6DD6DAE4" w14:textId="77777777" w:rsidR="005D0533" w:rsidRPr="002C7601" w:rsidRDefault="005D0533" w:rsidP="003D43B5">
      <w:pPr>
        <w:tabs>
          <w:tab w:val="left" w:pos="360"/>
          <w:tab w:val="left" w:pos="1260"/>
        </w:tabs>
        <w:spacing w:after="60"/>
        <w:ind w:left="0"/>
        <w:rPr>
          <w:b/>
          <w:szCs w:val="22"/>
        </w:rPr>
      </w:pPr>
      <w:r w:rsidRPr="002C7601">
        <w:rPr>
          <w:b/>
          <w:szCs w:val="22"/>
        </w:rPr>
        <w:t>Statutory assessments of Special Educational Needs</w:t>
      </w:r>
    </w:p>
    <w:p w14:paraId="669852FD" w14:textId="44F2BC75" w:rsidR="005D0533" w:rsidRPr="002C7601" w:rsidRDefault="005D0533" w:rsidP="000904F5">
      <w:pPr>
        <w:widowControl w:val="0"/>
        <w:tabs>
          <w:tab w:val="left" w:pos="1260"/>
        </w:tabs>
        <w:overflowPunct w:val="0"/>
        <w:autoSpaceDE w:val="0"/>
        <w:ind w:left="0"/>
        <w:rPr>
          <w:szCs w:val="22"/>
        </w:rPr>
      </w:pPr>
      <w:r w:rsidRPr="002C7601">
        <w:rPr>
          <w:szCs w:val="22"/>
        </w:rPr>
        <w:t xml:space="preserve">If you have concerns about an Education, Health and Care (EHC) plan or a </w:t>
      </w:r>
      <w:r w:rsidR="00811AA3" w:rsidRPr="002C7601">
        <w:rPr>
          <w:szCs w:val="22"/>
        </w:rPr>
        <w:t>L</w:t>
      </w:r>
      <w:r w:rsidRPr="002C7601">
        <w:rPr>
          <w:szCs w:val="22"/>
        </w:rPr>
        <w:t xml:space="preserve">ocal </w:t>
      </w:r>
      <w:r w:rsidR="00811AA3" w:rsidRPr="002C7601">
        <w:rPr>
          <w:szCs w:val="22"/>
        </w:rPr>
        <w:t>A</w:t>
      </w:r>
      <w:r w:rsidRPr="002C7601">
        <w:rPr>
          <w:szCs w:val="22"/>
        </w:rPr>
        <w:t xml:space="preserve">uthority decision to not issue an EHC plan, you can ask </w:t>
      </w:r>
      <w:bookmarkStart w:id="36" w:name="_Hlk143071142"/>
      <w:r w:rsidR="00961A02" w:rsidRPr="002C7601">
        <w:rPr>
          <w:szCs w:val="22"/>
        </w:rPr>
        <w:t xml:space="preserve">your Local Authority SEND IAS Service Coordinator </w:t>
      </w:r>
      <w:r w:rsidR="00EB5C49" w:rsidRPr="002C7601">
        <w:rPr>
          <w:szCs w:val="22"/>
        </w:rPr>
        <w:t>for help</w:t>
      </w:r>
      <w:r w:rsidR="00EE7F0A" w:rsidRPr="002C7601">
        <w:rPr>
          <w:szCs w:val="22"/>
        </w:rPr>
        <w:t xml:space="preserve"> here</w:t>
      </w:r>
      <w:r w:rsidR="00EB5C49" w:rsidRPr="002C7601">
        <w:rPr>
          <w:szCs w:val="22"/>
        </w:rPr>
        <w:t xml:space="preserve"> </w:t>
      </w:r>
      <w:hyperlink r:id="rId19" w:history="1">
        <w:r w:rsidR="00EA62D3" w:rsidRPr="002C7601">
          <w:rPr>
            <w:rStyle w:val="Hyperlink"/>
          </w:rPr>
          <w:t>Special Educational Needs and Disabilities Information, Advice and Support Service (SENDIASS) | Westmorland and Furness Council</w:t>
        </w:r>
      </w:hyperlink>
      <w:r w:rsidRPr="002C7601">
        <w:rPr>
          <w:szCs w:val="22"/>
        </w:rPr>
        <w:t xml:space="preserve">.  </w:t>
      </w:r>
    </w:p>
    <w:p w14:paraId="3843F2AD" w14:textId="155B9D43" w:rsidR="005D0533" w:rsidRPr="002C7601" w:rsidRDefault="005D0533" w:rsidP="000904F5">
      <w:pPr>
        <w:widowControl w:val="0"/>
        <w:tabs>
          <w:tab w:val="left" w:pos="1260"/>
        </w:tabs>
        <w:overflowPunct w:val="0"/>
        <w:autoSpaceDE w:val="0"/>
        <w:ind w:left="0"/>
        <w:rPr>
          <w:szCs w:val="22"/>
        </w:rPr>
      </w:pPr>
      <w:r w:rsidRPr="002C7601">
        <w:rPr>
          <w:szCs w:val="22"/>
        </w:rPr>
        <w:t>If the issue requires mediation</w:t>
      </w:r>
      <w:r w:rsidR="006B039F" w:rsidRPr="002C7601">
        <w:rPr>
          <w:szCs w:val="22"/>
        </w:rPr>
        <w:t>,</w:t>
      </w:r>
      <w:r w:rsidRPr="002C7601">
        <w:rPr>
          <w:szCs w:val="22"/>
        </w:rPr>
        <w:t xml:space="preserve"> the </w:t>
      </w:r>
      <w:r w:rsidR="00811AA3" w:rsidRPr="002C7601">
        <w:rPr>
          <w:szCs w:val="22"/>
        </w:rPr>
        <w:t>L</w:t>
      </w:r>
      <w:r w:rsidRPr="002C7601">
        <w:rPr>
          <w:szCs w:val="22"/>
        </w:rPr>
        <w:t xml:space="preserve">ocal </w:t>
      </w:r>
      <w:r w:rsidR="00811AA3" w:rsidRPr="002C7601">
        <w:rPr>
          <w:szCs w:val="22"/>
        </w:rPr>
        <w:t>A</w:t>
      </w:r>
      <w:r w:rsidRPr="002C7601">
        <w:rPr>
          <w:szCs w:val="22"/>
        </w:rPr>
        <w:t xml:space="preserve">uthority </w:t>
      </w:r>
      <w:r w:rsidR="00803BC3" w:rsidRPr="002C7601">
        <w:rPr>
          <w:szCs w:val="22"/>
        </w:rPr>
        <w:t xml:space="preserve">procedure is explained </w:t>
      </w:r>
      <w:r w:rsidR="00EA62D3" w:rsidRPr="002C7601">
        <w:rPr>
          <w:szCs w:val="22"/>
        </w:rPr>
        <w:t xml:space="preserve">in the above links to the SENDIASS services. </w:t>
      </w:r>
      <w:r w:rsidR="006B039F" w:rsidRPr="002C7601">
        <w:rPr>
          <w:color w:val="FF0000"/>
          <w:szCs w:val="22"/>
        </w:rPr>
        <w:t xml:space="preserve"> </w:t>
      </w:r>
      <w:bookmarkEnd w:id="36"/>
    </w:p>
    <w:p w14:paraId="21C1BB7B" w14:textId="77777777" w:rsidR="005D0533" w:rsidRPr="002C7601" w:rsidRDefault="005D0533" w:rsidP="003D43B5">
      <w:pPr>
        <w:widowControl w:val="0"/>
        <w:tabs>
          <w:tab w:val="left" w:pos="1260"/>
        </w:tabs>
        <w:overflowPunct w:val="0"/>
        <w:autoSpaceDE w:val="0"/>
        <w:spacing w:after="40"/>
        <w:ind w:left="0"/>
        <w:rPr>
          <w:szCs w:val="22"/>
        </w:rPr>
      </w:pPr>
      <w:r w:rsidRPr="002C7601">
        <w:rPr>
          <w:szCs w:val="22"/>
        </w:rPr>
        <w:t xml:space="preserve">If after mediation you are still unhappy, you can go to the First-tier Tribunal (Special Educational Needs and Disability) within 2 months of the plan being issued or within 1 month of the date of a mediation certificate to ask for these concerns to be addressed.  For the appropriate forms or to find out more about the Tribunal process, go to: </w:t>
      </w:r>
      <w:hyperlink r:id="rId20" w:history="1">
        <w:r w:rsidRPr="002C7601">
          <w:rPr>
            <w:rStyle w:val="Hyperlink"/>
          </w:rPr>
          <w:t>First-tier Tribunal (Special Educational Needs and Disability) - GOV.UK (www.gov.uk)</w:t>
        </w:r>
      </w:hyperlink>
      <w:r w:rsidRPr="002C7601">
        <w:rPr>
          <w:szCs w:val="22"/>
        </w:rPr>
        <w:t>, or contact them via:</w:t>
      </w:r>
    </w:p>
    <w:p w14:paraId="20420EFD" w14:textId="77777777" w:rsidR="005D0533" w:rsidRPr="002C7601" w:rsidRDefault="005D0533" w:rsidP="003D43B5">
      <w:pPr>
        <w:tabs>
          <w:tab w:val="left" w:pos="1260"/>
        </w:tabs>
        <w:spacing w:after="0"/>
        <w:ind w:left="0"/>
        <w:rPr>
          <w:szCs w:val="22"/>
        </w:rPr>
      </w:pPr>
      <w:r w:rsidRPr="002C7601">
        <w:rPr>
          <w:szCs w:val="22"/>
        </w:rPr>
        <w:t>First-tier Tribunal (Special Educational Needs and Disability) General enquiries</w:t>
      </w:r>
    </w:p>
    <w:p w14:paraId="2145C752" w14:textId="77777777" w:rsidR="005D0533" w:rsidRPr="002C7601" w:rsidRDefault="005D0533" w:rsidP="003D43B5">
      <w:pPr>
        <w:tabs>
          <w:tab w:val="left" w:pos="1260"/>
        </w:tabs>
        <w:spacing w:after="40"/>
        <w:ind w:left="0"/>
        <w:rPr>
          <w:szCs w:val="22"/>
        </w:rPr>
      </w:pPr>
      <w:r w:rsidRPr="002C7601">
        <w:rPr>
          <w:szCs w:val="22"/>
        </w:rPr>
        <w:t>1st Floor, Darlington Magistrates Court, Parkgate, Darlington DL1 1RU</w:t>
      </w:r>
    </w:p>
    <w:p w14:paraId="0CFC4C3D" w14:textId="63AA700B" w:rsidR="005D0533" w:rsidRPr="002C7601" w:rsidRDefault="005D0533" w:rsidP="003D43B5">
      <w:pPr>
        <w:ind w:left="0"/>
        <w:rPr>
          <w:szCs w:val="22"/>
          <w:lang w:val="fr-FR"/>
        </w:rPr>
      </w:pPr>
      <w:r w:rsidRPr="002C7601">
        <w:rPr>
          <w:szCs w:val="22"/>
          <w:lang w:val="fr-FR"/>
        </w:rPr>
        <w:t xml:space="preserve">Email: </w:t>
      </w:r>
      <w:hyperlink r:id="rId21" w:history="1">
        <w:r w:rsidRPr="002C7601">
          <w:rPr>
            <w:rStyle w:val="Hyperlink"/>
            <w:szCs w:val="22"/>
            <w:lang w:val="fr-FR"/>
          </w:rPr>
          <w:t>send@justice.gov.uk</w:t>
        </w:r>
      </w:hyperlink>
      <w:r w:rsidRPr="002C7601">
        <w:rPr>
          <w:szCs w:val="22"/>
          <w:lang w:val="fr-FR"/>
        </w:rPr>
        <w:tab/>
        <w:t xml:space="preserve">Telephone: </w:t>
      </w:r>
      <w:r w:rsidR="00EE2114" w:rsidRPr="002C7601">
        <w:rPr>
          <w:szCs w:val="22"/>
          <w:lang w:val="fr-FR"/>
        </w:rPr>
        <w:t>0300 303 5857</w:t>
      </w:r>
      <w:r w:rsidRPr="002C7601">
        <w:rPr>
          <w:szCs w:val="22"/>
          <w:lang w:val="fr-FR"/>
        </w:rPr>
        <w:tab/>
        <w:t>Fax: 0870 739 4017</w:t>
      </w:r>
    </w:p>
    <w:p w14:paraId="46058385" w14:textId="77777777" w:rsidR="005D0533" w:rsidRPr="002C7601" w:rsidRDefault="005D0533" w:rsidP="003D43B5">
      <w:pPr>
        <w:tabs>
          <w:tab w:val="left" w:pos="360"/>
          <w:tab w:val="left" w:pos="1260"/>
        </w:tabs>
        <w:spacing w:after="60"/>
        <w:ind w:left="0"/>
        <w:rPr>
          <w:b/>
          <w:szCs w:val="22"/>
        </w:rPr>
      </w:pPr>
      <w:r w:rsidRPr="002C7601">
        <w:rPr>
          <w:b/>
          <w:szCs w:val="22"/>
        </w:rPr>
        <w:t>School re-organisation proposals</w:t>
      </w:r>
    </w:p>
    <w:p w14:paraId="5C936A78" w14:textId="5DC14CAF" w:rsidR="005D0533" w:rsidRPr="002C7601" w:rsidRDefault="005D0533" w:rsidP="003D43B5">
      <w:pPr>
        <w:ind w:left="0"/>
        <w:rPr>
          <w:szCs w:val="22"/>
        </w:rPr>
      </w:pPr>
      <w:bookmarkStart w:id="37" w:name="_Hlk143071251"/>
      <w:r w:rsidRPr="002C7601">
        <w:rPr>
          <w:szCs w:val="22"/>
        </w:rPr>
        <w:t>If your complaint is about school re-organisation proposals, please raise it with</w:t>
      </w:r>
      <w:r w:rsidR="006B039F" w:rsidRPr="002C7601">
        <w:rPr>
          <w:szCs w:val="22"/>
        </w:rPr>
        <w:t xml:space="preserve"> your Local Authority using the</w:t>
      </w:r>
      <w:r w:rsidR="00C6162D" w:rsidRPr="002C7601">
        <w:rPr>
          <w:szCs w:val="22"/>
        </w:rPr>
        <w:t>ir</w:t>
      </w:r>
      <w:r w:rsidR="006B039F" w:rsidRPr="002C7601">
        <w:rPr>
          <w:szCs w:val="22"/>
        </w:rPr>
        <w:t xml:space="preserve"> standard </w:t>
      </w:r>
      <w:r w:rsidR="004F40FF" w:rsidRPr="002C7601">
        <w:rPr>
          <w:szCs w:val="22"/>
        </w:rPr>
        <w:t>Local Authority</w:t>
      </w:r>
      <w:r w:rsidR="006B039F" w:rsidRPr="002C7601">
        <w:rPr>
          <w:szCs w:val="22"/>
        </w:rPr>
        <w:t xml:space="preserve"> complaints procedure </w:t>
      </w:r>
      <w:hyperlink r:id="rId22" w:history="1">
        <w:r w:rsidR="00EE2114" w:rsidRPr="002C7601">
          <w:rPr>
            <w:rStyle w:val="Hyperlink"/>
          </w:rPr>
          <w:t>Make a complaint | Westmorland and Furness Council</w:t>
        </w:r>
      </w:hyperlink>
      <w:r w:rsidRPr="002C7601">
        <w:rPr>
          <w:szCs w:val="22"/>
        </w:rPr>
        <w:t xml:space="preserve"> or ask the school office for a printed copy of the </w:t>
      </w:r>
      <w:r w:rsidR="00811AA3" w:rsidRPr="002C7601">
        <w:rPr>
          <w:szCs w:val="22"/>
        </w:rPr>
        <w:t>L</w:t>
      </w:r>
      <w:r w:rsidRPr="002C7601">
        <w:rPr>
          <w:szCs w:val="22"/>
        </w:rPr>
        <w:t xml:space="preserve">ocal </w:t>
      </w:r>
      <w:r w:rsidR="00811AA3" w:rsidRPr="002C7601">
        <w:rPr>
          <w:szCs w:val="22"/>
        </w:rPr>
        <w:t>A</w:t>
      </w:r>
      <w:r w:rsidRPr="002C7601">
        <w:rPr>
          <w:szCs w:val="22"/>
        </w:rPr>
        <w:t>uthority Compliments, Comments, and Complaints leaflet.</w:t>
      </w:r>
      <w:bookmarkEnd w:id="37"/>
    </w:p>
    <w:p w14:paraId="1E685FAD" w14:textId="77777777" w:rsidR="005D0533" w:rsidRPr="002C7601" w:rsidRDefault="005D0533" w:rsidP="003D43B5">
      <w:pPr>
        <w:spacing w:after="60"/>
        <w:ind w:left="0"/>
        <w:rPr>
          <w:rFonts w:cs="Arial"/>
          <w:b/>
          <w:szCs w:val="22"/>
        </w:rPr>
      </w:pPr>
      <w:r w:rsidRPr="002C7601">
        <w:rPr>
          <w:rFonts w:cs="Arial"/>
          <w:b/>
          <w:szCs w:val="22"/>
        </w:rPr>
        <w:t>Matters likely to require a Child Protection Investigation</w:t>
      </w:r>
    </w:p>
    <w:p w14:paraId="252B40C6" w14:textId="77777777" w:rsidR="005D0533" w:rsidRPr="002C7601" w:rsidRDefault="005D0533" w:rsidP="000904F5">
      <w:pPr>
        <w:tabs>
          <w:tab w:val="left" w:pos="1260"/>
        </w:tabs>
        <w:ind w:left="0"/>
        <w:rPr>
          <w:szCs w:val="22"/>
        </w:rPr>
      </w:pPr>
      <w:r w:rsidRPr="002C7601">
        <w:rPr>
          <w:szCs w:val="22"/>
        </w:rPr>
        <w:t>Complaints about child safeguarding or protection matters are handled under our Child Protection Policy and in accordance with relevant statutory guidance.</w:t>
      </w:r>
    </w:p>
    <w:p w14:paraId="0760A601" w14:textId="77777777" w:rsidR="005D0533" w:rsidRPr="002C7601" w:rsidRDefault="005D0533" w:rsidP="000904F5">
      <w:pPr>
        <w:tabs>
          <w:tab w:val="left" w:pos="1260"/>
        </w:tabs>
        <w:ind w:left="0"/>
        <w:rPr>
          <w:szCs w:val="22"/>
        </w:rPr>
      </w:pPr>
      <w:r w:rsidRPr="002C7601">
        <w:rPr>
          <w:szCs w:val="22"/>
        </w:rPr>
        <w:t xml:space="preserve">If you are worried that a child is in immediate danger, call the Police immediately on </w:t>
      </w:r>
      <w:r w:rsidRPr="002C7601">
        <w:rPr>
          <w:b/>
          <w:bCs/>
          <w:szCs w:val="22"/>
        </w:rPr>
        <w:t>999</w:t>
      </w:r>
      <w:r w:rsidRPr="002C7601">
        <w:rPr>
          <w:szCs w:val="22"/>
        </w:rPr>
        <w:t xml:space="preserve">.  </w:t>
      </w:r>
    </w:p>
    <w:p w14:paraId="21CD1F13" w14:textId="3FE5C887" w:rsidR="005D0533" w:rsidRPr="002C7601" w:rsidRDefault="005D0533" w:rsidP="000904F5">
      <w:pPr>
        <w:tabs>
          <w:tab w:val="left" w:pos="1260"/>
        </w:tabs>
        <w:ind w:left="0"/>
        <w:rPr>
          <w:szCs w:val="22"/>
        </w:rPr>
      </w:pPr>
      <w:bookmarkStart w:id="38" w:name="_Hlk143071303"/>
      <w:r w:rsidRPr="002C7601">
        <w:rPr>
          <w:szCs w:val="22"/>
        </w:rPr>
        <w:t xml:space="preserve">If you are worried that a child is at risk of immediate harm please contact </w:t>
      </w:r>
      <w:r w:rsidR="00FC495B" w:rsidRPr="002C7601">
        <w:rPr>
          <w:szCs w:val="22"/>
        </w:rPr>
        <w:t xml:space="preserve">the Local Authority the child lives in </w:t>
      </w:r>
      <w:hyperlink r:id="rId23" w:history="1">
        <w:r w:rsidR="00EE2114" w:rsidRPr="002C7601">
          <w:rPr>
            <w:rStyle w:val="Hyperlink"/>
          </w:rPr>
          <w:t>Are you concerned about a child? | Westmorland and Furness Council</w:t>
        </w:r>
      </w:hyperlink>
      <w:r w:rsidR="00EE2114" w:rsidRPr="002C7601">
        <w:t xml:space="preserve"> </w:t>
      </w:r>
      <w:r w:rsidR="00EE2114" w:rsidRPr="002C7601">
        <w:rPr>
          <w:szCs w:val="22"/>
        </w:rPr>
        <w:t>or call 0300 373 2724 24hrs</w:t>
      </w:r>
      <w:bookmarkEnd w:id="38"/>
      <w:r w:rsidR="002C7601" w:rsidRPr="002C7601">
        <w:t>.</w:t>
      </w:r>
    </w:p>
    <w:p w14:paraId="552DE3E8" w14:textId="37920EB1" w:rsidR="005D0533" w:rsidRPr="002C7601" w:rsidRDefault="008B535A" w:rsidP="000904F5">
      <w:pPr>
        <w:tabs>
          <w:tab w:val="left" w:pos="1260"/>
        </w:tabs>
        <w:ind w:left="0"/>
        <w:rPr>
          <w:szCs w:val="22"/>
        </w:rPr>
      </w:pPr>
      <w:r w:rsidRPr="002C7601">
        <w:rPr>
          <w:szCs w:val="22"/>
        </w:rPr>
        <w:t xml:space="preserve">If you have immediate safeguarding concerns about an adult who works (paid or unpaid) with children, then report them to the Local Authority Designated Officer (LADO) by going to the </w:t>
      </w:r>
      <w:bookmarkStart w:id="39" w:name="_Hlk143071398"/>
      <w:r w:rsidR="0026187C" w:rsidRPr="002C7601">
        <w:rPr>
          <w:szCs w:val="22"/>
        </w:rPr>
        <w:t>relevant Safeguarding Children Partnership (SCP) website (</w:t>
      </w:r>
      <w:hyperlink r:id="rId24" w:history="1">
        <w:r w:rsidR="0026187C" w:rsidRPr="002C7601">
          <w:rPr>
            <w:rStyle w:val="Hyperlink"/>
            <w:szCs w:val="22"/>
          </w:rPr>
          <w:t>Westmorland and Furness SCP</w:t>
        </w:r>
      </w:hyperlink>
      <w:r w:rsidR="0026187C" w:rsidRPr="002C7601">
        <w:rPr>
          <w:szCs w:val="22"/>
        </w:rPr>
        <w:t xml:space="preserve"> </w:t>
      </w:r>
      <w:r w:rsidRPr="002C7601">
        <w:rPr>
          <w:szCs w:val="22"/>
        </w:rPr>
        <w:t>website</w:t>
      </w:r>
      <w:bookmarkEnd w:id="39"/>
      <w:r w:rsidRPr="002C7601">
        <w:rPr>
          <w:szCs w:val="22"/>
        </w:rPr>
        <w:t xml:space="preserve"> and following the instructions or contact the Local Authority Safeguarding Hub</w:t>
      </w:r>
      <w:r w:rsidR="0026187C" w:rsidRPr="002C7601">
        <w:rPr>
          <w:szCs w:val="22"/>
        </w:rPr>
        <w:t xml:space="preserve"> (Cumberland) /Multi agency Children’s Hub (MACH) (Westmorland and Furness)</w:t>
      </w:r>
      <w:r w:rsidRPr="002C7601">
        <w:rPr>
          <w:szCs w:val="22"/>
        </w:rPr>
        <w:t>.</w:t>
      </w:r>
    </w:p>
    <w:p w14:paraId="5C8D2A79" w14:textId="77777777" w:rsidR="005D0533" w:rsidRPr="002C7601" w:rsidRDefault="005D0533" w:rsidP="003D43B5">
      <w:pPr>
        <w:spacing w:after="60"/>
        <w:ind w:left="0"/>
        <w:rPr>
          <w:b/>
          <w:szCs w:val="22"/>
        </w:rPr>
      </w:pPr>
      <w:r w:rsidRPr="002C7601">
        <w:rPr>
          <w:b/>
          <w:szCs w:val="22"/>
        </w:rPr>
        <w:t>Exclusion of children from school *</w:t>
      </w:r>
    </w:p>
    <w:p w14:paraId="2EA35314" w14:textId="360832C1" w:rsidR="005D0533" w:rsidRPr="002C7601" w:rsidRDefault="005D0533" w:rsidP="000904F5">
      <w:pPr>
        <w:widowControl w:val="0"/>
        <w:overflowPunct w:val="0"/>
        <w:autoSpaceDE w:val="0"/>
        <w:ind w:left="0"/>
        <w:rPr>
          <w:szCs w:val="22"/>
        </w:rPr>
      </w:pPr>
      <w:r w:rsidRPr="002C7601">
        <w:rPr>
          <w:szCs w:val="22"/>
        </w:rPr>
        <w:t xml:space="preserve">Suspension or permanent exclusion can result from the application of our Behaviour Policy.  Raising concerns about suspension and exclusion is explained in and handled under our Suspension and Exclusion Policy and procedures and more information can be found at </w:t>
      </w:r>
      <w:hyperlink r:id="rId25" w:history="1">
        <w:r w:rsidRPr="002C7601">
          <w:rPr>
            <w:rStyle w:val="Hyperlink"/>
            <w:szCs w:val="22"/>
          </w:rPr>
          <w:t>www.gov.uk/school-discipline-</w:t>
        </w:r>
        <w:r w:rsidRPr="002C7601">
          <w:rPr>
            <w:rStyle w:val="Hyperlink"/>
            <w:szCs w:val="22"/>
          </w:rPr>
          <w:lastRenderedPageBreak/>
          <w:t>exclusions/exclusions</w:t>
        </w:r>
      </w:hyperlink>
      <w:r w:rsidRPr="002C7601">
        <w:rPr>
          <w:szCs w:val="22"/>
        </w:rPr>
        <w:t xml:space="preserve">. </w:t>
      </w:r>
    </w:p>
    <w:p w14:paraId="4AB6E80D" w14:textId="77777777" w:rsidR="005D0533" w:rsidRPr="002C7601" w:rsidRDefault="005D0533" w:rsidP="003D43B5">
      <w:pPr>
        <w:ind w:left="0"/>
        <w:rPr>
          <w:szCs w:val="22"/>
        </w:rPr>
      </w:pPr>
      <w:r w:rsidRPr="002C7601">
        <w:rPr>
          <w:b/>
          <w:szCs w:val="22"/>
        </w:rPr>
        <w:t xml:space="preserve">* </w:t>
      </w:r>
      <w:r w:rsidRPr="002C7601">
        <w:rPr>
          <w:szCs w:val="22"/>
        </w:rPr>
        <w:t xml:space="preserve">Complaints about the application of our Behaviour Policy </w:t>
      </w:r>
      <w:r w:rsidRPr="002C7601">
        <w:rPr>
          <w:i/>
          <w:iCs/>
          <w:szCs w:val="22"/>
        </w:rPr>
        <w:t>can</w:t>
      </w:r>
      <w:r w:rsidRPr="002C7601">
        <w:rPr>
          <w:szCs w:val="22"/>
        </w:rPr>
        <w:t xml:space="preserve"> be made through the school complaints procedure.</w:t>
      </w:r>
    </w:p>
    <w:p w14:paraId="65F126FE" w14:textId="77777777" w:rsidR="005D0533" w:rsidRPr="002C7601" w:rsidRDefault="005D0533" w:rsidP="003D43B5">
      <w:pPr>
        <w:spacing w:after="60"/>
        <w:ind w:left="0"/>
        <w:rPr>
          <w:b/>
          <w:szCs w:val="22"/>
        </w:rPr>
      </w:pPr>
      <w:r w:rsidRPr="002C7601">
        <w:rPr>
          <w:b/>
          <w:szCs w:val="22"/>
        </w:rPr>
        <w:t>Whistleblowing</w:t>
      </w:r>
    </w:p>
    <w:p w14:paraId="6F71CA2B" w14:textId="456E4BD3" w:rsidR="005D0533" w:rsidRPr="002C7601" w:rsidRDefault="005D0533" w:rsidP="000904F5">
      <w:pPr>
        <w:widowControl w:val="0"/>
        <w:overflowPunct w:val="0"/>
        <w:autoSpaceDE w:val="0"/>
        <w:ind w:left="0"/>
        <w:rPr>
          <w:szCs w:val="22"/>
        </w:rPr>
      </w:pPr>
      <w:r w:rsidRPr="002C7601">
        <w:rPr>
          <w:szCs w:val="22"/>
        </w:rPr>
        <w:t xml:space="preserve">We have an internal </w:t>
      </w:r>
      <w:r w:rsidR="003214C4" w:rsidRPr="002C7601">
        <w:rPr>
          <w:szCs w:val="22"/>
        </w:rPr>
        <w:t>W</w:t>
      </w:r>
      <w:r w:rsidRPr="002C7601">
        <w:rPr>
          <w:szCs w:val="22"/>
        </w:rPr>
        <w:t>histleblowing procedure for all our employees, including temporary staff and contractors.</w:t>
      </w:r>
    </w:p>
    <w:p w14:paraId="7B65C309" w14:textId="29B34DA0" w:rsidR="005D0533" w:rsidRPr="002C7601" w:rsidRDefault="005D0533" w:rsidP="000904F5">
      <w:pPr>
        <w:widowControl w:val="0"/>
        <w:overflowPunct w:val="0"/>
        <w:autoSpaceDE w:val="0"/>
        <w:ind w:left="0"/>
        <w:rPr>
          <w:szCs w:val="22"/>
        </w:rPr>
      </w:pPr>
      <w:r w:rsidRPr="002C7601">
        <w:rPr>
          <w:szCs w:val="22"/>
        </w:rPr>
        <w:t>The Secretary of State for Education is the prescribed person for matters relating to education for whistle-blowers in education who do not want to raise matters direct with their employer.</w:t>
      </w:r>
      <w:r w:rsidRPr="002C7601">
        <w:rPr>
          <w:rFonts w:cs="Arial"/>
          <w:szCs w:val="22"/>
        </w:rPr>
        <w:t xml:space="preserve"> Referrals can be made at: </w:t>
      </w:r>
      <w:hyperlink r:id="rId26" w:history="1">
        <w:r w:rsidR="004F2E2D" w:rsidRPr="002C7601">
          <w:rPr>
            <w:rStyle w:val="Hyperlink"/>
            <w:rFonts w:cs="Arial"/>
            <w:szCs w:val="22"/>
          </w:rPr>
          <w:t>https://www.gov.uk/contact-dfe</w:t>
        </w:r>
      </w:hyperlink>
      <w:r w:rsidRPr="002C7601">
        <w:rPr>
          <w:rFonts w:cs="Arial"/>
          <w:szCs w:val="22"/>
        </w:rPr>
        <w:t>.</w:t>
      </w:r>
    </w:p>
    <w:p w14:paraId="09F8345F" w14:textId="6D57C96B" w:rsidR="005D0533" w:rsidRPr="002C7601" w:rsidRDefault="005D0533" w:rsidP="000904F5">
      <w:pPr>
        <w:ind w:left="0"/>
        <w:rPr>
          <w:rFonts w:cs="Arial"/>
          <w:szCs w:val="22"/>
        </w:rPr>
      </w:pPr>
      <w:r w:rsidRPr="002C7601">
        <w:rPr>
          <w:rFonts w:cs="Arial"/>
          <w:szCs w:val="22"/>
        </w:rPr>
        <w:t>Volunteers or staff with concerns about this school should complain through our school complaints procedure</w:t>
      </w:r>
      <w:r w:rsidR="003214C4" w:rsidRPr="002C7601">
        <w:rPr>
          <w:rFonts w:cs="Arial"/>
          <w:szCs w:val="22"/>
        </w:rPr>
        <w:t xml:space="preserve"> or Whistleblowing procedure</w:t>
      </w:r>
      <w:r w:rsidRPr="002C7601">
        <w:rPr>
          <w:rFonts w:cs="Arial"/>
          <w:szCs w:val="22"/>
        </w:rPr>
        <w:t xml:space="preserve">.  You may also be able to complain direct to our </w:t>
      </w:r>
      <w:r w:rsidR="00811AA3" w:rsidRPr="002C7601">
        <w:rPr>
          <w:rFonts w:cs="Arial"/>
          <w:szCs w:val="22"/>
        </w:rPr>
        <w:t>L</w:t>
      </w:r>
      <w:r w:rsidRPr="002C7601">
        <w:rPr>
          <w:rFonts w:cs="Arial"/>
          <w:szCs w:val="22"/>
        </w:rPr>
        <w:t xml:space="preserve">ocal </w:t>
      </w:r>
      <w:r w:rsidR="00811AA3" w:rsidRPr="002C7601">
        <w:rPr>
          <w:rFonts w:cs="Arial"/>
          <w:szCs w:val="22"/>
        </w:rPr>
        <w:t>A</w:t>
      </w:r>
      <w:r w:rsidRPr="002C7601">
        <w:rPr>
          <w:rFonts w:cs="Arial"/>
          <w:szCs w:val="22"/>
        </w:rPr>
        <w:t>uthority or to the Department for Education (see links above), depending on the substance of your complaint.</w:t>
      </w:r>
      <w:r w:rsidR="003214C4" w:rsidRPr="002C7601">
        <w:rPr>
          <w:rFonts w:cs="Arial"/>
          <w:szCs w:val="22"/>
        </w:rPr>
        <w:t xml:space="preserve"> </w:t>
      </w:r>
      <w:bookmarkStart w:id="40" w:name="_Hlk143071797"/>
      <w:r w:rsidR="003214C4" w:rsidRPr="002C7601">
        <w:rPr>
          <w:rFonts w:cs="Arial"/>
          <w:szCs w:val="22"/>
        </w:rPr>
        <w:t xml:space="preserve">Staff and volunteers may also wish to contact </w:t>
      </w:r>
      <w:hyperlink r:id="rId27" w:history="1">
        <w:r w:rsidR="003214C4" w:rsidRPr="002C7601">
          <w:rPr>
            <w:rStyle w:val="Hyperlink"/>
          </w:rPr>
          <w:t>Protect (Speak up, stop harm)</w:t>
        </w:r>
      </w:hyperlink>
      <w:r w:rsidR="003214C4" w:rsidRPr="002C7601">
        <w:t xml:space="preserve"> – Free, confidential whistleblowing advice.  Tel No: 020 3117 2520</w:t>
      </w:r>
      <w:bookmarkEnd w:id="40"/>
      <w:r w:rsidR="008B535A" w:rsidRPr="002C7601">
        <w:t>.</w:t>
      </w:r>
    </w:p>
    <w:p w14:paraId="11FDDCFB" w14:textId="77777777" w:rsidR="005D0533" w:rsidRPr="002C7601" w:rsidRDefault="005D0533" w:rsidP="003D43B5">
      <w:pPr>
        <w:tabs>
          <w:tab w:val="left" w:pos="-1080"/>
          <w:tab w:val="left" w:pos="-720"/>
          <w:tab w:val="left" w:pos="180"/>
        </w:tabs>
        <w:spacing w:after="60"/>
        <w:ind w:left="0"/>
        <w:rPr>
          <w:b/>
          <w:szCs w:val="22"/>
        </w:rPr>
      </w:pPr>
      <w:r w:rsidRPr="002C7601">
        <w:rPr>
          <w:b/>
          <w:szCs w:val="22"/>
        </w:rPr>
        <w:t>Staff grievances</w:t>
      </w:r>
    </w:p>
    <w:p w14:paraId="53135310" w14:textId="77777777" w:rsidR="005D0533" w:rsidRPr="002C7601" w:rsidRDefault="005D0533" w:rsidP="003D43B5">
      <w:pPr>
        <w:ind w:left="0"/>
        <w:rPr>
          <w:szCs w:val="22"/>
        </w:rPr>
      </w:pPr>
      <w:r w:rsidRPr="002C7601">
        <w:rPr>
          <w:szCs w:val="22"/>
        </w:rPr>
        <w:t>Complaints from staff will be dealt with under our school’s internal grievance procedures.</w:t>
      </w:r>
    </w:p>
    <w:p w14:paraId="27666A66" w14:textId="77777777" w:rsidR="005D0533" w:rsidRPr="002C7601" w:rsidRDefault="005D0533" w:rsidP="003D43B5">
      <w:pPr>
        <w:tabs>
          <w:tab w:val="left" w:pos="-720"/>
          <w:tab w:val="left" w:pos="180"/>
        </w:tabs>
        <w:spacing w:after="60"/>
        <w:ind w:left="0"/>
        <w:rPr>
          <w:b/>
          <w:szCs w:val="22"/>
        </w:rPr>
      </w:pPr>
      <w:r w:rsidRPr="002C7601">
        <w:rPr>
          <w:b/>
          <w:szCs w:val="22"/>
        </w:rPr>
        <w:t>Staff conduct</w:t>
      </w:r>
    </w:p>
    <w:p w14:paraId="1F0C9FE0" w14:textId="77777777" w:rsidR="005D0533" w:rsidRPr="002C7601" w:rsidRDefault="005D0533" w:rsidP="000904F5">
      <w:pPr>
        <w:widowControl w:val="0"/>
        <w:overflowPunct w:val="0"/>
        <w:autoSpaceDE w:val="0"/>
        <w:ind w:left="0"/>
        <w:rPr>
          <w:szCs w:val="22"/>
        </w:rPr>
      </w:pPr>
      <w:r w:rsidRPr="002C7601">
        <w:rPr>
          <w:szCs w:val="22"/>
        </w:rPr>
        <w:t>Complaints about staff will be dealt with under our school’s internal disciplinary procedures, if appropriate.</w:t>
      </w:r>
    </w:p>
    <w:p w14:paraId="425E1F87" w14:textId="77777777" w:rsidR="005D0533" w:rsidRPr="002C7601" w:rsidRDefault="005D0533" w:rsidP="000904F5">
      <w:pPr>
        <w:ind w:left="0"/>
        <w:rPr>
          <w:szCs w:val="22"/>
        </w:rPr>
      </w:pPr>
      <w:r w:rsidRPr="002C7601">
        <w:rPr>
          <w:szCs w:val="22"/>
        </w:rPr>
        <w:t>Complainants will not be informed of any disciplinary action taken against a staff member because of a complaint.  However, the complainant will be notified that the matter is being addressed.</w:t>
      </w:r>
    </w:p>
    <w:p w14:paraId="2FEC5F00" w14:textId="77777777" w:rsidR="005D0533" w:rsidRPr="002C7601" w:rsidRDefault="005D0533" w:rsidP="003D43B5">
      <w:pPr>
        <w:tabs>
          <w:tab w:val="left" w:pos="0"/>
          <w:tab w:val="left" w:pos="360"/>
          <w:tab w:val="left" w:pos="1260"/>
        </w:tabs>
        <w:spacing w:after="60"/>
        <w:ind w:left="0"/>
        <w:rPr>
          <w:b/>
          <w:szCs w:val="22"/>
        </w:rPr>
      </w:pPr>
      <w:r w:rsidRPr="002C7601">
        <w:rPr>
          <w:b/>
          <w:szCs w:val="22"/>
        </w:rPr>
        <w:t>Complaints about others who may use school premises or facilities to provide services</w:t>
      </w:r>
    </w:p>
    <w:p w14:paraId="1A055E7D" w14:textId="77777777" w:rsidR="005D0533" w:rsidRPr="002C7601" w:rsidRDefault="005D0533" w:rsidP="003D43B5">
      <w:pPr>
        <w:ind w:left="0"/>
        <w:rPr>
          <w:szCs w:val="22"/>
        </w:rPr>
      </w:pPr>
      <w:r w:rsidRPr="002C7601">
        <w:rPr>
          <w:szCs w:val="22"/>
        </w:rPr>
        <w:t>Other individuals or organisations that use our premises or facilities to provide services should have their own complaints procedure to deal with complaints about them.  Please contact them direct.</w:t>
      </w:r>
    </w:p>
    <w:p w14:paraId="5B06B2EE" w14:textId="77777777" w:rsidR="005D0533" w:rsidRPr="002C7601" w:rsidRDefault="005D0533" w:rsidP="003D43B5">
      <w:pPr>
        <w:tabs>
          <w:tab w:val="left" w:pos="0"/>
          <w:tab w:val="left" w:pos="360"/>
          <w:tab w:val="left" w:pos="1260"/>
        </w:tabs>
        <w:spacing w:after="60"/>
        <w:ind w:left="0"/>
        <w:rPr>
          <w:b/>
          <w:szCs w:val="22"/>
        </w:rPr>
      </w:pPr>
      <w:r w:rsidRPr="002C7601">
        <w:rPr>
          <w:b/>
          <w:szCs w:val="22"/>
        </w:rPr>
        <w:t>National Curriculum content</w:t>
      </w:r>
    </w:p>
    <w:p w14:paraId="2B0B4647" w14:textId="583B7C4E" w:rsidR="005D0533" w:rsidRPr="002C7601" w:rsidRDefault="005D0533" w:rsidP="003D43B5">
      <w:pPr>
        <w:spacing w:after="180"/>
        <w:ind w:left="0"/>
        <w:rPr>
          <w:b/>
          <w:bCs/>
          <w:szCs w:val="22"/>
        </w:rPr>
      </w:pPr>
      <w:r w:rsidRPr="002C7601">
        <w:rPr>
          <w:szCs w:val="22"/>
        </w:rPr>
        <w:t xml:space="preserve">Please contact the Department for Education at: </w:t>
      </w:r>
      <w:hyperlink r:id="rId28" w:history="1">
        <w:r w:rsidR="004F2E2D" w:rsidRPr="002C7601">
          <w:rPr>
            <w:rStyle w:val="Hyperlink"/>
            <w:rFonts w:cs="Arial"/>
            <w:szCs w:val="22"/>
          </w:rPr>
          <w:t>https://www.gov.uk/contact-dfe</w:t>
        </w:r>
      </w:hyperlink>
      <w:r w:rsidRPr="002C7601">
        <w:rPr>
          <w:szCs w:val="22"/>
        </w:rPr>
        <w:t>.</w:t>
      </w:r>
    </w:p>
    <w:bookmarkEnd w:id="33"/>
    <w:p w14:paraId="22AAA557" w14:textId="77777777" w:rsidR="005D0533" w:rsidRPr="002C7601" w:rsidRDefault="005D0533" w:rsidP="004673B6">
      <w:pPr>
        <w:ind w:left="0"/>
        <w:jc w:val="center"/>
        <w:rPr>
          <w:b/>
          <w:bCs/>
          <w:sz w:val="32"/>
          <w:szCs w:val="28"/>
        </w:rPr>
      </w:pPr>
    </w:p>
    <w:p w14:paraId="5DC6F9DE" w14:textId="356C9C08" w:rsidR="005D0533" w:rsidRPr="002C7601" w:rsidRDefault="005D0533" w:rsidP="004673B6">
      <w:pPr>
        <w:ind w:left="0"/>
        <w:jc w:val="center"/>
        <w:rPr>
          <w:b/>
          <w:bCs/>
          <w:sz w:val="32"/>
          <w:szCs w:val="28"/>
        </w:rPr>
        <w:sectPr w:rsidR="005D0533" w:rsidRPr="002C7601" w:rsidSect="003D43B5">
          <w:headerReference w:type="default" r:id="rId29"/>
          <w:headerReference w:type="first" r:id="rId30"/>
          <w:footerReference w:type="first" r:id="rId31"/>
          <w:pgSz w:w="11907" w:h="16840"/>
          <w:pgMar w:top="1134" w:right="1134" w:bottom="1134" w:left="1134" w:header="567" w:footer="567" w:gutter="0"/>
          <w:pgNumType w:start="1"/>
          <w:cols w:space="720"/>
          <w:noEndnote/>
          <w:titlePg/>
          <w:docGrid w:linePitch="326"/>
        </w:sectPr>
      </w:pPr>
    </w:p>
    <w:p w14:paraId="3339BB21" w14:textId="77777777" w:rsidR="00FC495B" w:rsidRPr="002C7601" w:rsidRDefault="00FC495B" w:rsidP="00FC495B">
      <w:pPr>
        <w:ind w:left="0"/>
        <w:jc w:val="center"/>
        <w:rPr>
          <w:b/>
          <w:bCs/>
          <w:sz w:val="32"/>
          <w:szCs w:val="28"/>
        </w:rPr>
      </w:pPr>
      <w:bookmarkStart w:id="41" w:name="AB"/>
      <w:bookmarkEnd w:id="41"/>
      <w:r w:rsidRPr="002C7601">
        <w:rPr>
          <w:b/>
          <w:bCs/>
          <w:sz w:val="32"/>
          <w:szCs w:val="28"/>
        </w:rPr>
        <w:lastRenderedPageBreak/>
        <w:t>Complaint Form</w:t>
      </w:r>
    </w:p>
    <w:p w14:paraId="3335ADC5" w14:textId="3F7CCDC3" w:rsidR="00FC495B" w:rsidRPr="002C7601" w:rsidRDefault="00FC495B" w:rsidP="00FC495B">
      <w:pPr>
        <w:ind w:left="0"/>
      </w:pPr>
      <w:r w:rsidRPr="002C7601">
        <w:t>Please complete this form and return it to the school office in a sealed envelope marked “Private and Confidential” addressed to the Head te</w:t>
      </w:r>
      <w:r w:rsidRPr="00D45959">
        <w:t xml:space="preserve">acher </w:t>
      </w:r>
      <w:r w:rsidR="00D45959">
        <w:t>[</w:t>
      </w:r>
      <w:r w:rsidR="00D45959" w:rsidRPr="00D45959">
        <w:t>Mrs Barnsley</w:t>
      </w:r>
      <w:r w:rsidR="00D45959">
        <w:t>]</w:t>
      </w:r>
      <w:r w:rsidRPr="00D45959">
        <w:t xml:space="preserve">, the </w:t>
      </w:r>
      <w:r w:rsidRPr="002C7601">
        <w:t xml:space="preserve">Chair of </w:t>
      </w:r>
      <w:r w:rsidRPr="00D45959">
        <w:t>Governors [</w:t>
      </w:r>
      <w:r w:rsidR="00D45959" w:rsidRPr="00D45959">
        <w:t>Mr Paul Blackburn</w:t>
      </w:r>
      <w:r w:rsidRPr="00D45959">
        <w:t xml:space="preserve">], </w:t>
      </w:r>
      <w:r w:rsidRPr="002C7601">
        <w:t xml:space="preserve">or the Clerk to the </w:t>
      </w:r>
      <w:r w:rsidRPr="00D45959">
        <w:t>Governing Body [</w:t>
      </w:r>
      <w:r w:rsidR="00D45959" w:rsidRPr="00D45959">
        <w:t>Mrs C Stephens</w:t>
      </w:r>
      <w:r w:rsidRPr="00D45959">
        <w:t xml:space="preserve">] depending </w:t>
      </w:r>
      <w:r w:rsidRPr="002C7601">
        <w:t>on who or what the complaint is about.</w:t>
      </w:r>
    </w:p>
    <w:p w14:paraId="751F9285" w14:textId="2D5826A6" w:rsidR="00FC495B" w:rsidRPr="002C7601" w:rsidRDefault="00FC495B" w:rsidP="00FC495B">
      <w:pPr>
        <w:ind w:left="0"/>
      </w:pPr>
      <w:r w:rsidRPr="002C7601">
        <w:t>They will acknowledge receipt and explain what action will be taken.</w:t>
      </w:r>
    </w:p>
    <w:tbl>
      <w:tblPr>
        <w:tblStyle w:val="TableGrid"/>
        <w:tblW w:w="5000" w:type="pct"/>
        <w:tblCellSpacing w:w="28" w:type="dxa"/>
        <w:tblCellMar>
          <w:top w:w="28" w:type="dxa"/>
          <w:bottom w:w="28" w:type="dxa"/>
        </w:tblCellMar>
        <w:tblLook w:val="04A0" w:firstRow="1" w:lastRow="0" w:firstColumn="1" w:lastColumn="0" w:noHBand="0" w:noVBand="1"/>
      </w:tblPr>
      <w:tblGrid>
        <w:gridCol w:w="1233"/>
        <w:gridCol w:w="1485"/>
        <w:gridCol w:w="112"/>
        <w:gridCol w:w="1371"/>
        <w:gridCol w:w="1319"/>
        <w:gridCol w:w="1380"/>
        <w:gridCol w:w="484"/>
        <w:gridCol w:w="547"/>
        <w:gridCol w:w="2269"/>
      </w:tblGrid>
      <w:tr w:rsidR="003F25CC" w:rsidRPr="002C7601" w14:paraId="14C4E143" w14:textId="77777777" w:rsidTr="00F33765">
        <w:trPr>
          <w:trHeight w:val="340"/>
          <w:tblCellSpacing w:w="28" w:type="dxa"/>
        </w:trPr>
        <w:tc>
          <w:tcPr>
            <w:tcW w:w="1339" w:type="pct"/>
            <w:gridSpan w:val="3"/>
            <w:tcBorders>
              <w:top w:val="nil"/>
              <w:left w:val="nil"/>
              <w:bottom w:val="nil"/>
              <w:right w:val="nil"/>
            </w:tcBorders>
            <w:vAlign w:val="center"/>
          </w:tcPr>
          <w:p w14:paraId="053238A7" w14:textId="77291CB7" w:rsidR="003F25CC" w:rsidRPr="002C7601" w:rsidRDefault="003F25CC" w:rsidP="00F33765">
            <w:pPr>
              <w:spacing w:after="0"/>
              <w:ind w:left="0"/>
              <w:jc w:val="right"/>
              <w:rPr>
                <w:rFonts w:asciiTheme="minorHAnsi" w:hAnsiTheme="minorHAnsi" w:cstheme="minorHAnsi"/>
              </w:rPr>
            </w:pPr>
            <w:r w:rsidRPr="002C7601">
              <w:rPr>
                <w:rFonts w:asciiTheme="minorHAnsi" w:hAnsiTheme="minorHAnsi" w:cstheme="minorHAnsi"/>
                <w:b/>
              </w:rPr>
              <w:t>Your name:</w:t>
            </w:r>
          </w:p>
        </w:tc>
        <w:tc>
          <w:tcPr>
            <w:tcW w:w="3579" w:type="pct"/>
            <w:gridSpan w:val="6"/>
            <w:vAlign w:val="center"/>
          </w:tcPr>
          <w:p w14:paraId="0BB0B2B8" w14:textId="29002257" w:rsidR="003F25CC" w:rsidRPr="002C7601" w:rsidRDefault="003F25CC" w:rsidP="000904F5">
            <w:pPr>
              <w:spacing w:after="0"/>
              <w:ind w:left="0"/>
              <w:jc w:val="both"/>
              <w:rPr>
                <w:rFonts w:asciiTheme="minorHAnsi" w:hAnsiTheme="minorHAnsi" w:cstheme="minorHAnsi"/>
              </w:rPr>
            </w:pPr>
          </w:p>
        </w:tc>
      </w:tr>
      <w:tr w:rsidR="003F25CC" w:rsidRPr="002C7601" w14:paraId="5BC6A33B" w14:textId="77777777" w:rsidTr="00F33765">
        <w:trPr>
          <w:trHeight w:val="340"/>
          <w:tblCellSpacing w:w="28" w:type="dxa"/>
        </w:trPr>
        <w:tc>
          <w:tcPr>
            <w:tcW w:w="1339" w:type="pct"/>
            <w:gridSpan w:val="3"/>
            <w:tcBorders>
              <w:top w:val="nil"/>
              <w:left w:val="nil"/>
              <w:bottom w:val="nil"/>
              <w:right w:val="nil"/>
            </w:tcBorders>
            <w:vAlign w:val="center"/>
          </w:tcPr>
          <w:p w14:paraId="3233A731" w14:textId="2F10AEB4" w:rsidR="003F25CC" w:rsidRPr="002C7601" w:rsidRDefault="003F25CC" w:rsidP="00F33765">
            <w:pPr>
              <w:widowControl w:val="0"/>
              <w:overflowPunct w:val="0"/>
              <w:autoSpaceDE w:val="0"/>
              <w:spacing w:after="0"/>
              <w:ind w:left="0"/>
              <w:jc w:val="right"/>
              <w:rPr>
                <w:rFonts w:asciiTheme="minorHAnsi" w:hAnsiTheme="minorHAnsi" w:cstheme="minorHAnsi"/>
              </w:rPr>
            </w:pPr>
            <w:r w:rsidRPr="002C7601">
              <w:rPr>
                <w:rFonts w:asciiTheme="minorHAnsi" w:hAnsiTheme="minorHAnsi" w:cstheme="minorHAnsi"/>
                <w:b/>
              </w:rPr>
              <w:t>Pupil’s name (if relevant):</w:t>
            </w:r>
          </w:p>
        </w:tc>
        <w:tc>
          <w:tcPr>
            <w:tcW w:w="3579" w:type="pct"/>
            <w:gridSpan w:val="6"/>
            <w:vAlign w:val="center"/>
          </w:tcPr>
          <w:p w14:paraId="60028574" w14:textId="313DFD85" w:rsidR="003F25CC" w:rsidRPr="002C7601" w:rsidRDefault="003F25CC" w:rsidP="000904F5">
            <w:pPr>
              <w:widowControl w:val="0"/>
              <w:overflowPunct w:val="0"/>
              <w:autoSpaceDE w:val="0"/>
              <w:spacing w:after="0"/>
              <w:ind w:left="0"/>
              <w:jc w:val="both"/>
              <w:rPr>
                <w:rFonts w:asciiTheme="minorHAnsi" w:hAnsiTheme="minorHAnsi" w:cstheme="minorHAnsi"/>
              </w:rPr>
            </w:pPr>
          </w:p>
        </w:tc>
      </w:tr>
      <w:tr w:rsidR="003F25CC" w:rsidRPr="002C7601" w14:paraId="00C4667B" w14:textId="77777777" w:rsidTr="00F33765">
        <w:trPr>
          <w:trHeight w:val="340"/>
          <w:tblCellSpacing w:w="28" w:type="dxa"/>
        </w:trPr>
        <w:tc>
          <w:tcPr>
            <w:tcW w:w="2015" w:type="pct"/>
            <w:gridSpan w:val="4"/>
            <w:tcBorders>
              <w:top w:val="nil"/>
              <w:left w:val="nil"/>
              <w:bottom w:val="nil"/>
              <w:right w:val="nil"/>
            </w:tcBorders>
            <w:vAlign w:val="center"/>
          </w:tcPr>
          <w:p w14:paraId="63EEB4C7" w14:textId="5878A299" w:rsidR="003F25CC" w:rsidRPr="002C7601" w:rsidRDefault="003F25CC" w:rsidP="00F33765">
            <w:pPr>
              <w:spacing w:after="0"/>
              <w:ind w:left="0"/>
              <w:jc w:val="right"/>
              <w:rPr>
                <w:rFonts w:asciiTheme="minorHAnsi" w:hAnsiTheme="minorHAnsi" w:cstheme="minorHAnsi"/>
              </w:rPr>
            </w:pPr>
            <w:r w:rsidRPr="002C7601">
              <w:rPr>
                <w:rFonts w:asciiTheme="minorHAnsi" w:hAnsiTheme="minorHAnsi" w:cstheme="minorHAnsi"/>
                <w:b/>
              </w:rPr>
              <w:t>Your relationship to the pupil (if relevant):</w:t>
            </w:r>
          </w:p>
        </w:tc>
        <w:tc>
          <w:tcPr>
            <w:tcW w:w="2902" w:type="pct"/>
            <w:gridSpan w:val="5"/>
            <w:vAlign w:val="center"/>
          </w:tcPr>
          <w:p w14:paraId="6E710471" w14:textId="60381E49" w:rsidR="003F25CC" w:rsidRPr="002C7601" w:rsidRDefault="003F25CC" w:rsidP="000904F5">
            <w:pPr>
              <w:spacing w:after="0"/>
              <w:ind w:left="0"/>
              <w:jc w:val="both"/>
              <w:rPr>
                <w:rFonts w:asciiTheme="minorHAnsi" w:hAnsiTheme="minorHAnsi" w:cstheme="minorHAnsi"/>
              </w:rPr>
            </w:pPr>
          </w:p>
        </w:tc>
      </w:tr>
      <w:tr w:rsidR="003F25CC" w:rsidRPr="002C7601" w14:paraId="0A8E873A" w14:textId="77777777" w:rsidTr="00F33765">
        <w:trPr>
          <w:trHeight w:val="340"/>
          <w:tblCellSpacing w:w="28" w:type="dxa"/>
        </w:trPr>
        <w:tc>
          <w:tcPr>
            <w:tcW w:w="573" w:type="pct"/>
            <w:vMerge w:val="restart"/>
            <w:tcBorders>
              <w:top w:val="nil"/>
              <w:left w:val="nil"/>
              <w:bottom w:val="nil"/>
              <w:right w:val="nil"/>
            </w:tcBorders>
            <w:vAlign w:val="center"/>
          </w:tcPr>
          <w:p w14:paraId="099C20E1" w14:textId="2CE2CB08" w:rsidR="003F25CC" w:rsidRPr="002C7601" w:rsidRDefault="003F25CC" w:rsidP="00F33765">
            <w:pPr>
              <w:spacing w:after="0"/>
              <w:ind w:left="0"/>
              <w:jc w:val="right"/>
              <w:rPr>
                <w:rFonts w:asciiTheme="minorHAnsi" w:hAnsiTheme="minorHAnsi" w:cstheme="minorHAnsi"/>
              </w:rPr>
            </w:pPr>
            <w:r w:rsidRPr="002C7601">
              <w:rPr>
                <w:rFonts w:asciiTheme="minorHAnsi" w:hAnsiTheme="minorHAnsi" w:cstheme="minorHAnsi"/>
                <w:b/>
              </w:rPr>
              <w:t>Address including postcode:</w:t>
            </w:r>
          </w:p>
        </w:tc>
        <w:tc>
          <w:tcPr>
            <w:tcW w:w="2092" w:type="pct"/>
            <w:gridSpan w:val="4"/>
            <w:vMerge w:val="restart"/>
          </w:tcPr>
          <w:p w14:paraId="45A600F3" w14:textId="77777777" w:rsidR="003F25CC" w:rsidRPr="002C7601" w:rsidRDefault="003F25CC" w:rsidP="000904F5">
            <w:pPr>
              <w:spacing w:after="0"/>
              <w:ind w:left="0"/>
              <w:jc w:val="both"/>
              <w:rPr>
                <w:rFonts w:asciiTheme="minorHAnsi" w:hAnsiTheme="minorHAnsi" w:cstheme="minorHAnsi"/>
              </w:rPr>
            </w:pPr>
          </w:p>
        </w:tc>
        <w:tc>
          <w:tcPr>
            <w:tcW w:w="903" w:type="pct"/>
            <w:gridSpan w:val="2"/>
            <w:tcBorders>
              <w:top w:val="nil"/>
              <w:left w:val="nil"/>
              <w:bottom w:val="nil"/>
              <w:right w:val="nil"/>
            </w:tcBorders>
            <w:vAlign w:val="center"/>
          </w:tcPr>
          <w:p w14:paraId="195A13BC" w14:textId="12469AA2" w:rsidR="003F25CC" w:rsidRPr="002C7601" w:rsidRDefault="003F25CC" w:rsidP="00F33765">
            <w:pPr>
              <w:spacing w:after="0"/>
              <w:ind w:left="0"/>
              <w:jc w:val="right"/>
              <w:rPr>
                <w:rFonts w:asciiTheme="minorHAnsi" w:hAnsiTheme="minorHAnsi" w:cstheme="minorHAnsi"/>
              </w:rPr>
            </w:pPr>
            <w:r w:rsidRPr="002C7601">
              <w:rPr>
                <w:rFonts w:asciiTheme="minorHAnsi" w:hAnsiTheme="minorHAnsi" w:cstheme="minorHAnsi"/>
                <w:b/>
              </w:rPr>
              <w:t>Daytime tel. no.:</w:t>
            </w:r>
          </w:p>
        </w:tc>
        <w:tc>
          <w:tcPr>
            <w:tcW w:w="1294" w:type="pct"/>
            <w:gridSpan w:val="2"/>
            <w:vAlign w:val="center"/>
          </w:tcPr>
          <w:p w14:paraId="0C7F4BE0" w14:textId="6A42A252" w:rsidR="003F25CC" w:rsidRPr="002C7601" w:rsidRDefault="003F25CC" w:rsidP="000904F5">
            <w:pPr>
              <w:spacing w:after="0"/>
              <w:ind w:left="0"/>
              <w:jc w:val="both"/>
              <w:rPr>
                <w:rFonts w:asciiTheme="minorHAnsi" w:hAnsiTheme="minorHAnsi" w:cstheme="minorHAnsi"/>
              </w:rPr>
            </w:pPr>
          </w:p>
        </w:tc>
      </w:tr>
      <w:tr w:rsidR="003F25CC" w:rsidRPr="002C7601" w14:paraId="18408548" w14:textId="77777777" w:rsidTr="00F33765">
        <w:trPr>
          <w:trHeight w:val="340"/>
          <w:tblCellSpacing w:w="28" w:type="dxa"/>
        </w:trPr>
        <w:tc>
          <w:tcPr>
            <w:tcW w:w="573" w:type="pct"/>
            <w:vMerge/>
            <w:tcBorders>
              <w:top w:val="nil"/>
              <w:left w:val="nil"/>
              <w:bottom w:val="nil"/>
              <w:right w:val="nil"/>
            </w:tcBorders>
            <w:vAlign w:val="center"/>
          </w:tcPr>
          <w:p w14:paraId="18E66E0D" w14:textId="77777777" w:rsidR="003F25CC" w:rsidRPr="002C7601" w:rsidRDefault="003F25CC" w:rsidP="000904F5">
            <w:pPr>
              <w:spacing w:after="0"/>
              <w:ind w:left="0"/>
              <w:jc w:val="both"/>
              <w:rPr>
                <w:rFonts w:asciiTheme="minorHAnsi" w:hAnsiTheme="minorHAnsi" w:cstheme="minorHAnsi"/>
              </w:rPr>
            </w:pPr>
          </w:p>
        </w:tc>
        <w:tc>
          <w:tcPr>
            <w:tcW w:w="2092" w:type="pct"/>
            <w:gridSpan w:val="4"/>
            <w:vMerge/>
            <w:vAlign w:val="center"/>
          </w:tcPr>
          <w:p w14:paraId="5B18A21E" w14:textId="77777777" w:rsidR="003F25CC" w:rsidRPr="002C7601" w:rsidRDefault="003F25CC" w:rsidP="000904F5">
            <w:pPr>
              <w:spacing w:after="0"/>
              <w:ind w:left="0"/>
              <w:jc w:val="both"/>
              <w:rPr>
                <w:rFonts w:asciiTheme="minorHAnsi" w:hAnsiTheme="minorHAnsi" w:cstheme="minorHAnsi"/>
              </w:rPr>
            </w:pPr>
          </w:p>
        </w:tc>
        <w:tc>
          <w:tcPr>
            <w:tcW w:w="903" w:type="pct"/>
            <w:gridSpan w:val="2"/>
            <w:tcBorders>
              <w:top w:val="nil"/>
              <w:left w:val="nil"/>
              <w:bottom w:val="nil"/>
              <w:right w:val="nil"/>
            </w:tcBorders>
            <w:vAlign w:val="center"/>
          </w:tcPr>
          <w:p w14:paraId="770B44A2" w14:textId="5218D775" w:rsidR="003F25CC" w:rsidRPr="002C7601" w:rsidRDefault="003F25CC" w:rsidP="00F33765">
            <w:pPr>
              <w:spacing w:after="0"/>
              <w:ind w:left="0"/>
              <w:jc w:val="right"/>
              <w:rPr>
                <w:rFonts w:asciiTheme="minorHAnsi" w:hAnsiTheme="minorHAnsi" w:cstheme="minorHAnsi"/>
              </w:rPr>
            </w:pPr>
            <w:r w:rsidRPr="002C7601">
              <w:rPr>
                <w:rFonts w:asciiTheme="minorHAnsi" w:hAnsiTheme="minorHAnsi" w:cstheme="minorHAnsi"/>
                <w:b/>
              </w:rPr>
              <w:t>Evening tel. no:</w:t>
            </w:r>
          </w:p>
        </w:tc>
        <w:tc>
          <w:tcPr>
            <w:tcW w:w="1294" w:type="pct"/>
            <w:gridSpan w:val="2"/>
            <w:vAlign w:val="center"/>
          </w:tcPr>
          <w:p w14:paraId="5B1037FB" w14:textId="1EB3E956" w:rsidR="003F25CC" w:rsidRPr="002C7601" w:rsidRDefault="003F25CC" w:rsidP="000904F5">
            <w:pPr>
              <w:spacing w:after="0"/>
              <w:ind w:left="0"/>
              <w:jc w:val="both"/>
              <w:rPr>
                <w:rFonts w:asciiTheme="minorHAnsi" w:hAnsiTheme="minorHAnsi" w:cstheme="minorHAnsi"/>
              </w:rPr>
            </w:pPr>
          </w:p>
        </w:tc>
      </w:tr>
      <w:tr w:rsidR="003F25CC" w:rsidRPr="002C7601" w14:paraId="59C6CF7C" w14:textId="77777777" w:rsidTr="00F33765">
        <w:trPr>
          <w:trHeight w:val="340"/>
          <w:tblCellSpacing w:w="28" w:type="dxa"/>
        </w:trPr>
        <w:tc>
          <w:tcPr>
            <w:tcW w:w="1308" w:type="pct"/>
            <w:gridSpan w:val="2"/>
            <w:tcBorders>
              <w:top w:val="nil"/>
              <w:left w:val="nil"/>
              <w:bottom w:val="nil"/>
              <w:right w:val="nil"/>
            </w:tcBorders>
            <w:vAlign w:val="center"/>
          </w:tcPr>
          <w:p w14:paraId="6F13B91B" w14:textId="77777777" w:rsidR="003F25CC" w:rsidRPr="002C7601" w:rsidRDefault="003F25CC" w:rsidP="000904F5">
            <w:pPr>
              <w:widowControl w:val="0"/>
              <w:overflowPunct w:val="0"/>
              <w:autoSpaceDE w:val="0"/>
              <w:spacing w:after="0"/>
              <w:ind w:left="0"/>
              <w:jc w:val="both"/>
              <w:rPr>
                <w:rFonts w:asciiTheme="minorHAnsi" w:hAnsiTheme="minorHAnsi" w:cstheme="minorHAnsi"/>
                <w:b/>
              </w:rPr>
            </w:pPr>
            <w:r w:rsidRPr="002C7601">
              <w:rPr>
                <w:rFonts w:asciiTheme="minorHAnsi" w:hAnsiTheme="minorHAnsi" w:cstheme="minorHAnsi"/>
                <w:b/>
              </w:rPr>
              <w:t>Your email address:</w:t>
            </w:r>
          </w:p>
        </w:tc>
        <w:tc>
          <w:tcPr>
            <w:tcW w:w="3609" w:type="pct"/>
            <w:gridSpan w:val="7"/>
            <w:vAlign w:val="center"/>
          </w:tcPr>
          <w:p w14:paraId="7E45E09C" w14:textId="4BF7736B" w:rsidR="003F25CC" w:rsidRPr="002C7601" w:rsidRDefault="003F25CC" w:rsidP="000904F5">
            <w:pPr>
              <w:widowControl w:val="0"/>
              <w:overflowPunct w:val="0"/>
              <w:autoSpaceDE w:val="0"/>
              <w:spacing w:after="0"/>
              <w:ind w:left="0"/>
              <w:jc w:val="both"/>
              <w:rPr>
                <w:rFonts w:asciiTheme="minorHAnsi" w:hAnsiTheme="minorHAnsi" w:cstheme="minorHAnsi"/>
                <w:bCs/>
              </w:rPr>
            </w:pPr>
          </w:p>
        </w:tc>
      </w:tr>
      <w:tr w:rsidR="003F25CC" w:rsidRPr="002C7601" w14:paraId="360BEB4C" w14:textId="77777777" w:rsidTr="00F33765">
        <w:trPr>
          <w:trHeight w:val="361"/>
          <w:tblCellSpacing w:w="28" w:type="dxa"/>
        </w:trPr>
        <w:tc>
          <w:tcPr>
            <w:tcW w:w="4945" w:type="pct"/>
            <w:gridSpan w:val="9"/>
            <w:tcBorders>
              <w:top w:val="nil"/>
              <w:left w:val="nil"/>
              <w:bottom w:val="nil"/>
              <w:right w:val="nil"/>
            </w:tcBorders>
            <w:vAlign w:val="center"/>
          </w:tcPr>
          <w:p w14:paraId="560FC52B" w14:textId="5AA39DED" w:rsidR="003F25CC" w:rsidRPr="002C7601" w:rsidRDefault="003F25CC" w:rsidP="0096022C">
            <w:pPr>
              <w:widowControl w:val="0"/>
              <w:overflowPunct w:val="0"/>
              <w:autoSpaceDE w:val="0"/>
              <w:spacing w:before="160" w:after="0"/>
              <w:ind w:left="0"/>
              <w:rPr>
                <w:rFonts w:asciiTheme="minorHAnsi" w:hAnsiTheme="minorHAnsi" w:cstheme="minorHAnsi"/>
                <w:b/>
              </w:rPr>
            </w:pPr>
            <w:r w:rsidRPr="002C7601">
              <w:rPr>
                <w:rFonts w:asciiTheme="minorHAnsi" w:hAnsiTheme="minorHAnsi" w:cstheme="minorHAnsi"/>
                <w:b/>
              </w:rPr>
              <w:t>Please give details of your complaint, including whether you have spoken to anybody at the school about it</w:t>
            </w:r>
            <w:r w:rsidR="00A367AD" w:rsidRPr="002C7601">
              <w:rPr>
                <w:rFonts w:asciiTheme="minorHAnsi" w:hAnsiTheme="minorHAnsi" w:cstheme="minorHAnsi"/>
                <w:b/>
              </w:rPr>
              <w:t xml:space="preserve"> and what happened</w:t>
            </w:r>
            <w:r w:rsidRPr="002C7601">
              <w:rPr>
                <w:rFonts w:asciiTheme="minorHAnsi" w:hAnsiTheme="minorHAnsi" w:cstheme="minorHAnsi"/>
                <w:b/>
              </w:rPr>
              <w:t>:</w:t>
            </w:r>
          </w:p>
        </w:tc>
      </w:tr>
      <w:tr w:rsidR="003F25CC" w:rsidRPr="002C7601" w14:paraId="193831BC" w14:textId="77777777" w:rsidTr="0096022C">
        <w:trPr>
          <w:trHeight w:val="8674"/>
          <w:tblCellSpacing w:w="28" w:type="dxa"/>
        </w:trPr>
        <w:tc>
          <w:tcPr>
            <w:tcW w:w="4945" w:type="pct"/>
            <w:gridSpan w:val="9"/>
          </w:tcPr>
          <w:p w14:paraId="3C40B3A2" w14:textId="77777777" w:rsidR="003F25CC" w:rsidRPr="002C7601" w:rsidRDefault="003F25CC" w:rsidP="004673B6">
            <w:pPr>
              <w:widowControl w:val="0"/>
              <w:overflowPunct w:val="0"/>
              <w:autoSpaceDE w:val="0"/>
              <w:spacing w:after="0"/>
              <w:ind w:left="0"/>
              <w:rPr>
                <w:rFonts w:asciiTheme="minorHAnsi" w:hAnsiTheme="minorHAnsi" w:cstheme="minorHAnsi"/>
                <w:bCs/>
              </w:rPr>
            </w:pPr>
          </w:p>
        </w:tc>
      </w:tr>
      <w:tr w:rsidR="003F25CC" w:rsidRPr="002C7601" w14:paraId="72ECC20D" w14:textId="77777777" w:rsidTr="0096022C">
        <w:trPr>
          <w:trHeight w:val="229"/>
          <w:tblCellSpacing w:w="28" w:type="dxa"/>
        </w:trPr>
        <w:tc>
          <w:tcPr>
            <w:tcW w:w="4945" w:type="pct"/>
            <w:gridSpan w:val="9"/>
            <w:tcBorders>
              <w:top w:val="nil"/>
              <w:left w:val="nil"/>
              <w:bottom w:val="nil"/>
              <w:right w:val="nil"/>
            </w:tcBorders>
          </w:tcPr>
          <w:p w14:paraId="1B67A9E0" w14:textId="432E7DED" w:rsidR="003F25CC" w:rsidRPr="002C7601" w:rsidRDefault="003F25CC" w:rsidP="0096022C">
            <w:pPr>
              <w:widowControl w:val="0"/>
              <w:overflowPunct w:val="0"/>
              <w:autoSpaceDE w:val="0"/>
              <w:spacing w:before="80" w:after="0"/>
              <w:ind w:left="0"/>
              <w:rPr>
                <w:rFonts w:asciiTheme="minorHAnsi" w:hAnsiTheme="minorHAnsi" w:cstheme="minorHAnsi"/>
                <w:b/>
              </w:rPr>
            </w:pPr>
            <w:r w:rsidRPr="002C7601">
              <w:rPr>
                <w:rFonts w:asciiTheme="minorHAnsi" w:hAnsiTheme="minorHAnsi" w:cstheme="minorHAnsi"/>
                <w:b/>
              </w:rPr>
              <w:lastRenderedPageBreak/>
              <w:t>What actions do you feel might resolve the problem at this stage?</w:t>
            </w:r>
          </w:p>
        </w:tc>
      </w:tr>
      <w:tr w:rsidR="003F25CC" w:rsidRPr="002C7601" w14:paraId="49E9F89A" w14:textId="77777777" w:rsidTr="00FC495B">
        <w:trPr>
          <w:trHeight w:val="6486"/>
          <w:tblCellSpacing w:w="28" w:type="dxa"/>
        </w:trPr>
        <w:tc>
          <w:tcPr>
            <w:tcW w:w="4945" w:type="pct"/>
            <w:gridSpan w:val="9"/>
          </w:tcPr>
          <w:p w14:paraId="32177B82" w14:textId="77777777" w:rsidR="003F25CC" w:rsidRPr="002C7601" w:rsidRDefault="003F25CC" w:rsidP="004673B6">
            <w:pPr>
              <w:widowControl w:val="0"/>
              <w:overflowPunct w:val="0"/>
              <w:autoSpaceDE w:val="0"/>
              <w:spacing w:after="0"/>
              <w:ind w:left="0"/>
              <w:rPr>
                <w:rFonts w:asciiTheme="minorHAnsi" w:hAnsiTheme="minorHAnsi" w:cstheme="minorHAnsi"/>
                <w:bCs/>
              </w:rPr>
            </w:pPr>
          </w:p>
        </w:tc>
      </w:tr>
      <w:tr w:rsidR="003F25CC" w:rsidRPr="002C7601" w14:paraId="17E70ADD" w14:textId="77777777" w:rsidTr="0096022C">
        <w:trPr>
          <w:trHeight w:val="268"/>
          <w:tblCellSpacing w:w="28" w:type="dxa"/>
        </w:trPr>
        <w:tc>
          <w:tcPr>
            <w:tcW w:w="4945" w:type="pct"/>
            <w:gridSpan w:val="9"/>
            <w:tcBorders>
              <w:top w:val="nil"/>
              <w:left w:val="nil"/>
              <w:bottom w:val="nil"/>
              <w:right w:val="nil"/>
            </w:tcBorders>
          </w:tcPr>
          <w:p w14:paraId="6CFBEE04" w14:textId="48649C70" w:rsidR="003F25CC" w:rsidRPr="002C7601" w:rsidRDefault="003F25CC" w:rsidP="0096022C">
            <w:pPr>
              <w:widowControl w:val="0"/>
              <w:overflowPunct w:val="0"/>
              <w:autoSpaceDE w:val="0"/>
              <w:spacing w:before="80" w:after="0"/>
              <w:ind w:left="0"/>
              <w:rPr>
                <w:rFonts w:asciiTheme="minorHAnsi" w:hAnsiTheme="minorHAnsi" w:cstheme="minorHAnsi"/>
                <w:b/>
              </w:rPr>
            </w:pPr>
            <w:r w:rsidRPr="002C7601">
              <w:rPr>
                <w:rFonts w:asciiTheme="minorHAnsi" w:hAnsiTheme="minorHAnsi" w:cstheme="minorHAnsi"/>
                <w:b/>
              </w:rPr>
              <w:t>Are you attaching any paperwork? If so, please give details.</w:t>
            </w:r>
          </w:p>
        </w:tc>
      </w:tr>
      <w:tr w:rsidR="003F25CC" w:rsidRPr="002C7601" w14:paraId="57ED5F0F" w14:textId="77777777" w:rsidTr="00FC495B">
        <w:trPr>
          <w:trHeight w:val="2322"/>
          <w:tblCellSpacing w:w="28" w:type="dxa"/>
        </w:trPr>
        <w:tc>
          <w:tcPr>
            <w:tcW w:w="4945" w:type="pct"/>
            <w:gridSpan w:val="9"/>
          </w:tcPr>
          <w:p w14:paraId="13484E37" w14:textId="77777777" w:rsidR="003F25CC" w:rsidRPr="002C7601" w:rsidRDefault="003F25CC" w:rsidP="004673B6">
            <w:pPr>
              <w:widowControl w:val="0"/>
              <w:overflowPunct w:val="0"/>
              <w:autoSpaceDE w:val="0"/>
              <w:spacing w:after="0"/>
              <w:ind w:left="0"/>
              <w:rPr>
                <w:rFonts w:asciiTheme="minorHAnsi" w:hAnsiTheme="minorHAnsi" w:cstheme="minorHAnsi"/>
                <w:bCs/>
              </w:rPr>
            </w:pPr>
          </w:p>
        </w:tc>
      </w:tr>
      <w:tr w:rsidR="003F25CC" w:rsidRPr="002C7601" w14:paraId="349626CC" w14:textId="77777777" w:rsidTr="0096022C">
        <w:trPr>
          <w:trHeight w:val="397"/>
          <w:tblCellSpacing w:w="28" w:type="dxa"/>
        </w:trPr>
        <w:tc>
          <w:tcPr>
            <w:tcW w:w="573" w:type="pct"/>
            <w:tcBorders>
              <w:top w:val="nil"/>
              <w:left w:val="nil"/>
              <w:bottom w:val="nil"/>
              <w:right w:val="nil"/>
            </w:tcBorders>
            <w:vAlign w:val="center"/>
          </w:tcPr>
          <w:p w14:paraId="6560C86B" w14:textId="46AE1BC4" w:rsidR="003F25CC" w:rsidRPr="002C7601" w:rsidRDefault="003F25CC" w:rsidP="000904F5">
            <w:pPr>
              <w:widowControl w:val="0"/>
              <w:overflowPunct w:val="0"/>
              <w:autoSpaceDE w:val="0"/>
              <w:spacing w:after="0"/>
              <w:ind w:left="0"/>
              <w:rPr>
                <w:rFonts w:asciiTheme="minorHAnsi" w:hAnsiTheme="minorHAnsi" w:cstheme="minorHAnsi"/>
              </w:rPr>
            </w:pPr>
            <w:r w:rsidRPr="002C7601">
              <w:rPr>
                <w:rFonts w:asciiTheme="minorHAnsi" w:hAnsiTheme="minorHAnsi" w:cstheme="minorHAnsi"/>
                <w:b/>
              </w:rPr>
              <w:t>Signature:</w:t>
            </w:r>
          </w:p>
        </w:tc>
        <w:tc>
          <w:tcPr>
            <w:tcW w:w="2773" w:type="pct"/>
            <w:gridSpan w:val="5"/>
            <w:vAlign w:val="center"/>
          </w:tcPr>
          <w:p w14:paraId="15987A0F" w14:textId="489A5FFA" w:rsidR="003F25CC" w:rsidRPr="002C7601" w:rsidRDefault="003F25CC" w:rsidP="000904F5">
            <w:pPr>
              <w:widowControl w:val="0"/>
              <w:overflowPunct w:val="0"/>
              <w:autoSpaceDE w:val="0"/>
              <w:spacing w:after="0"/>
              <w:ind w:left="0"/>
              <w:rPr>
                <w:rFonts w:asciiTheme="minorHAnsi" w:hAnsiTheme="minorHAnsi" w:cstheme="minorHAnsi"/>
              </w:rPr>
            </w:pPr>
          </w:p>
        </w:tc>
        <w:tc>
          <w:tcPr>
            <w:tcW w:w="476" w:type="pct"/>
            <w:gridSpan w:val="2"/>
            <w:tcBorders>
              <w:top w:val="nil"/>
              <w:left w:val="nil"/>
              <w:bottom w:val="nil"/>
              <w:right w:val="nil"/>
            </w:tcBorders>
            <w:vAlign w:val="center"/>
          </w:tcPr>
          <w:p w14:paraId="2D4466C0" w14:textId="77777777" w:rsidR="003F25CC" w:rsidRPr="002C7601" w:rsidRDefault="003F25CC" w:rsidP="000904F5">
            <w:pPr>
              <w:widowControl w:val="0"/>
              <w:overflowPunct w:val="0"/>
              <w:autoSpaceDE w:val="0"/>
              <w:spacing w:after="0"/>
              <w:ind w:left="0"/>
              <w:rPr>
                <w:rFonts w:asciiTheme="minorHAnsi" w:hAnsiTheme="minorHAnsi" w:cstheme="minorHAnsi"/>
              </w:rPr>
            </w:pPr>
            <w:r w:rsidRPr="002C7601">
              <w:rPr>
                <w:rFonts w:asciiTheme="minorHAnsi" w:hAnsiTheme="minorHAnsi" w:cstheme="minorHAnsi"/>
                <w:b/>
              </w:rPr>
              <w:t>Date:</w:t>
            </w:r>
            <w:r w:rsidRPr="002C7601">
              <w:rPr>
                <w:rFonts w:asciiTheme="minorHAnsi" w:hAnsiTheme="minorHAnsi" w:cstheme="minorHAnsi"/>
              </w:rPr>
              <w:t xml:space="preserve"> </w:t>
            </w:r>
          </w:p>
        </w:tc>
        <w:tc>
          <w:tcPr>
            <w:tcW w:w="1041" w:type="pct"/>
            <w:vAlign w:val="center"/>
          </w:tcPr>
          <w:p w14:paraId="158F46A7" w14:textId="0457898C" w:rsidR="003F25CC" w:rsidRPr="002C7601" w:rsidRDefault="003F25CC" w:rsidP="004673B6">
            <w:pPr>
              <w:widowControl w:val="0"/>
              <w:overflowPunct w:val="0"/>
              <w:autoSpaceDE w:val="0"/>
              <w:spacing w:after="0"/>
              <w:ind w:left="0"/>
              <w:rPr>
                <w:rFonts w:asciiTheme="minorHAnsi" w:hAnsiTheme="minorHAnsi" w:cstheme="minorHAnsi"/>
              </w:rPr>
            </w:pPr>
          </w:p>
        </w:tc>
      </w:tr>
    </w:tbl>
    <w:p w14:paraId="7D6A2C67" w14:textId="21D1EBE2" w:rsidR="003625FA" w:rsidRPr="002C7601" w:rsidRDefault="003625FA" w:rsidP="004673B6">
      <w:pPr>
        <w:spacing w:after="0"/>
        <w:ind w:left="0"/>
        <w:rPr>
          <w:rFonts w:asciiTheme="minorHAnsi" w:hAnsiTheme="minorHAnsi" w:cstheme="minorHAnsi"/>
        </w:rPr>
      </w:pPr>
    </w:p>
    <w:p w14:paraId="5BEB2329" w14:textId="77777777" w:rsidR="003625FA" w:rsidRPr="002C7601" w:rsidRDefault="003625FA" w:rsidP="004673B6">
      <w:pPr>
        <w:spacing w:after="0"/>
        <w:ind w:left="0"/>
        <w:rPr>
          <w:rFonts w:asciiTheme="minorHAnsi" w:hAnsiTheme="minorHAnsi" w:cstheme="minorHAnsi"/>
        </w:rPr>
      </w:pPr>
    </w:p>
    <w:tbl>
      <w:tblPr>
        <w:tblStyle w:val="TableGrid"/>
        <w:tblW w:w="5000" w:type="pct"/>
        <w:tblCellSpacing w:w="28" w:type="dxa"/>
        <w:tblCellMar>
          <w:top w:w="28" w:type="dxa"/>
          <w:bottom w:w="28" w:type="dxa"/>
        </w:tblCellMar>
        <w:tblLook w:val="04A0" w:firstRow="1" w:lastRow="0" w:firstColumn="1" w:lastColumn="0" w:noHBand="0" w:noVBand="1"/>
      </w:tblPr>
      <w:tblGrid>
        <w:gridCol w:w="1655"/>
        <w:gridCol w:w="693"/>
        <w:gridCol w:w="1044"/>
        <w:gridCol w:w="3180"/>
        <w:gridCol w:w="933"/>
        <w:gridCol w:w="2700"/>
      </w:tblGrid>
      <w:tr w:rsidR="00176989" w:rsidRPr="002C7601" w14:paraId="10E5B323" w14:textId="77777777" w:rsidTr="00F33765">
        <w:trPr>
          <w:trHeight w:val="283"/>
          <w:tblCellSpacing w:w="28" w:type="dxa"/>
        </w:trPr>
        <w:tc>
          <w:tcPr>
            <w:tcW w:w="4945" w:type="pct"/>
            <w:gridSpan w:val="6"/>
            <w:tcBorders>
              <w:top w:val="nil"/>
              <w:left w:val="nil"/>
              <w:bottom w:val="nil"/>
              <w:right w:val="nil"/>
            </w:tcBorders>
            <w:vAlign w:val="center"/>
          </w:tcPr>
          <w:p w14:paraId="439A48BF" w14:textId="77777777" w:rsidR="00176989" w:rsidRPr="002C7601" w:rsidRDefault="00176989" w:rsidP="00C8342C">
            <w:pPr>
              <w:widowControl w:val="0"/>
              <w:overflowPunct w:val="0"/>
              <w:autoSpaceDE w:val="0"/>
              <w:spacing w:after="0"/>
              <w:ind w:left="0"/>
              <w:rPr>
                <w:rFonts w:asciiTheme="minorHAnsi" w:hAnsiTheme="minorHAnsi" w:cstheme="minorHAnsi"/>
                <w:b/>
              </w:rPr>
            </w:pPr>
            <w:r w:rsidRPr="002C7601">
              <w:rPr>
                <w:rFonts w:asciiTheme="minorHAnsi" w:hAnsiTheme="minorHAnsi" w:cstheme="minorHAnsi"/>
                <w:b/>
              </w:rPr>
              <w:t>For official use only:</w:t>
            </w:r>
          </w:p>
        </w:tc>
      </w:tr>
      <w:tr w:rsidR="003F25CC" w:rsidRPr="002C7601" w14:paraId="022AD149" w14:textId="77777777" w:rsidTr="00F33765">
        <w:trPr>
          <w:trHeight w:val="283"/>
          <w:tblCellSpacing w:w="28" w:type="dxa"/>
        </w:trPr>
        <w:tc>
          <w:tcPr>
            <w:tcW w:w="1611" w:type="pct"/>
            <w:gridSpan w:val="3"/>
            <w:tcBorders>
              <w:top w:val="nil"/>
              <w:left w:val="nil"/>
              <w:bottom w:val="nil"/>
              <w:right w:val="nil"/>
            </w:tcBorders>
            <w:vAlign w:val="center"/>
          </w:tcPr>
          <w:p w14:paraId="41D1DCE6" w14:textId="524EC35E" w:rsidR="003F25CC" w:rsidRPr="002C7601" w:rsidRDefault="003F25CC" w:rsidP="00C8342C">
            <w:pPr>
              <w:widowControl w:val="0"/>
              <w:overflowPunct w:val="0"/>
              <w:autoSpaceDE w:val="0"/>
              <w:spacing w:after="0"/>
              <w:ind w:left="0"/>
              <w:rPr>
                <w:rFonts w:asciiTheme="minorHAnsi" w:hAnsiTheme="minorHAnsi" w:cstheme="minorHAnsi"/>
                <w:bCs/>
              </w:rPr>
            </w:pPr>
            <w:r w:rsidRPr="002C7601">
              <w:rPr>
                <w:rFonts w:asciiTheme="minorHAnsi" w:hAnsiTheme="minorHAnsi" w:cstheme="minorHAnsi"/>
                <w:bCs/>
              </w:rPr>
              <w:t>Acknowledgement sent by whom:</w:t>
            </w:r>
          </w:p>
        </w:tc>
        <w:tc>
          <w:tcPr>
            <w:tcW w:w="3306" w:type="pct"/>
            <w:gridSpan w:val="3"/>
            <w:vAlign w:val="center"/>
          </w:tcPr>
          <w:p w14:paraId="571600D5" w14:textId="24C5581B" w:rsidR="003F25CC" w:rsidRPr="002C7601" w:rsidRDefault="003F25CC" w:rsidP="00C8342C">
            <w:pPr>
              <w:widowControl w:val="0"/>
              <w:overflowPunct w:val="0"/>
              <w:autoSpaceDE w:val="0"/>
              <w:spacing w:after="0"/>
              <w:ind w:left="0"/>
              <w:rPr>
                <w:rFonts w:asciiTheme="minorHAnsi" w:hAnsiTheme="minorHAnsi" w:cstheme="minorHAnsi"/>
                <w:bCs/>
              </w:rPr>
            </w:pPr>
          </w:p>
        </w:tc>
      </w:tr>
      <w:tr w:rsidR="00F33765" w:rsidRPr="002C7601" w14:paraId="0B3D5D59" w14:textId="77777777" w:rsidTr="00F33765">
        <w:trPr>
          <w:trHeight w:val="283"/>
          <w:tblCellSpacing w:w="28" w:type="dxa"/>
        </w:trPr>
        <w:tc>
          <w:tcPr>
            <w:tcW w:w="1113" w:type="pct"/>
            <w:gridSpan w:val="2"/>
            <w:tcBorders>
              <w:top w:val="nil"/>
              <w:left w:val="nil"/>
              <w:bottom w:val="nil"/>
              <w:right w:val="nil"/>
            </w:tcBorders>
            <w:vAlign w:val="center"/>
          </w:tcPr>
          <w:p w14:paraId="0E65D536" w14:textId="16652CDA" w:rsidR="003F25CC" w:rsidRPr="002C7601" w:rsidRDefault="003F25CC" w:rsidP="00C8342C">
            <w:pPr>
              <w:widowControl w:val="0"/>
              <w:overflowPunct w:val="0"/>
              <w:autoSpaceDE w:val="0"/>
              <w:spacing w:after="0"/>
              <w:ind w:left="0"/>
              <w:rPr>
                <w:rFonts w:asciiTheme="minorHAnsi" w:hAnsiTheme="minorHAnsi" w:cstheme="minorHAnsi"/>
                <w:bCs/>
              </w:rPr>
            </w:pPr>
            <w:r w:rsidRPr="002C7601">
              <w:rPr>
                <w:rFonts w:asciiTheme="minorHAnsi" w:hAnsiTheme="minorHAnsi" w:cstheme="minorHAnsi"/>
                <w:bCs/>
              </w:rPr>
              <w:t xml:space="preserve">Method </w:t>
            </w:r>
            <w:r w:rsidR="00F33765" w:rsidRPr="002C7601">
              <w:rPr>
                <w:rFonts w:asciiTheme="minorHAnsi" w:hAnsiTheme="minorHAnsi" w:cstheme="minorHAnsi"/>
                <w:bCs/>
              </w:rPr>
              <w:t>e.g.,</w:t>
            </w:r>
            <w:r w:rsidRPr="002C7601">
              <w:rPr>
                <w:rFonts w:asciiTheme="minorHAnsi" w:hAnsiTheme="minorHAnsi" w:cstheme="minorHAnsi"/>
                <w:bCs/>
              </w:rPr>
              <w:t xml:space="preserve"> email:</w:t>
            </w:r>
          </w:p>
        </w:tc>
        <w:tc>
          <w:tcPr>
            <w:tcW w:w="2072" w:type="pct"/>
            <w:gridSpan w:val="2"/>
            <w:vAlign w:val="center"/>
          </w:tcPr>
          <w:p w14:paraId="3FAB9232" w14:textId="5AB28A05" w:rsidR="003F25CC" w:rsidRPr="002C7601" w:rsidRDefault="003F25CC" w:rsidP="00C8342C">
            <w:pPr>
              <w:widowControl w:val="0"/>
              <w:overflowPunct w:val="0"/>
              <w:autoSpaceDE w:val="0"/>
              <w:spacing w:after="0"/>
              <w:ind w:left="0"/>
              <w:rPr>
                <w:rFonts w:asciiTheme="minorHAnsi" w:hAnsiTheme="minorHAnsi" w:cstheme="minorHAnsi"/>
                <w:bCs/>
              </w:rPr>
            </w:pPr>
          </w:p>
        </w:tc>
        <w:tc>
          <w:tcPr>
            <w:tcW w:w="442" w:type="pct"/>
            <w:tcBorders>
              <w:top w:val="nil"/>
              <w:left w:val="nil"/>
              <w:bottom w:val="nil"/>
              <w:right w:val="nil"/>
            </w:tcBorders>
            <w:vAlign w:val="center"/>
          </w:tcPr>
          <w:p w14:paraId="6DD4753A" w14:textId="381274C3" w:rsidR="003F25CC" w:rsidRPr="002C7601" w:rsidRDefault="003F25CC" w:rsidP="00C8342C">
            <w:pPr>
              <w:widowControl w:val="0"/>
              <w:overflowPunct w:val="0"/>
              <w:autoSpaceDE w:val="0"/>
              <w:spacing w:after="0"/>
              <w:ind w:left="0"/>
              <w:jc w:val="right"/>
              <w:rPr>
                <w:rFonts w:asciiTheme="minorHAnsi" w:hAnsiTheme="minorHAnsi" w:cstheme="minorHAnsi"/>
                <w:bCs/>
              </w:rPr>
            </w:pPr>
            <w:r w:rsidRPr="002C7601">
              <w:rPr>
                <w:rFonts w:asciiTheme="minorHAnsi" w:hAnsiTheme="minorHAnsi" w:cstheme="minorHAnsi"/>
                <w:bCs/>
              </w:rPr>
              <w:t>Date:</w:t>
            </w:r>
          </w:p>
        </w:tc>
        <w:tc>
          <w:tcPr>
            <w:tcW w:w="1236" w:type="pct"/>
            <w:vAlign w:val="center"/>
          </w:tcPr>
          <w:p w14:paraId="3414563E" w14:textId="08F9AFA8" w:rsidR="003F25CC" w:rsidRPr="002C7601" w:rsidRDefault="003F25CC" w:rsidP="00C8342C">
            <w:pPr>
              <w:widowControl w:val="0"/>
              <w:overflowPunct w:val="0"/>
              <w:autoSpaceDE w:val="0"/>
              <w:spacing w:after="0"/>
              <w:ind w:left="0"/>
              <w:rPr>
                <w:rFonts w:asciiTheme="minorHAnsi" w:hAnsiTheme="minorHAnsi" w:cstheme="minorHAnsi"/>
                <w:bCs/>
              </w:rPr>
            </w:pPr>
          </w:p>
        </w:tc>
      </w:tr>
      <w:tr w:rsidR="00F33765" w:rsidRPr="002C7601" w14:paraId="14E6D1D6" w14:textId="77777777" w:rsidTr="00F33765">
        <w:trPr>
          <w:trHeight w:val="283"/>
          <w:tblCellSpacing w:w="28" w:type="dxa"/>
        </w:trPr>
        <w:tc>
          <w:tcPr>
            <w:tcW w:w="1113" w:type="pct"/>
            <w:gridSpan w:val="2"/>
            <w:tcBorders>
              <w:top w:val="nil"/>
              <w:left w:val="nil"/>
              <w:bottom w:val="nil"/>
              <w:right w:val="nil"/>
            </w:tcBorders>
            <w:vAlign w:val="center"/>
          </w:tcPr>
          <w:p w14:paraId="16CC091B" w14:textId="37162AEA" w:rsidR="003F25CC" w:rsidRPr="002C7601" w:rsidRDefault="003F25CC" w:rsidP="00C8342C">
            <w:pPr>
              <w:widowControl w:val="0"/>
              <w:overflowPunct w:val="0"/>
              <w:autoSpaceDE w:val="0"/>
              <w:spacing w:after="0"/>
              <w:ind w:left="0"/>
              <w:rPr>
                <w:rFonts w:asciiTheme="minorHAnsi" w:hAnsiTheme="minorHAnsi" w:cstheme="minorHAnsi"/>
                <w:bCs/>
              </w:rPr>
            </w:pPr>
            <w:r w:rsidRPr="002C7601">
              <w:rPr>
                <w:rFonts w:asciiTheme="minorHAnsi" w:hAnsiTheme="minorHAnsi" w:cstheme="minorHAnsi"/>
                <w:bCs/>
              </w:rPr>
              <w:t>Complaint referred to:</w:t>
            </w:r>
          </w:p>
        </w:tc>
        <w:tc>
          <w:tcPr>
            <w:tcW w:w="2072" w:type="pct"/>
            <w:gridSpan w:val="2"/>
            <w:vAlign w:val="center"/>
          </w:tcPr>
          <w:p w14:paraId="4C32C41F" w14:textId="683A11DC" w:rsidR="003F25CC" w:rsidRPr="002C7601" w:rsidRDefault="003F25CC" w:rsidP="00C8342C">
            <w:pPr>
              <w:widowControl w:val="0"/>
              <w:overflowPunct w:val="0"/>
              <w:autoSpaceDE w:val="0"/>
              <w:spacing w:after="0"/>
              <w:ind w:left="0"/>
              <w:rPr>
                <w:rFonts w:asciiTheme="minorHAnsi" w:hAnsiTheme="minorHAnsi" w:cstheme="minorHAnsi"/>
                <w:bCs/>
              </w:rPr>
            </w:pPr>
          </w:p>
        </w:tc>
        <w:tc>
          <w:tcPr>
            <w:tcW w:w="442" w:type="pct"/>
            <w:tcBorders>
              <w:top w:val="nil"/>
              <w:left w:val="nil"/>
              <w:bottom w:val="nil"/>
              <w:right w:val="nil"/>
            </w:tcBorders>
            <w:vAlign w:val="center"/>
          </w:tcPr>
          <w:p w14:paraId="6391253F" w14:textId="6879372F" w:rsidR="003F25CC" w:rsidRPr="002C7601" w:rsidRDefault="003F25CC" w:rsidP="00C8342C">
            <w:pPr>
              <w:widowControl w:val="0"/>
              <w:overflowPunct w:val="0"/>
              <w:autoSpaceDE w:val="0"/>
              <w:spacing w:after="0"/>
              <w:ind w:left="0"/>
              <w:jc w:val="right"/>
              <w:rPr>
                <w:rFonts w:asciiTheme="minorHAnsi" w:hAnsiTheme="minorHAnsi" w:cstheme="minorHAnsi"/>
                <w:bCs/>
              </w:rPr>
            </w:pPr>
            <w:r w:rsidRPr="002C7601">
              <w:rPr>
                <w:rFonts w:asciiTheme="minorHAnsi" w:hAnsiTheme="minorHAnsi" w:cstheme="minorHAnsi"/>
                <w:bCs/>
              </w:rPr>
              <w:t>Date:</w:t>
            </w:r>
          </w:p>
        </w:tc>
        <w:tc>
          <w:tcPr>
            <w:tcW w:w="1236" w:type="pct"/>
            <w:vAlign w:val="center"/>
          </w:tcPr>
          <w:p w14:paraId="529ABA38" w14:textId="72849691" w:rsidR="003F25CC" w:rsidRPr="002C7601" w:rsidRDefault="003F25CC" w:rsidP="00C8342C">
            <w:pPr>
              <w:widowControl w:val="0"/>
              <w:overflowPunct w:val="0"/>
              <w:autoSpaceDE w:val="0"/>
              <w:spacing w:after="0"/>
              <w:ind w:left="0"/>
              <w:rPr>
                <w:rFonts w:asciiTheme="minorHAnsi" w:hAnsiTheme="minorHAnsi" w:cstheme="minorHAnsi"/>
                <w:bCs/>
              </w:rPr>
            </w:pPr>
          </w:p>
        </w:tc>
      </w:tr>
      <w:tr w:rsidR="00F33765" w:rsidRPr="002C7601" w14:paraId="249FE90E" w14:textId="77777777" w:rsidTr="00F33765">
        <w:trPr>
          <w:trHeight w:val="995"/>
          <w:tblCellSpacing w:w="28" w:type="dxa"/>
        </w:trPr>
        <w:tc>
          <w:tcPr>
            <w:tcW w:w="4945" w:type="pct"/>
            <w:gridSpan w:val="6"/>
          </w:tcPr>
          <w:p w14:paraId="5EDECE5F" w14:textId="449424A7" w:rsidR="00F33765" w:rsidRPr="002C7601" w:rsidRDefault="00F33765" w:rsidP="00C8342C">
            <w:pPr>
              <w:widowControl w:val="0"/>
              <w:overflowPunct w:val="0"/>
              <w:autoSpaceDE w:val="0"/>
              <w:spacing w:after="0"/>
              <w:ind w:left="0"/>
              <w:rPr>
                <w:rFonts w:asciiTheme="minorHAnsi" w:hAnsiTheme="minorHAnsi" w:cstheme="minorHAnsi"/>
                <w:bCs/>
              </w:rPr>
            </w:pPr>
            <w:r w:rsidRPr="002C7601">
              <w:rPr>
                <w:rFonts w:asciiTheme="minorHAnsi" w:hAnsiTheme="minorHAnsi" w:cstheme="minorHAnsi"/>
                <w:bCs/>
              </w:rPr>
              <w:t>Action taken:</w:t>
            </w:r>
          </w:p>
        </w:tc>
      </w:tr>
      <w:tr w:rsidR="003625FA" w:rsidRPr="002C7601" w14:paraId="4DEF5E59" w14:textId="77777777" w:rsidTr="00F33765">
        <w:trPr>
          <w:trHeight w:val="292"/>
          <w:tblCellSpacing w:w="28" w:type="dxa"/>
        </w:trPr>
        <w:tc>
          <w:tcPr>
            <w:tcW w:w="792" w:type="pct"/>
            <w:tcBorders>
              <w:top w:val="nil"/>
              <w:left w:val="nil"/>
              <w:bottom w:val="nil"/>
              <w:right w:val="nil"/>
            </w:tcBorders>
            <w:vAlign w:val="center"/>
          </w:tcPr>
          <w:p w14:paraId="563E1B04" w14:textId="22FDDE6C" w:rsidR="003625FA" w:rsidRPr="002C7601" w:rsidRDefault="003625FA" w:rsidP="00C8342C">
            <w:pPr>
              <w:widowControl w:val="0"/>
              <w:overflowPunct w:val="0"/>
              <w:autoSpaceDE w:val="0"/>
              <w:spacing w:after="0"/>
              <w:ind w:left="0"/>
              <w:rPr>
                <w:rFonts w:asciiTheme="minorHAnsi" w:hAnsiTheme="minorHAnsi" w:cstheme="minorHAnsi"/>
                <w:bCs/>
              </w:rPr>
            </w:pPr>
            <w:r w:rsidRPr="002C7601">
              <w:rPr>
                <w:rFonts w:asciiTheme="minorHAnsi" w:hAnsiTheme="minorHAnsi" w:cstheme="minorHAnsi"/>
                <w:bCs/>
              </w:rPr>
              <w:t>Action Date:</w:t>
            </w:r>
          </w:p>
        </w:tc>
        <w:tc>
          <w:tcPr>
            <w:tcW w:w="4125" w:type="pct"/>
            <w:gridSpan w:val="5"/>
            <w:vAlign w:val="center"/>
          </w:tcPr>
          <w:p w14:paraId="25BC900F" w14:textId="22BA0AD4" w:rsidR="003625FA" w:rsidRPr="002C7601" w:rsidRDefault="003625FA" w:rsidP="00C8342C">
            <w:pPr>
              <w:widowControl w:val="0"/>
              <w:overflowPunct w:val="0"/>
              <w:autoSpaceDE w:val="0"/>
              <w:spacing w:after="0"/>
              <w:ind w:left="0"/>
              <w:rPr>
                <w:rFonts w:asciiTheme="minorHAnsi" w:hAnsiTheme="minorHAnsi" w:cstheme="minorHAnsi"/>
                <w:bCs/>
              </w:rPr>
            </w:pPr>
          </w:p>
        </w:tc>
      </w:tr>
    </w:tbl>
    <w:p w14:paraId="2A5B961F" w14:textId="77777777" w:rsidR="003625FA" w:rsidRPr="002C7601" w:rsidRDefault="003625FA" w:rsidP="000F5FBE">
      <w:pPr>
        <w:spacing w:after="0"/>
        <w:ind w:left="0"/>
        <w:rPr>
          <w:rFonts w:eastAsia="Calibri"/>
          <w:szCs w:val="22"/>
          <w:lang w:eastAsia="en-GB"/>
        </w:rPr>
        <w:sectPr w:rsidR="003625FA" w:rsidRPr="002C7601" w:rsidSect="00176989">
          <w:headerReference w:type="default" r:id="rId32"/>
          <w:footerReference w:type="default" r:id="rId33"/>
          <w:headerReference w:type="first" r:id="rId34"/>
          <w:footerReference w:type="first" r:id="rId35"/>
          <w:pgSz w:w="11907" w:h="16840"/>
          <w:pgMar w:top="1134" w:right="851" w:bottom="1134" w:left="851" w:header="510" w:footer="510" w:gutter="0"/>
          <w:pgNumType w:start="1"/>
          <w:cols w:space="720"/>
          <w:noEndnote/>
          <w:titlePg/>
          <w:docGrid w:linePitch="326"/>
        </w:sectPr>
      </w:pPr>
    </w:p>
    <w:p w14:paraId="4B6054E0" w14:textId="17E9C277" w:rsidR="001B5CF2" w:rsidRPr="002C7601" w:rsidRDefault="001B5CF2" w:rsidP="00A6143B">
      <w:pPr>
        <w:spacing w:after="240"/>
        <w:ind w:left="0"/>
        <w:jc w:val="center"/>
        <w:rPr>
          <w:b/>
          <w:bCs/>
          <w:sz w:val="32"/>
          <w:szCs w:val="32"/>
        </w:rPr>
      </w:pPr>
      <w:bookmarkStart w:id="42" w:name="AC"/>
      <w:bookmarkEnd w:id="42"/>
      <w:r w:rsidRPr="002C7601">
        <w:rPr>
          <w:b/>
          <w:bCs/>
          <w:sz w:val="32"/>
          <w:szCs w:val="32"/>
        </w:rPr>
        <w:lastRenderedPageBreak/>
        <w:t>Complaints Procedure Roles and Responsibilities</w:t>
      </w:r>
    </w:p>
    <w:p w14:paraId="49A4FA27" w14:textId="77777777" w:rsidR="001B5CF2" w:rsidRPr="002C7601" w:rsidRDefault="001B5CF2" w:rsidP="00D5759C">
      <w:pPr>
        <w:ind w:left="0"/>
        <w:rPr>
          <w:rFonts w:eastAsia="Calibri"/>
          <w:b/>
          <w:sz w:val="28"/>
          <w:lang w:eastAsia="en-GB"/>
        </w:rPr>
      </w:pPr>
      <w:r w:rsidRPr="002C7601">
        <w:rPr>
          <w:rFonts w:eastAsia="Calibri"/>
          <w:b/>
          <w:sz w:val="28"/>
          <w:lang w:eastAsia="en-GB"/>
        </w:rPr>
        <w:t>Complainant</w:t>
      </w:r>
    </w:p>
    <w:p w14:paraId="591D8FC5" w14:textId="77777777" w:rsidR="001B5CF2" w:rsidRPr="002C7601" w:rsidRDefault="001B5CF2" w:rsidP="000904F5">
      <w:pPr>
        <w:ind w:left="0"/>
        <w:rPr>
          <w:rFonts w:eastAsia="Calibri"/>
          <w:szCs w:val="22"/>
          <w:lang w:eastAsia="en-GB"/>
        </w:rPr>
      </w:pPr>
      <w:r w:rsidRPr="002C7601">
        <w:rPr>
          <w:rFonts w:eastAsia="Calibri"/>
          <w:szCs w:val="22"/>
          <w:lang w:eastAsia="en-GB"/>
        </w:rPr>
        <w:t>The complainant will receive a more effective response to the complaint if they:</w:t>
      </w:r>
    </w:p>
    <w:p w14:paraId="5E215E18" w14:textId="72AA0951" w:rsidR="001B5CF2" w:rsidRPr="002C7601" w:rsidRDefault="001B5CF2" w:rsidP="007F6000">
      <w:pPr>
        <w:numPr>
          <w:ilvl w:val="0"/>
          <w:numId w:val="10"/>
        </w:numPr>
        <w:spacing w:after="0"/>
        <w:ind w:left="357" w:hanging="357"/>
        <w:rPr>
          <w:rFonts w:eastAsia="Calibri"/>
          <w:szCs w:val="22"/>
          <w:lang w:eastAsia="en-GB"/>
        </w:rPr>
      </w:pPr>
      <w:r w:rsidRPr="002C7601">
        <w:rPr>
          <w:rFonts w:eastAsia="Calibri"/>
          <w:szCs w:val="22"/>
          <w:lang w:eastAsia="en-GB"/>
        </w:rPr>
        <w:t>explain the complaint in full as early as possible</w:t>
      </w:r>
      <w:r w:rsidR="007F6000" w:rsidRPr="002C7601">
        <w:rPr>
          <w:rFonts w:eastAsia="Calibri"/>
          <w:szCs w:val="22"/>
          <w:lang w:eastAsia="en-GB"/>
        </w:rPr>
        <w:t>;</w:t>
      </w:r>
    </w:p>
    <w:p w14:paraId="41239D47" w14:textId="00346B1B" w:rsidR="001B5CF2" w:rsidRPr="002C7601" w:rsidRDefault="001B5CF2" w:rsidP="007F6000">
      <w:pPr>
        <w:numPr>
          <w:ilvl w:val="0"/>
          <w:numId w:val="10"/>
        </w:numPr>
        <w:spacing w:after="0"/>
        <w:ind w:left="357" w:hanging="357"/>
        <w:rPr>
          <w:rFonts w:eastAsia="Calibri"/>
          <w:szCs w:val="22"/>
          <w:lang w:eastAsia="en-GB"/>
        </w:rPr>
      </w:pPr>
      <w:r w:rsidRPr="002C7601">
        <w:rPr>
          <w:rFonts w:eastAsia="Calibri"/>
          <w:szCs w:val="22"/>
          <w:lang w:eastAsia="en-GB"/>
        </w:rPr>
        <w:t>co-operate with the school in seeking a solution to the complaint</w:t>
      </w:r>
      <w:r w:rsidR="007F6000" w:rsidRPr="002C7601">
        <w:rPr>
          <w:rFonts w:eastAsia="Calibri"/>
          <w:szCs w:val="22"/>
          <w:lang w:eastAsia="en-GB"/>
        </w:rPr>
        <w:t>;</w:t>
      </w:r>
    </w:p>
    <w:p w14:paraId="0E558F7A" w14:textId="1C6C36AE" w:rsidR="001B5CF2" w:rsidRPr="002C7601" w:rsidRDefault="001B5CF2" w:rsidP="007F6000">
      <w:pPr>
        <w:numPr>
          <w:ilvl w:val="0"/>
          <w:numId w:val="10"/>
        </w:numPr>
        <w:spacing w:after="0"/>
        <w:ind w:left="357" w:hanging="357"/>
        <w:rPr>
          <w:rFonts w:eastAsia="Calibri"/>
          <w:szCs w:val="22"/>
          <w:lang w:eastAsia="en-GB"/>
        </w:rPr>
      </w:pPr>
      <w:r w:rsidRPr="002C7601">
        <w:rPr>
          <w:rFonts w:eastAsia="Calibri"/>
          <w:szCs w:val="22"/>
          <w:lang w:eastAsia="en-GB"/>
        </w:rPr>
        <w:t>respond promptly to requests for information or meetings or in agreeing the details of the complaint</w:t>
      </w:r>
      <w:r w:rsidR="007F6000" w:rsidRPr="002C7601">
        <w:rPr>
          <w:rFonts w:eastAsia="Calibri"/>
          <w:szCs w:val="22"/>
          <w:lang w:eastAsia="en-GB"/>
        </w:rPr>
        <w:t>;</w:t>
      </w:r>
    </w:p>
    <w:p w14:paraId="036DF744" w14:textId="75FD95E4" w:rsidR="001B5CF2" w:rsidRPr="002C7601" w:rsidRDefault="001B5CF2" w:rsidP="007F6000">
      <w:pPr>
        <w:numPr>
          <w:ilvl w:val="0"/>
          <w:numId w:val="10"/>
        </w:numPr>
        <w:spacing w:after="0"/>
        <w:ind w:left="357" w:hanging="357"/>
        <w:rPr>
          <w:rFonts w:eastAsia="Calibri"/>
          <w:szCs w:val="22"/>
          <w:lang w:eastAsia="en-GB"/>
        </w:rPr>
      </w:pPr>
      <w:r w:rsidRPr="002C7601">
        <w:rPr>
          <w:rFonts w:eastAsia="Calibri"/>
          <w:szCs w:val="22"/>
          <w:lang w:eastAsia="en-GB"/>
        </w:rPr>
        <w:t>ask for assistance as needed</w:t>
      </w:r>
      <w:r w:rsidR="007F6000" w:rsidRPr="002C7601">
        <w:rPr>
          <w:rFonts w:eastAsia="Calibri"/>
          <w:szCs w:val="22"/>
          <w:lang w:eastAsia="en-GB"/>
        </w:rPr>
        <w:t>;</w:t>
      </w:r>
    </w:p>
    <w:p w14:paraId="2CB3AB2B" w14:textId="7E7A73D2" w:rsidR="001B5CF2" w:rsidRPr="002C7601" w:rsidRDefault="001B5CF2" w:rsidP="007F6000">
      <w:pPr>
        <w:numPr>
          <w:ilvl w:val="0"/>
          <w:numId w:val="10"/>
        </w:numPr>
        <w:spacing w:after="0"/>
        <w:ind w:left="357" w:hanging="357"/>
        <w:rPr>
          <w:rFonts w:eastAsia="Calibri"/>
          <w:szCs w:val="22"/>
          <w:lang w:eastAsia="en-GB"/>
        </w:rPr>
      </w:pPr>
      <w:r w:rsidRPr="002C7601">
        <w:rPr>
          <w:rFonts w:eastAsia="Calibri"/>
          <w:szCs w:val="22"/>
          <w:lang w:eastAsia="en-GB"/>
        </w:rPr>
        <w:t>treat all those involved in the complaint with respect</w:t>
      </w:r>
      <w:r w:rsidR="007F6000" w:rsidRPr="002C7601">
        <w:rPr>
          <w:rFonts w:eastAsia="Calibri"/>
          <w:szCs w:val="22"/>
          <w:lang w:eastAsia="en-GB"/>
        </w:rPr>
        <w:t>;</w:t>
      </w:r>
    </w:p>
    <w:p w14:paraId="03BA64B2" w14:textId="77777777" w:rsidR="001B5CF2" w:rsidRPr="002C7601" w:rsidRDefault="001B5CF2" w:rsidP="009C4F17">
      <w:pPr>
        <w:numPr>
          <w:ilvl w:val="0"/>
          <w:numId w:val="10"/>
        </w:numPr>
        <w:spacing w:after="0"/>
        <w:rPr>
          <w:rFonts w:eastAsia="Calibri"/>
          <w:szCs w:val="22"/>
          <w:lang w:eastAsia="en-GB"/>
        </w:rPr>
      </w:pPr>
      <w:r w:rsidRPr="002C7601">
        <w:rPr>
          <w:rFonts w:eastAsia="Calibri"/>
          <w:szCs w:val="22"/>
          <w:lang w:eastAsia="en-GB"/>
        </w:rPr>
        <w:t>refrain from publicising the details of their complaint on social media and respect confidentiality.</w:t>
      </w:r>
    </w:p>
    <w:p w14:paraId="20B5AC80" w14:textId="25A0AAE2" w:rsidR="001B5CF2" w:rsidRPr="002C7601" w:rsidRDefault="001B5CF2" w:rsidP="00D5759C">
      <w:pPr>
        <w:spacing w:before="160"/>
        <w:ind w:left="0"/>
        <w:rPr>
          <w:rFonts w:eastAsia="Calibri"/>
          <w:b/>
          <w:sz w:val="28"/>
          <w:lang w:eastAsia="en-GB"/>
        </w:rPr>
      </w:pPr>
      <w:r w:rsidRPr="002C7601">
        <w:rPr>
          <w:b/>
          <w:sz w:val="28"/>
        </w:rPr>
        <w:t>Investigator</w:t>
      </w:r>
    </w:p>
    <w:p w14:paraId="74A767F0" w14:textId="77777777" w:rsidR="001B5CF2" w:rsidRPr="002C7601" w:rsidRDefault="001B5CF2" w:rsidP="000904F5">
      <w:pPr>
        <w:ind w:left="0"/>
        <w:rPr>
          <w:rFonts w:eastAsia="Calibri"/>
          <w:szCs w:val="22"/>
          <w:lang w:eastAsia="en-GB"/>
        </w:rPr>
      </w:pPr>
      <w:r w:rsidRPr="002C7601">
        <w:rPr>
          <w:rFonts w:eastAsia="Calibri"/>
          <w:szCs w:val="22"/>
          <w:lang w:eastAsia="en-GB"/>
        </w:rPr>
        <w:t>The investigator’s role is to establish the facts relevant to the complaint by:</w:t>
      </w:r>
    </w:p>
    <w:p w14:paraId="554B604A" w14:textId="49C80583" w:rsidR="001B5CF2" w:rsidRPr="002C7601" w:rsidRDefault="001B5CF2" w:rsidP="009C4F17">
      <w:pPr>
        <w:numPr>
          <w:ilvl w:val="0"/>
          <w:numId w:val="11"/>
        </w:numPr>
        <w:spacing w:after="40"/>
        <w:rPr>
          <w:rFonts w:eastAsia="Calibri"/>
          <w:szCs w:val="22"/>
          <w:lang w:eastAsia="en-GB"/>
        </w:rPr>
      </w:pPr>
      <w:r w:rsidRPr="002C7601">
        <w:rPr>
          <w:rFonts w:eastAsia="Calibri"/>
          <w:szCs w:val="22"/>
          <w:lang w:eastAsia="en-GB"/>
        </w:rPr>
        <w:t xml:space="preserve">providing a comprehensive, open, </w:t>
      </w:r>
      <w:r w:rsidR="00176989" w:rsidRPr="002C7601">
        <w:rPr>
          <w:rFonts w:eastAsia="Calibri"/>
          <w:szCs w:val="22"/>
          <w:lang w:eastAsia="en-GB"/>
        </w:rPr>
        <w:t>transparent,</w:t>
      </w:r>
      <w:r w:rsidRPr="002C7601">
        <w:rPr>
          <w:rFonts w:eastAsia="Calibri"/>
          <w:szCs w:val="22"/>
          <w:lang w:eastAsia="en-GB"/>
        </w:rPr>
        <w:t xml:space="preserve"> and fair consideration of the complaint through:</w:t>
      </w:r>
    </w:p>
    <w:p w14:paraId="47B9EBB2" w14:textId="3ABA2B7C" w:rsidR="001B5CF2" w:rsidRPr="002C7601" w:rsidRDefault="001B5CF2" w:rsidP="007F6000">
      <w:pPr>
        <w:numPr>
          <w:ilvl w:val="1"/>
          <w:numId w:val="13"/>
        </w:numPr>
        <w:spacing w:after="0"/>
        <w:ind w:left="714" w:hanging="357"/>
        <w:rPr>
          <w:rFonts w:eastAsia="Calibri"/>
          <w:szCs w:val="22"/>
          <w:lang w:eastAsia="en-GB"/>
        </w:rPr>
      </w:pPr>
      <w:r w:rsidRPr="002C7601">
        <w:rPr>
          <w:rFonts w:eastAsia="Calibri"/>
          <w:szCs w:val="22"/>
          <w:lang w:eastAsia="en-GB"/>
        </w:rPr>
        <w:t>sensitive and thorough interviewing of the complainant to establish what has happened and who has been involved</w:t>
      </w:r>
      <w:r w:rsidR="007F6000" w:rsidRPr="002C7601">
        <w:rPr>
          <w:rFonts w:eastAsia="Calibri"/>
          <w:szCs w:val="22"/>
          <w:lang w:eastAsia="en-GB"/>
        </w:rPr>
        <w:t>;</w:t>
      </w:r>
    </w:p>
    <w:p w14:paraId="4293EC52" w14:textId="132318FA" w:rsidR="001B5CF2" w:rsidRPr="002C7601" w:rsidRDefault="001B5CF2" w:rsidP="007F6000">
      <w:pPr>
        <w:numPr>
          <w:ilvl w:val="1"/>
          <w:numId w:val="13"/>
        </w:numPr>
        <w:spacing w:after="0"/>
        <w:ind w:left="714" w:hanging="357"/>
        <w:rPr>
          <w:rFonts w:eastAsia="Calibri"/>
          <w:szCs w:val="22"/>
          <w:lang w:eastAsia="en-GB"/>
        </w:rPr>
      </w:pPr>
      <w:r w:rsidRPr="002C7601">
        <w:rPr>
          <w:rFonts w:eastAsia="Calibri"/>
          <w:szCs w:val="22"/>
          <w:lang w:eastAsia="en-GB"/>
        </w:rPr>
        <w:t>interviewing staff and children/young people and other people relevant to the complaint</w:t>
      </w:r>
      <w:r w:rsidR="007F6000" w:rsidRPr="002C7601">
        <w:rPr>
          <w:rFonts w:eastAsia="Calibri"/>
          <w:szCs w:val="22"/>
          <w:lang w:eastAsia="en-GB"/>
        </w:rPr>
        <w:t>;</w:t>
      </w:r>
    </w:p>
    <w:p w14:paraId="3FDDEBC4" w14:textId="4481FBFF" w:rsidR="001B5CF2" w:rsidRPr="002C7601" w:rsidRDefault="001B5CF2" w:rsidP="007F6000">
      <w:pPr>
        <w:numPr>
          <w:ilvl w:val="1"/>
          <w:numId w:val="13"/>
        </w:numPr>
        <w:spacing w:after="0"/>
        <w:ind w:left="714" w:hanging="357"/>
        <w:rPr>
          <w:rFonts w:eastAsia="Calibri"/>
          <w:szCs w:val="22"/>
          <w:lang w:eastAsia="en-GB"/>
        </w:rPr>
      </w:pPr>
      <w:r w:rsidRPr="002C7601">
        <w:rPr>
          <w:rFonts w:eastAsia="Calibri"/>
          <w:szCs w:val="22"/>
          <w:lang w:eastAsia="en-GB"/>
        </w:rPr>
        <w:t>consideration of records and other relevant information</w:t>
      </w:r>
      <w:r w:rsidR="007F6000" w:rsidRPr="002C7601">
        <w:rPr>
          <w:rFonts w:eastAsia="Calibri"/>
          <w:szCs w:val="22"/>
          <w:lang w:eastAsia="en-GB"/>
        </w:rPr>
        <w:t>;</w:t>
      </w:r>
    </w:p>
    <w:p w14:paraId="3FAAA036" w14:textId="49AD42EC" w:rsidR="001B5CF2" w:rsidRPr="002C7601" w:rsidRDefault="001B5CF2" w:rsidP="009C4F17">
      <w:pPr>
        <w:numPr>
          <w:ilvl w:val="1"/>
          <w:numId w:val="13"/>
        </w:numPr>
        <w:spacing w:after="60"/>
        <w:ind w:left="717"/>
        <w:rPr>
          <w:rFonts w:eastAsia="Calibri"/>
          <w:szCs w:val="22"/>
          <w:lang w:eastAsia="en-GB"/>
        </w:rPr>
      </w:pPr>
      <w:r w:rsidRPr="002C7601">
        <w:rPr>
          <w:rFonts w:eastAsia="Calibri"/>
          <w:szCs w:val="22"/>
          <w:lang w:eastAsia="en-GB"/>
        </w:rPr>
        <w:t>analysing information</w:t>
      </w:r>
      <w:r w:rsidR="007F6000" w:rsidRPr="002C7601">
        <w:rPr>
          <w:rFonts w:eastAsia="Calibri"/>
          <w:szCs w:val="22"/>
          <w:lang w:eastAsia="en-GB"/>
        </w:rPr>
        <w:t>;</w:t>
      </w:r>
    </w:p>
    <w:p w14:paraId="0FD10193" w14:textId="77777777" w:rsidR="001B5CF2" w:rsidRPr="002C7601" w:rsidRDefault="001B5CF2" w:rsidP="009C4F17">
      <w:pPr>
        <w:numPr>
          <w:ilvl w:val="0"/>
          <w:numId w:val="11"/>
        </w:numPr>
        <w:rPr>
          <w:rFonts w:eastAsia="Calibri"/>
          <w:szCs w:val="22"/>
          <w:lang w:eastAsia="en-GB"/>
        </w:rPr>
      </w:pPr>
      <w:r w:rsidRPr="002C7601">
        <w:rPr>
          <w:rFonts w:eastAsia="Calibri"/>
          <w:szCs w:val="22"/>
          <w:lang w:eastAsia="en-GB"/>
        </w:rPr>
        <w:t>liaising with the complainant and the complaints co-ordinator as appropriate to clarify what the complainant feels would put things right.</w:t>
      </w:r>
    </w:p>
    <w:p w14:paraId="60362297" w14:textId="77777777" w:rsidR="001B5CF2" w:rsidRPr="002C7601" w:rsidRDefault="001B5CF2" w:rsidP="000904F5">
      <w:pPr>
        <w:ind w:left="0"/>
        <w:rPr>
          <w:rFonts w:eastAsia="Calibri"/>
          <w:szCs w:val="22"/>
          <w:lang w:eastAsia="en-GB"/>
        </w:rPr>
      </w:pPr>
      <w:r w:rsidRPr="002C7601">
        <w:rPr>
          <w:rFonts w:eastAsia="Calibri"/>
          <w:szCs w:val="22"/>
          <w:lang w:eastAsia="en-GB"/>
        </w:rPr>
        <w:t>The investigator should:</w:t>
      </w:r>
    </w:p>
    <w:p w14:paraId="17D9F1EB" w14:textId="16ED370C"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conduct interviews with an open mind and be prepared to persist in the questioning</w:t>
      </w:r>
      <w:r w:rsidR="007F6000" w:rsidRPr="002C7601">
        <w:rPr>
          <w:rFonts w:eastAsia="Calibri"/>
          <w:szCs w:val="22"/>
          <w:lang w:eastAsia="en-GB"/>
        </w:rPr>
        <w:t>;</w:t>
      </w:r>
    </w:p>
    <w:p w14:paraId="1F228FE7" w14:textId="25657CA3"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keep notes of interviews or arrange for an independent note taker to record minutes of the meeting</w:t>
      </w:r>
      <w:r w:rsidR="007F6000" w:rsidRPr="002C7601">
        <w:rPr>
          <w:rFonts w:eastAsia="Calibri"/>
          <w:szCs w:val="22"/>
          <w:lang w:eastAsia="en-GB"/>
        </w:rPr>
        <w:t>;</w:t>
      </w:r>
    </w:p>
    <w:p w14:paraId="0BF747FE" w14:textId="416B324F"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ensure that any papers produced during the investigation are kept securely pending any appeal</w:t>
      </w:r>
      <w:r w:rsidR="007F6000" w:rsidRPr="002C7601">
        <w:rPr>
          <w:rFonts w:eastAsia="Calibri"/>
          <w:szCs w:val="22"/>
          <w:lang w:eastAsia="en-GB"/>
        </w:rPr>
        <w:t>;</w:t>
      </w:r>
    </w:p>
    <w:p w14:paraId="2891A228" w14:textId="4875EA46"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be mindful of the timescales to respond</w:t>
      </w:r>
      <w:r w:rsidR="007F6000" w:rsidRPr="002C7601">
        <w:rPr>
          <w:rFonts w:eastAsia="Calibri"/>
          <w:szCs w:val="22"/>
          <w:lang w:eastAsia="en-GB"/>
        </w:rPr>
        <w:t>;</w:t>
      </w:r>
    </w:p>
    <w:p w14:paraId="7606ABEC" w14:textId="0C13534E" w:rsidR="001B5CF2" w:rsidRPr="002C7601" w:rsidRDefault="001B5CF2" w:rsidP="009C4F17">
      <w:pPr>
        <w:numPr>
          <w:ilvl w:val="0"/>
          <w:numId w:val="11"/>
        </w:numPr>
        <w:rPr>
          <w:rFonts w:eastAsia="Calibri"/>
          <w:szCs w:val="22"/>
          <w:lang w:eastAsia="en-GB"/>
        </w:rPr>
      </w:pPr>
      <w:r w:rsidRPr="002C7601">
        <w:rPr>
          <w:rFonts w:eastAsia="Calibri"/>
          <w:szCs w:val="22"/>
          <w:lang w:eastAsia="en-GB"/>
        </w:rPr>
        <w:t xml:space="preserve">prepare a comprehensive report for the </w:t>
      </w:r>
      <w:r w:rsidR="008F53C6" w:rsidRPr="002C7601">
        <w:rPr>
          <w:rFonts w:eastAsia="Calibri"/>
          <w:szCs w:val="22"/>
          <w:lang w:eastAsia="en-GB"/>
        </w:rPr>
        <w:t>Head teacher</w:t>
      </w:r>
      <w:r w:rsidRPr="002C7601">
        <w:rPr>
          <w:rFonts w:eastAsia="Calibri"/>
          <w:szCs w:val="22"/>
          <w:lang w:eastAsia="en-GB"/>
        </w:rPr>
        <w:t xml:space="preserve"> or </w:t>
      </w:r>
      <w:r w:rsidR="00CC20C2" w:rsidRPr="002C7601">
        <w:rPr>
          <w:rFonts w:eastAsia="Calibri"/>
          <w:szCs w:val="22"/>
          <w:lang w:eastAsia="en-GB"/>
        </w:rPr>
        <w:t>Complaints Committee</w:t>
      </w:r>
      <w:r w:rsidRPr="002C7601">
        <w:rPr>
          <w:rFonts w:eastAsia="Calibri"/>
          <w:szCs w:val="22"/>
          <w:lang w:eastAsia="en-GB"/>
        </w:rPr>
        <w:t xml:space="preserve"> that sets out the facts, identifies solutions and recommends courses of action to resolve problems.</w:t>
      </w:r>
    </w:p>
    <w:p w14:paraId="78FE834D" w14:textId="3F695102" w:rsidR="001B5CF2" w:rsidRPr="002C7601" w:rsidRDefault="001B5CF2" w:rsidP="001B5CF2">
      <w:pPr>
        <w:spacing w:after="0"/>
        <w:ind w:left="0"/>
        <w:rPr>
          <w:rFonts w:eastAsia="Calibri"/>
          <w:szCs w:val="22"/>
          <w:lang w:eastAsia="en-GB"/>
        </w:rPr>
      </w:pPr>
      <w:r w:rsidRPr="002C7601">
        <w:rPr>
          <w:rFonts w:eastAsia="Calibri"/>
          <w:szCs w:val="22"/>
          <w:lang w:eastAsia="en-GB"/>
        </w:rPr>
        <w:t xml:space="preserve">The </w:t>
      </w:r>
      <w:r w:rsidR="008F53C6" w:rsidRPr="002C7601">
        <w:rPr>
          <w:rFonts w:eastAsia="Calibri"/>
          <w:szCs w:val="22"/>
          <w:lang w:eastAsia="en-GB"/>
        </w:rPr>
        <w:t>Head teacher</w:t>
      </w:r>
      <w:r w:rsidRPr="002C7601">
        <w:rPr>
          <w:rFonts w:eastAsia="Calibri"/>
          <w:szCs w:val="22"/>
          <w:lang w:eastAsia="en-GB"/>
        </w:rPr>
        <w:t xml:space="preserve"> or </w:t>
      </w:r>
      <w:r w:rsidR="00CC20C2" w:rsidRPr="002C7601">
        <w:rPr>
          <w:rFonts w:eastAsia="Calibri"/>
          <w:szCs w:val="22"/>
          <w:lang w:eastAsia="en-GB"/>
        </w:rPr>
        <w:t>Complaints Committee</w:t>
      </w:r>
      <w:r w:rsidRPr="002C7601">
        <w:rPr>
          <w:rFonts w:eastAsia="Calibri"/>
          <w:szCs w:val="22"/>
          <w:lang w:eastAsia="en-GB"/>
        </w:rPr>
        <w:t xml:space="preserve"> will then determine whether to uphold or dismiss the complaint and communicate that decision to the complainant, providing the appropriate escalation details.</w:t>
      </w:r>
    </w:p>
    <w:p w14:paraId="11EA6746" w14:textId="2309F59A" w:rsidR="001B5CF2" w:rsidRPr="002C7601" w:rsidRDefault="002B4650" w:rsidP="00D5759C">
      <w:pPr>
        <w:spacing w:before="160"/>
        <w:ind w:left="0"/>
        <w:rPr>
          <w:rFonts w:eastAsia="Calibri"/>
          <w:b/>
          <w:sz w:val="28"/>
          <w:lang w:eastAsia="en-GB"/>
        </w:rPr>
      </w:pPr>
      <w:r w:rsidRPr="002C7601">
        <w:rPr>
          <w:rFonts w:eastAsia="Calibri"/>
          <w:b/>
          <w:sz w:val="28"/>
          <w:lang w:eastAsia="en-GB"/>
        </w:rPr>
        <w:t>Clerk</w:t>
      </w:r>
      <w:r w:rsidR="001B5CF2" w:rsidRPr="002C7601">
        <w:rPr>
          <w:rFonts w:eastAsia="Calibri"/>
          <w:b/>
          <w:sz w:val="28"/>
          <w:lang w:eastAsia="en-GB"/>
        </w:rPr>
        <w:t xml:space="preserve"> to the Governing Body</w:t>
      </w:r>
    </w:p>
    <w:p w14:paraId="6888AC76" w14:textId="70249436" w:rsidR="001B5CF2" w:rsidRPr="002C7601" w:rsidRDefault="001B5CF2" w:rsidP="000904F5">
      <w:pPr>
        <w:ind w:left="0"/>
        <w:rPr>
          <w:rFonts w:eastAsia="Calibri"/>
          <w:szCs w:val="22"/>
          <w:lang w:eastAsia="en-GB"/>
        </w:rPr>
      </w:pPr>
      <w:r w:rsidRPr="002C7601">
        <w:rPr>
          <w:rFonts w:eastAsia="Calibri"/>
          <w:szCs w:val="22"/>
          <w:lang w:eastAsia="en-GB"/>
        </w:rPr>
        <w:t xml:space="preserve">The </w:t>
      </w:r>
      <w:r w:rsidR="002B4650" w:rsidRPr="002C7601">
        <w:rPr>
          <w:rFonts w:eastAsia="Calibri"/>
          <w:szCs w:val="22"/>
          <w:lang w:eastAsia="en-GB"/>
        </w:rPr>
        <w:t>Clerk</w:t>
      </w:r>
      <w:r w:rsidRPr="002C7601">
        <w:rPr>
          <w:rFonts w:eastAsia="Calibri"/>
          <w:szCs w:val="22"/>
          <w:lang w:eastAsia="en-GB"/>
        </w:rPr>
        <w:t xml:space="preserve"> is the contact point for the complainant and the committee and should:</w:t>
      </w:r>
    </w:p>
    <w:p w14:paraId="5E4D285F" w14:textId="25D4B227"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ensure that all people involved in the complaint procedure are aware of their legal rights and duties, including any under legislation relating to school complaints, education law, the Equality Act 2010, the Freedom of Information Act 2000, and the Data Protection Act (DPA) 2018</w:t>
      </w:r>
      <w:r w:rsidR="007F6000" w:rsidRPr="002C7601">
        <w:rPr>
          <w:rFonts w:eastAsia="Calibri"/>
          <w:szCs w:val="22"/>
          <w:lang w:eastAsia="en-GB"/>
        </w:rPr>
        <w:t>;</w:t>
      </w:r>
    </w:p>
    <w:p w14:paraId="5112A7DE" w14:textId="6BC34108"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 xml:space="preserve">set the date, </w:t>
      </w:r>
      <w:r w:rsidR="00C00B1D" w:rsidRPr="002C7601">
        <w:rPr>
          <w:rFonts w:eastAsia="Calibri"/>
          <w:szCs w:val="22"/>
          <w:lang w:eastAsia="en-GB"/>
        </w:rPr>
        <w:t>time,</w:t>
      </w:r>
      <w:r w:rsidRPr="002C7601">
        <w:rPr>
          <w:rFonts w:eastAsia="Calibri"/>
          <w:szCs w:val="22"/>
          <w:lang w:eastAsia="en-GB"/>
        </w:rPr>
        <w:t xml:space="preserve"> and venue of the meeting, ensuring that the dates are convenient to all parties (if they are invited to attend) and that the venue and proceedings are accessible</w:t>
      </w:r>
      <w:r w:rsidR="007F6000" w:rsidRPr="002C7601">
        <w:rPr>
          <w:rFonts w:eastAsia="Calibri"/>
          <w:szCs w:val="22"/>
          <w:lang w:eastAsia="en-GB"/>
        </w:rPr>
        <w:t>;</w:t>
      </w:r>
    </w:p>
    <w:p w14:paraId="53BEC3F1" w14:textId="7797A4E6"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 xml:space="preserve">collate any written material relevant to the complaint (for example; stage 1 paperwork, </w:t>
      </w:r>
      <w:r w:rsidR="00D974A9" w:rsidRPr="002C7601">
        <w:rPr>
          <w:rFonts w:eastAsia="Calibri"/>
          <w:szCs w:val="22"/>
          <w:lang w:eastAsia="en-GB"/>
        </w:rPr>
        <w:t>school,</w:t>
      </w:r>
      <w:r w:rsidRPr="002C7601">
        <w:rPr>
          <w:rFonts w:eastAsia="Calibri"/>
          <w:szCs w:val="22"/>
          <w:lang w:eastAsia="en-GB"/>
        </w:rPr>
        <w:t xml:space="preserve"> and complainant submissions) and send it to the parties in advance of the meeting within an agreed timescale</w:t>
      </w:r>
      <w:r w:rsidR="007F6000" w:rsidRPr="002C7601">
        <w:rPr>
          <w:rFonts w:eastAsia="Calibri"/>
          <w:szCs w:val="22"/>
          <w:lang w:eastAsia="en-GB"/>
        </w:rPr>
        <w:t>;</w:t>
      </w:r>
    </w:p>
    <w:p w14:paraId="586FDBA7" w14:textId="499E5BF4"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record the proceedings</w:t>
      </w:r>
      <w:r w:rsidR="007F6000" w:rsidRPr="002C7601">
        <w:rPr>
          <w:rFonts w:eastAsia="Calibri"/>
          <w:szCs w:val="22"/>
          <w:lang w:eastAsia="en-GB"/>
        </w:rPr>
        <w:t>;</w:t>
      </w:r>
    </w:p>
    <w:p w14:paraId="564A6D1C" w14:textId="5B3A8E62" w:rsidR="001B5CF2" w:rsidRPr="002C7601" w:rsidRDefault="001B5CF2" w:rsidP="007F6000">
      <w:pPr>
        <w:numPr>
          <w:ilvl w:val="0"/>
          <w:numId w:val="11"/>
        </w:numPr>
        <w:spacing w:after="0"/>
        <w:ind w:left="357" w:hanging="357"/>
        <w:rPr>
          <w:rFonts w:eastAsia="Calibri"/>
          <w:szCs w:val="22"/>
          <w:lang w:eastAsia="en-GB"/>
        </w:rPr>
      </w:pPr>
      <w:r w:rsidRPr="002C7601">
        <w:rPr>
          <w:rFonts w:eastAsia="Calibri"/>
          <w:szCs w:val="22"/>
          <w:lang w:eastAsia="en-GB"/>
        </w:rPr>
        <w:t>circulate the minutes of the meeting</w:t>
      </w:r>
      <w:r w:rsidR="007F6000" w:rsidRPr="002C7601">
        <w:rPr>
          <w:rFonts w:eastAsia="Calibri"/>
          <w:szCs w:val="22"/>
          <w:lang w:eastAsia="en-GB"/>
        </w:rPr>
        <w:t>;</w:t>
      </w:r>
    </w:p>
    <w:p w14:paraId="0048A40B" w14:textId="77777777" w:rsidR="001B5CF2" w:rsidRPr="002C7601" w:rsidRDefault="001B5CF2" w:rsidP="009C4F17">
      <w:pPr>
        <w:numPr>
          <w:ilvl w:val="0"/>
          <w:numId w:val="11"/>
        </w:numPr>
        <w:spacing w:after="0"/>
        <w:rPr>
          <w:rFonts w:eastAsia="Calibri"/>
          <w:szCs w:val="22"/>
          <w:lang w:eastAsia="en-GB"/>
        </w:rPr>
      </w:pPr>
      <w:r w:rsidRPr="002C7601">
        <w:rPr>
          <w:rFonts w:eastAsia="Calibri"/>
          <w:szCs w:val="22"/>
          <w:lang w:eastAsia="en-GB"/>
        </w:rPr>
        <w:t>notify all parties of the committee’s decision.</w:t>
      </w:r>
    </w:p>
    <w:p w14:paraId="7DC9D771" w14:textId="77777777" w:rsidR="001B5CF2" w:rsidRPr="002C7601" w:rsidRDefault="001B5CF2" w:rsidP="00D5759C">
      <w:pPr>
        <w:spacing w:before="160"/>
        <w:ind w:left="0"/>
        <w:rPr>
          <w:rFonts w:eastAsia="Calibri"/>
          <w:b/>
          <w:sz w:val="28"/>
          <w:lang w:eastAsia="en-GB"/>
        </w:rPr>
      </w:pPr>
      <w:r w:rsidRPr="002C7601">
        <w:rPr>
          <w:rFonts w:eastAsia="Calibri"/>
          <w:b/>
          <w:sz w:val="28"/>
          <w:lang w:eastAsia="en-GB"/>
        </w:rPr>
        <w:t>Committee Chair</w:t>
      </w:r>
    </w:p>
    <w:p w14:paraId="435AF2A7" w14:textId="77777777" w:rsidR="001B5CF2" w:rsidRPr="002C7601" w:rsidRDefault="001B5CF2" w:rsidP="000904F5">
      <w:pPr>
        <w:ind w:left="0"/>
        <w:rPr>
          <w:rFonts w:eastAsia="Calibri"/>
          <w:szCs w:val="22"/>
          <w:lang w:eastAsia="en-GB"/>
        </w:rPr>
      </w:pPr>
      <w:r w:rsidRPr="002C7601">
        <w:rPr>
          <w:rFonts w:eastAsia="Calibri"/>
          <w:szCs w:val="22"/>
          <w:lang w:eastAsia="en-GB"/>
        </w:rPr>
        <w:t>The committee’s chair, who is nominated in advance of the complaint meeting, should ensure that:</w:t>
      </w:r>
    </w:p>
    <w:p w14:paraId="131BC869" w14:textId="0C16A63B"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lastRenderedPageBreak/>
        <w:t xml:space="preserve">both parties are asked (via the </w:t>
      </w:r>
      <w:r w:rsidR="002B4650" w:rsidRPr="002C7601">
        <w:rPr>
          <w:rFonts w:eastAsia="Calibri"/>
          <w:szCs w:val="22"/>
          <w:lang w:eastAsia="en-GB"/>
        </w:rPr>
        <w:t>Clerk</w:t>
      </w:r>
      <w:r w:rsidRPr="002C7601">
        <w:rPr>
          <w:rFonts w:eastAsia="Calibri"/>
          <w:szCs w:val="22"/>
          <w:lang w:eastAsia="en-GB"/>
        </w:rPr>
        <w:t>) to provide any additional information relating to the complaint by a specified date in advance of the meeting</w:t>
      </w:r>
      <w:r w:rsidR="007F6000" w:rsidRPr="002C7601">
        <w:rPr>
          <w:rFonts w:eastAsia="Calibri"/>
          <w:szCs w:val="22"/>
          <w:lang w:eastAsia="en-GB"/>
        </w:rPr>
        <w:t>;</w:t>
      </w:r>
    </w:p>
    <w:p w14:paraId="2BE43285" w14:textId="5AF024F1"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the meeting is conducted in an informal manner, is not adversarial, and that, if all parties are invited to attend, everyone is treated with respect and courtesy</w:t>
      </w:r>
      <w:r w:rsidR="007F6000" w:rsidRPr="002C7601">
        <w:rPr>
          <w:rFonts w:eastAsia="Calibri"/>
          <w:szCs w:val="22"/>
          <w:lang w:eastAsia="en-GB"/>
        </w:rPr>
        <w:t>;</w:t>
      </w:r>
    </w:p>
    <w:p w14:paraId="6C72F201" w14:textId="49C61B93"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complainants who may not be used to speaking at such a meeting are put at ease. This is particularly important if the complainant is a child/young person</w:t>
      </w:r>
      <w:r w:rsidR="007F6000" w:rsidRPr="002C7601">
        <w:rPr>
          <w:rFonts w:eastAsia="Calibri"/>
          <w:szCs w:val="22"/>
          <w:lang w:eastAsia="en-GB"/>
        </w:rPr>
        <w:t>;</w:t>
      </w:r>
    </w:p>
    <w:p w14:paraId="10BAFA77" w14:textId="77C1AAC5"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the remit of the committee is explained to the complainant</w:t>
      </w:r>
      <w:r w:rsidR="007F6000" w:rsidRPr="002C7601">
        <w:rPr>
          <w:rFonts w:eastAsia="Calibri"/>
          <w:szCs w:val="22"/>
          <w:lang w:eastAsia="en-GB"/>
        </w:rPr>
        <w:t>;</w:t>
      </w:r>
    </w:p>
    <w:p w14:paraId="7027627F" w14:textId="52526460"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written material is seen by everyone in attendance, provided it does not breach confidentiality or any individual’s rights to privacy under the DPA 2018 or GDPR</w:t>
      </w:r>
      <w:r w:rsidR="007F6000" w:rsidRPr="002C7601">
        <w:rPr>
          <w:rFonts w:eastAsia="Calibri"/>
          <w:szCs w:val="22"/>
          <w:lang w:eastAsia="en-GB"/>
        </w:rPr>
        <w:t>;</w:t>
      </w:r>
    </w:p>
    <w:p w14:paraId="31FA95FA" w14:textId="0FECE001"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If a new issue arises it would be useful to give everyone the opportunity to consider and comment upon it; this may require a short adjournment of the meeting</w:t>
      </w:r>
      <w:r w:rsidR="007F6000" w:rsidRPr="002C7601">
        <w:rPr>
          <w:rFonts w:eastAsia="Calibri"/>
          <w:szCs w:val="22"/>
          <w:lang w:eastAsia="en-GB"/>
        </w:rPr>
        <w:t>;</w:t>
      </w:r>
    </w:p>
    <w:p w14:paraId="75586AC3" w14:textId="0D5A32A6"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both the complainant and the school are given the opportunity to make their case and seek clarity, either through written submissions ahead of the meeting or verbally in the meeting itself</w:t>
      </w:r>
      <w:r w:rsidR="007F6000" w:rsidRPr="002C7601">
        <w:rPr>
          <w:rFonts w:eastAsia="Calibri"/>
          <w:szCs w:val="22"/>
          <w:lang w:eastAsia="en-GB"/>
        </w:rPr>
        <w:t>;</w:t>
      </w:r>
    </w:p>
    <w:p w14:paraId="5C04BDF7" w14:textId="5855CB31"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the issues are addressed</w:t>
      </w:r>
      <w:r w:rsidR="007F6000" w:rsidRPr="002C7601">
        <w:rPr>
          <w:rFonts w:eastAsia="Calibri"/>
          <w:szCs w:val="22"/>
          <w:lang w:eastAsia="en-GB"/>
        </w:rPr>
        <w:t>;</w:t>
      </w:r>
    </w:p>
    <w:p w14:paraId="3CF881C6" w14:textId="6E60FC2D"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key findings of fact are made</w:t>
      </w:r>
      <w:r w:rsidR="007F6000" w:rsidRPr="002C7601">
        <w:rPr>
          <w:rFonts w:eastAsia="Calibri"/>
          <w:szCs w:val="22"/>
          <w:lang w:eastAsia="en-GB"/>
        </w:rPr>
        <w:t>;</w:t>
      </w:r>
    </w:p>
    <w:p w14:paraId="249768FD" w14:textId="19B74156"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the committee is open-minded and acts independently</w:t>
      </w:r>
      <w:r w:rsidR="007F6000" w:rsidRPr="002C7601">
        <w:rPr>
          <w:rFonts w:eastAsia="Calibri"/>
          <w:szCs w:val="22"/>
          <w:lang w:eastAsia="en-GB"/>
        </w:rPr>
        <w:t>;</w:t>
      </w:r>
    </w:p>
    <w:p w14:paraId="5FA38681" w14:textId="265244CE"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no member of the committee has an external interest in the outcome of the proceedings or any involvement in an earlier stage of the procedure</w:t>
      </w:r>
      <w:r w:rsidR="007F6000" w:rsidRPr="002C7601">
        <w:rPr>
          <w:rFonts w:eastAsia="Calibri"/>
          <w:szCs w:val="22"/>
          <w:lang w:eastAsia="en-GB"/>
        </w:rPr>
        <w:t>;</w:t>
      </w:r>
    </w:p>
    <w:p w14:paraId="1F6BDF7A" w14:textId="3D264E08" w:rsidR="001B5CF2" w:rsidRPr="002C7601" w:rsidRDefault="001B5CF2" w:rsidP="007F6000">
      <w:pPr>
        <w:numPr>
          <w:ilvl w:val="0"/>
          <w:numId w:val="12"/>
        </w:numPr>
        <w:spacing w:after="0"/>
        <w:ind w:left="357" w:hanging="357"/>
        <w:rPr>
          <w:rFonts w:eastAsia="Calibri"/>
          <w:szCs w:val="22"/>
          <w:lang w:eastAsia="en-GB"/>
        </w:rPr>
      </w:pPr>
      <w:r w:rsidRPr="002C7601">
        <w:rPr>
          <w:rFonts w:eastAsia="Calibri"/>
          <w:szCs w:val="22"/>
          <w:lang w:eastAsia="en-GB"/>
        </w:rPr>
        <w:t>the meeting is minuted</w:t>
      </w:r>
      <w:r w:rsidR="007F6000" w:rsidRPr="002C7601">
        <w:rPr>
          <w:rFonts w:eastAsia="Calibri"/>
          <w:szCs w:val="22"/>
          <w:lang w:eastAsia="en-GB"/>
        </w:rPr>
        <w:t>;</w:t>
      </w:r>
    </w:p>
    <w:p w14:paraId="08691248" w14:textId="7877ED20" w:rsidR="001B5CF2" w:rsidRPr="002C7601" w:rsidRDefault="001B5CF2" w:rsidP="009C4F17">
      <w:pPr>
        <w:numPr>
          <w:ilvl w:val="0"/>
          <w:numId w:val="12"/>
        </w:numPr>
        <w:ind w:left="360"/>
        <w:rPr>
          <w:rFonts w:eastAsia="Calibri"/>
          <w:szCs w:val="22"/>
          <w:lang w:eastAsia="en-GB"/>
        </w:rPr>
      </w:pPr>
      <w:r w:rsidRPr="002C7601">
        <w:rPr>
          <w:rFonts w:eastAsia="Calibri"/>
          <w:szCs w:val="22"/>
          <w:lang w:eastAsia="en-GB"/>
        </w:rPr>
        <w:t xml:space="preserve">they liaise with the </w:t>
      </w:r>
      <w:r w:rsidR="002B4650" w:rsidRPr="002C7601">
        <w:rPr>
          <w:rFonts w:eastAsia="Calibri"/>
          <w:szCs w:val="22"/>
          <w:lang w:eastAsia="en-GB"/>
        </w:rPr>
        <w:t>Clerk</w:t>
      </w:r>
    </w:p>
    <w:p w14:paraId="41EF0828" w14:textId="77777777" w:rsidR="001B5CF2" w:rsidRPr="002C7601" w:rsidRDefault="001B5CF2" w:rsidP="00D5759C">
      <w:pPr>
        <w:spacing w:before="160"/>
        <w:ind w:left="0"/>
        <w:rPr>
          <w:rFonts w:eastAsia="Calibri"/>
          <w:b/>
          <w:sz w:val="28"/>
          <w:lang w:eastAsia="en-GB"/>
        </w:rPr>
      </w:pPr>
      <w:r w:rsidRPr="002C7601">
        <w:rPr>
          <w:rFonts w:eastAsia="Calibri"/>
          <w:b/>
          <w:sz w:val="28"/>
          <w:lang w:eastAsia="en-GB"/>
        </w:rPr>
        <w:t>Committee Member</w:t>
      </w:r>
    </w:p>
    <w:p w14:paraId="0A18C29F" w14:textId="77777777" w:rsidR="001B5CF2" w:rsidRPr="002C7601" w:rsidRDefault="001B5CF2" w:rsidP="000904F5">
      <w:pPr>
        <w:ind w:left="0"/>
        <w:rPr>
          <w:rFonts w:eastAsia="Calibri"/>
          <w:szCs w:val="22"/>
          <w:lang w:eastAsia="en-GB"/>
        </w:rPr>
      </w:pPr>
      <w:r w:rsidRPr="002C7601">
        <w:rPr>
          <w:rFonts w:eastAsia="Calibri"/>
          <w:szCs w:val="22"/>
          <w:lang w:eastAsia="en-GB"/>
        </w:rPr>
        <w:t>Committee members should be aware that:</w:t>
      </w:r>
    </w:p>
    <w:p w14:paraId="72EF0A4D" w14:textId="7F0C9837" w:rsidR="001B5CF2" w:rsidRPr="002C7601" w:rsidRDefault="001B5CF2" w:rsidP="00B61AF4">
      <w:pPr>
        <w:numPr>
          <w:ilvl w:val="0"/>
          <w:numId w:val="11"/>
        </w:numPr>
        <w:spacing w:after="40"/>
        <w:rPr>
          <w:rFonts w:eastAsia="Calibri"/>
          <w:szCs w:val="22"/>
          <w:lang w:eastAsia="en-GB"/>
        </w:rPr>
      </w:pPr>
      <w:r w:rsidRPr="002C7601">
        <w:rPr>
          <w:rFonts w:eastAsia="Calibri"/>
          <w:szCs w:val="22"/>
          <w:lang w:eastAsia="en-GB"/>
        </w:rPr>
        <w:t>the meeting must be independent and impartial, and should be seen to be so</w:t>
      </w:r>
    </w:p>
    <w:p w14:paraId="576B232F" w14:textId="052C30B1" w:rsidR="001B5CF2" w:rsidRPr="002C7601" w:rsidRDefault="001B5CF2" w:rsidP="00B61AF4">
      <w:pPr>
        <w:spacing w:after="40"/>
        <w:ind w:left="357"/>
        <w:rPr>
          <w:rFonts w:eastAsia="Calibri"/>
          <w:szCs w:val="22"/>
          <w:lang w:eastAsia="en-GB"/>
        </w:rPr>
      </w:pPr>
      <w:r w:rsidRPr="002C7601">
        <w:rPr>
          <w:rFonts w:eastAsia="Calibri"/>
          <w:szCs w:val="22"/>
          <w:lang w:eastAsia="en-GB"/>
        </w:rPr>
        <w:t xml:space="preserve">No </w:t>
      </w:r>
      <w:r w:rsidR="005F235D" w:rsidRPr="002C7601">
        <w:rPr>
          <w:rFonts w:eastAsia="Calibri"/>
          <w:szCs w:val="22"/>
          <w:lang w:eastAsia="en-GB"/>
        </w:rPr>
        <w:t>G</w:t>
      </w:r>
      <w:r w:rsidRPr="002C7601">
        <w:rPr>
          <w:rFonts w:eastAsia="Calibri"/>
          <w:szCs w:val="22"/>
          <w:lang w:eastAsia="en-GB"/>
        </w:rPr>
        <w:t>overnor may sit on the committee if they have had a prior involvement in the complaint or in the circumstances surrounding it.</w:t>
      </w:r>
    </w:p>
    <w:p w14:paraId="44319B9D" w14:textId="4105ED89" w:rsidR="001B5CF2" w:rsidRPr="002C7601" w:rsidRDefault="001B5CF2" w:rsidP="00B61AF4">
      <w:pPr>
        <w:numPr>
          <w:ilvl w:val="0"/>
          <w:numId w:val="11"/>
        </w:numPr>
        <w:spacing w:after="40"/>
        <w:rPr>
          <w:rFonts w:eastAsia="Calibri"/>
          <w:szCs w:val="22"/>
          <w:lang w:eastAsia="en-GB"/>
        </w:rPr>
      </w:pPr>
      <w:r w:rsidRPr="002C7601">
        <w:rPr>
          <w:rFonts w:eastAsia="Calibri"/>
          <w:szCs w:val="22"/>
          <w:lang w:eastAsia="en-GB"/>
        </w:rPr>
        <w:t>the aim of the meeting should be to resolve the complaint and achieve reconciliation between the school and the complainant</w:t>
      </w:r>
    </w:p>
    <w:p w14:paraId="3E2BB233" w14:textId="77777777" w:rsidR="001B5CF2" w:rsidRPr="002C7601" w:rsidRDefault="001B5CF2" w:rsidP="00B61AF4">
      <w:pPr>
        <w:spacing w:after="40"/>
        <w:ind w:left="357"/>
        <w:rPr>
          <w:rFonts w:eastAsia="Calibri"/>
          <w:szCs w:val="22"/>
          <w:lang w:eastAsia="en-GB"/>
        </w:rPr>
      </w:pPr>
      <w:r w:rsidRPr="002C7601">
        <w:rPr>
          <w:rFonts w:eastAsia="Calibri"/>
          <w:szCs w:val="22"/>
          <w:lang w:eastAsia="en-GB"/>
        </w:rPr>
        <w:t>We recognise that the complainant might not be satisfied with the outcome if the meeting does not find in their favour. It may only be possible to establish the facts and make recommendations.</w:t>
      </w:r>
    </w:p>
    <w:p w14:paraId="2D60120A" w14:textId="77777777" w:rsidR="001B5CF2" w:rsidRPr="002C7601" w:rsidRDefault="001B5CF2" w:rsidP="00B61AF4">
      <w:pPr>
        <w:numPr>
          <w:ilvl w:val="0"/>
          <w:numId w:val="11"/>
        </w:numPr>
        <w:spacing w:after="40"/>
        <w:rPr>
          <w:rFonts w:eastAsia="Calibri"/>
          <w:szCs w:val="22"/>
          <w:lang w:eastAsia="en-GB"/>
        </w:rPr>
      </w:pPr>
      <w:r w:rsidRPr="002C7601">
        <w:rPr>
          <w:rFonts w:eastAsia="Calibri"/>
          <w:szCs w:val="22"/>
          <w:lang w:eastAsia="en-GB"/>
        </w:rPr>
        <w:t>many complainants will feel nervous and inhibited in a formal setting</w:t>
      </w:r>
    </w:p>
    <w:p w14:paraId="59A0D65C" w14:textId="77777777" w:rsidR="001B5CF2" w:rsidRPr="002C7601" w:rsidRDefault="001B5CF2" w:rsidP="00B61AF4">
      <w:pPr>
        <w:spacing w:after="40"/>
        <w:ind w:left="357"/>
        <w:rPr>
          <w:rFonts w:eastAsia="Calibri"/>
          <w:szCs w:val="22"/>
          <w:lang w:eastAsia="en-GB"/>
        </w:rPr>
      </w:pPr>
      <w:r w:rsidRPr="002C7601">
        <w:rPr>
          <w:rFonts w:eastAsia="Calibri"/>
          <w:szCs w:val="22"/>
          <w:lang w:eastAsia="en-GB"/>
        </w:rPr>
        <w:t xml:space="preserve">Parents/carers often feel emotional when discussing an issue that affects their child. </w:t>
      </w:r>
    </w:p>
    <w:p w14:paraId="0A4C6144" w14:textId="77777777" w:rsidR="001B5CF2" w:rsidRPr="002C7601" w:rsidRDefault="001B5CF2" w:rsidP="00B61AF4">
      <w:pPr>
        <w:numPr>
          <w:ilvl w:val="0"/>
          <w:numId w:val="11"/>
        </w:numPr>
        <w:spacing w:after="40"/>
        <w:rPr>
          <w:rFonts w:eastAsia="Calibri"/>
          <w:szCs w:val="22"/>
          <w:lang w:eastAsia="en-GB"/>
        </w:rPr>
      </w:pPr>
      <w:r w:rsidRPr="002C7601">
        <w:rPr>
          <w:rFonts w:eastAsia="Calibri"/>
          <w:szCs w:val="22"/>
          <w:lang w:eastAsia="en-GB"/>
        </w:rPr>
        <w:t>extra care needs to be taken when the complainant is a child/young person and present during all or part of the meeting</w:t>
      </w:r>
    </w:p>
    <w:p w14:paraId="2F3C1903" w14:textId="77777777" w:rsidR="001B5CF2" w:rsidRPr="002C7601" w:rsidRDefault="001B5CF2" w:rsidP="00B61AF4">
      <w:pPr>
        <w:spacing w:after="40"/>
        <w:ind w:left="357"/>
        <w:rPr>
          <w:rFonts w:eastAsia="Calibri"/>
          <w:szCs w:val="22"/>
          <w:lang w:eastAsia="en-GB"/>
        </w:rPr>
      </w:pPr>
      <w:r w:rsidRPr="002C7601">
        <w:rPr>
          <w:rFonts w:eastAsia="Calibri"/>
          <w:szCs w:val="22"/>
          <w:lang w:eastAsia="en-GB"/>
        </w:rPr>
        <w:t xml:space="preserve">Careful consideration of the atmosphere and proceedings should ensure that the child/young person does not feel intimidated. </w:t>
      </w:r>
    </w:p>
    <w:p w14:paraId="2F98617B" w14:textId="28EEF682" w:rsidR="001B5CF2" w:rsidRPr="002C7601" w:rsidRDefault="001B5CF2" w:rsidP="00B61AF4">
      <w:pPr>
        <w:spacing w:after="40"/>
        <w:ind w:left="357"/>
        <w:rPr>
          <w:rFonts w:eastAsia="Calibri"/>
          <w:szCs w:val="22"/>
          <w:lang w:eastAsia="en-GB"/>
        </w:rPr>
      </w:pPr>
      <w:r w:rsidRPr="002C7601">
        <w:rPr>
          <w:rFonts w:eastAsia="Calibri"/>
          <w:szCs w:val="22"/>
          <w:lang w:eastAsia="en-GB"/>
        </w:rPr>
        <w:t>The committee should respect the views of the child/young person and give them equal consideration to those of adults.</w:t>
      </w:r>
    </w:p>
    <w:p w14:paraId="03E079EA" w14:textId="77777777" w:rsidR="001B5CF2" w:rsidRPr="002C7601" w:rsidRDefault="001B5CF2" w:rsidP="00B61AF4">
      <w:pPr>
        <w:spacing w:after="40"/>
        <w:ind w:left="357"/>
        <w:rPr>
          <w:rFonts w:eastAsia="Calibri"/>
          <w:szCs w:val="22"/>
          <w:lang w:eastAsia="en-GB"/>
        </w:rPr>
      </w:pPr>
      <w:r w:rsidRPr="002C7601">
        <w:rPr>
          <w:rFonts w:eastAsia="Calibri"/>
          <w:szCs w:val="22"/>
          <w:lang w:eastAsia="en-GB"/>
        </w:rP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55B1AB65" w14:textId="7273989D" w:rsidR="001B5CF2" w:rsidRPr="002C7601" w:rsidRDefault="001B5CF2" w:rsidP="00B61AF4">
      <w:pPr>
        <w:spacing w:after="40"/>
        <w:ind w:left="357"/>
        <w:rPr>
          <w:rFonts w:eastAsia="Calibri"/>
          <w:szCs w:val="22"/>
          <w:lang w:eastAsia="en-GB"/>
        </w:rPr>
      </w:pPr>
      <w:r w:rsidRPr="002C7601">
        <w:rPr>
          <w:rFonts w:eastAsia="Calibri"/>
          <w:szCs w:val="22"/>
          <w:lang w:eastAsia="en-GB"/>
        </w:rPr>
        <w:t>However, the parent should be advised that agreement might not always be possible if the parent wishes the child/young person to attend a part of the meeting that the committee considers is not in the child/young person’s best interests.</w:t>
      </w:r>
    </w:p>
    <w:p w14:paraId="6A27FA84" w14:textId="77777777" w:rsidR="0069411E" w:rsidRPr="002C7601" w:rsidRDefault="001B5CF2" w:rsidP="00B61AF4">
      <w:pPr>
        <w:numPr>
          <w:ilvl w:val="0"/>
          <w:numId w:val="11"/>
        </w:numPr>
        <w:spacing w:after="40"/>
        <w:rPr>
          <w:rFonts w:eastAsia="Calibri"/>
          <w:szCs w:val="22"/>
          <w:lang w:eastAsia="en-GB"/>
        </w:rPr>
      </w:pPr>
      <w:r w:rsidRPr="002C7601">
        <w:rPr>
          <w:rFonts w:eastAsia="Calibri"/>
          <w:szCs w:val="22"/>
          <w:lang w:eastAsia="en-GB"/>
        </w:rPr>
        <w:t>the welfare of the child/young person is paramount.</w:t>
      </w:r>
    </w:p>
    <w:p w14:paraId="55C7D37C" w14:textId="082AB9D6" w:rsidR="00B61AF4" w:rsidRPr="002C7601" w:rsidRDefault="00B61AF4" w:rsidP="009C4F17">
      <w:pPr>
        <w:numPr>
          <w:ilvl w:val="0"/>
          <w:numId w:val="11"/>
        </w:numPr>
        <w:spacing w:after="80"/>
        <w:rPr>
          <w:rFonts w:eastAsia="Calibri"/>
          <w:szCs w:val="22"/>
          <w:lang w:eastAsia="en-GB"/>
        </w:rPr>
        <w:sectPr w:rsidR="00B61AF4" w:rsidRPr="002C7601" w:rsidSect="00C12BB4">
          <w:headerReference w:type="default" r:id="rId36"/>
          <w:footerReference w:type="default" r:id="rId37"/>
          <w:headerReference w:type="first" r:id="rId38"/>
          <w:footerReference w:type="first" r:id="rId39"/>
          <w:pgSz w:w="11907" w:h="16840"/>
          <w:pgMar w:top="1134" w:right="1134" w:bottom="1134" w:left="1134" w:header="567" w:footer="567" w:gutter="0"/>
          <w:pgNumType w:start="1"/>
          <w:cols w:space="720"/>
          <w:noEndnote/>
          <w:titlePg/>
          <w:docGrid w:linePitch="326"/>
        </w:sectPr>
      </w:pPr>
    </w:p>
    <w:p w14:paraId="67816058" w14:textId="77777777" w:rsidR="0069411E" w:rsidRPr="002C7601" w:rsidRDefault="0069411E" w:rsidP="0069411E">
      <w:pPr>
        <w:spacing w:after="0"/>
        <w:ind w:left="0"/>
        <w:jc w:val="center"/>
        <w:rPr>
          <w:rFonts w:eastAsia="Calibri"/>
          <w:b/>
          <w:bCs/>
          <w:i/>
          <w:iCs/>
          <w:sz w:val="28"/>
          <w:szCs w:val="28"/>
          <w:lang w:eastAsia="en-GB"/>
        </w:rPr>
      </w:pPr>
    </w:p>
    <w:p w14:paraId="3B8AC36E" w14:textId="77777777" w:rsidR="0069411E" w:rsidRPr="002C7601" w:rsidRDefault="0069411E" w:rsidP="0069411E">
      <w:pPr>
        <w:spacing w:after="0"/>
        <w:ind w:left="0"/>
        <w:jc w:val="center"/>
        <w:rPr>
          <w:rFonts w:eastAsia="Calibri"/>
          <w:b/>
          <w:bCs/>
          <w:i/>
          <w:iCs/>
          <w:sz w:val="28"/>
          <w:szCs w:val="28"/>
          <w:lang w:eastAsia="en-GB"/>
        </w:rPr>
      </w:pPr>
    </w:p>
    <w:p w14:paraId="7C8CBAF6" w14:textId="77777777" w:rsidR="0069411E" w:rsidRPr="002C7601" w:rsidRDefault="0069411E" w:rsidP="0069411E">
      <w:pPr>
        <w:spacing w:after="0"/>
        <w:ind w:left="0"/>
        <w:jc w:val="center"/>
        <w:rPr>
          <w:rFonts w:eastAsia="Calibri"/>
          <w:b/>
          <w:bCs/>
          <w:i/>
          <w:iCs/>
          <w:sz w:val="28"/>
          <w:szCs w:val="28"/>
          <w:lang w:eastAsia="en-GB"/>
        </w:rPr>
      </w:pPr>
    </w:p>
    <w:p w14:paraId="5A7ED2F5" w14:textId="77777777" w:rsidR="0069411E" w:rsidRPr="002C7601" w:rsidRDefault="0069411E" w:rsidP="0069411E">
      <w:pPr>
        <w:spacing w:after="0"/>
        <w:ind w:left="0"/>
        <w:jc w:val="center"/>
        <w:rPr>
          <w:rFonts w:eastAsia="Calibri"/>
          <w:b/>
          <w:bCs/>
          <w:i/>
          <w:iCs/>
          <w:sz w:val="28"/>
          <w:szCs w:val="28"/>
          <w:lang w:eastAsia="en-GB"/>
        </w:rPr>
      </w:pPr>
    </w:p>
    <w:p w14:paraId="3689E6DB" w14:textId="77777777" w:rsidR="0069411E" w:rsidRPr="002C7601" w:rsidRDefault="0069411E" w:rsidP="0069411E">
      <w:pPr>
        <w:spacing w:after="0"/>
        <w:ind w:left="0"/>
        <w:jc w:val="center"/>
        <w:rPr>
          <w:rFonts w:eastAsia="Calibri"/>
          <w:b/>
          <w:bCs/>
          <w:i/>
          <w:iCs/>
          <w:sz w:val="28"/>
          <w:szCs w:val="28"/>
          <w:lang w:eastAsia="en-GB"/>
        </w:rPr>
      </w:pPr>
    </w:p>
    <w:p w14:paraId="79435C99" w14:textId="77777777" w:rsidR="0069411E" w:rsidRPr="002C7601" w:rsidRDefault="0069411E" w:rsidP="0069411E">
      <w:pPr>
        <w:spacing w:after="0"/>
        <w:ind w:left="0"/>
        <w:jc w:val="center"/>
        <w:rPr>
          <w:rFonts w:eastAsia="Calibri"/>
          <w:b/>
          <w:bCs/>
          <w:i/>
          <w:iCs/>
          <w:sz w:val="28"/>
          <w:szCs w:val="28"/>
          <w:lang w:eastAsia="en-GB"/>
        </w:rPr>
      </w:pPr>
    </w:p>
    <w:p w14:paraId="62B95461" w14:textId="77777777" w:rsidR="0069411E" w:rsidRPr="002C7601" w:rsidRDefault="0069411E" w:rsidP="0069411E">
      <w:pPr>
        <w:spacing w:after="0"/>
        <w:ind w:left="0"/>
        <w:jc w:val="center"/>
        <w:rPr>
          <w:rFonts w:eastAsia="Calibri"/>
          <w:b/>
          <w:bCs/>
          <w:i/>
          <w:iCs/>
          <w:sz w:val="28"/>
          <w:szCs w:val="28"/>
          <w:lang w:eastAsia="en-GB"/>
        </w:rPr>
      </w:pPr>
    </w:p>
    <w:p w14:paraId="0C1E23AF" w14:textId="77777777" w:rsidR="0069411E" w:rsidRPr="002C7601" w:rsidRDefault="0069411E" w:rsidP="0069411E">
      <w:pPr>
        <w:spacing w:after="0"/>
        <w:ind w:left="0"/>
        <w:jc w:val="center"/>
        <w:rPr>
          <w:rFonts w:eastAsia="Calibri"/>
          <w:b/>
          <w:bCs/>
          <w:i/>
          <w:iCs/>
          <w:sz w:val="28"/>
          <w:szCs w:val="28"/>
          <w:lang w:eastAsia="en-GB"/>
        </w:rPr>
      </w:pPr>
    </w:p>
    <w:p w14:paraId="21628711" w14:textId="77777777" w:rsidR="0069411E" w:rsidRPr="002C7601" w:rsidRDefault="0069411E" w:rsidP="0069411E">
      <w:pPr>
        <w:spacing w:after="0"/>
        <w:ind w:left="0"/>
        <w:jc w:val="center"/>
        <w:rPr>
          <w:rFonts w:eastAsia="Calibri"/>
          <w:b/>
          <w:bCs/>
          <w:i/>
          <w:iCs/>
          <w:sz w:val="28"/>
          <w:szCs w:val="28"/>
          <w:lang w:eastAsia="en-GB"/>
        </w:rPr>
      </w:pPr>
    </w:p>
    <w:p w14:paraId="637A9306" w14:textId="77777777" w:rsidR="0069411E" w:rsidRPr="002C7601" w:rsidRDefault="0069411E" w:rsidP="0069411E">
      <w:pPr>
        <w:spacing w:after="0"/>
        <w:ind w:left="0"/>
        <w:jc w:val="center"/>
        <w:rPr>
          <w:rFonts w:eastAsia="Calibri"/>
          <w:b/>
          <w:bCs/>
          <w:i/>
          <w:iCs/>
          <w:sz w:val="28"/>
          <w:szCs w:val="28"/>
          <w:lang w:eastAsia="en-GB"/>
        </w:rPr>
      </w:pPr>
    </w:p>
    <w:p w14:paraId="42396681" w14:textId="77777777" w:rsidR="0069411E" w:rsidRPr="002C7601" w:rsidRDefault="0069411E" w:rsidP="0069411E">
      <w:pPr>
        <w:spacing w:after="0"/>
        <w:ind w:left="0"/>
        <w:jc w:val="center"/>
        <w:rPr>
          <w:rFonts w:eastAsia="Calibri"/>
          <w:b/>
          <w:bCs/>
          <w:i/>
          <w:iCs/>
          <w:sz w:val="28"/>
          <w:szCs w:val="28"/>
          <w:lang w:eastAsia="en-GB"/>
        </w:rPr>
      </w:pPr>
    </w:p>
    <w:p w14:paraId="3479292B" w14:textId="77777777" w:rsidR="0069411E" w:rsidRPr="002C7601" w:rsidRDefault="0069411E" w:rsidP="0069411E">
      <w:pPr>
        <w:spacing w:after="0"/>
        <w:ind w:left="0"/>
        <w:jc w:val="center"/>
        <w:rPr>
          <w:rFonts w:eastAsia="Calibri"/>
          <w:b/>
          <w:bCs/>
          <w:i/>
          <w:iCs/>
          <w:sz w:val="28"/>
          <w:szCs w:val="28"/>
          <w:lang w:eastAsia="en-GB"/>
        </w:rPr>
      </w:pPr>
    </w:p>
    <w:p w14:paraId="0BD12EBB" w14:textId="77777777" w:rsidR="0069411E" w:rsidRPr="002C7601" w:rsidRDefault="0069411E" w:rsidP="0069411E">
      <w:pPr>
        <w:spacing w:after="0"/>
        <w:ind w:left="0"/>
        <w:jc w:val="center"/>
        <w:rPr>
          <w:rFonts w:eastAsia="Calibri"/>
          <w:b/>
          <w:bCs/>
          <w:i/>
          <w:iCs/>
          <w:sz w:val="28"/>
          <w:szCs w:val="28"/>
          <w:lang w:eastAsia="en-GB"/>
        </w:rPr>
      </w:pPr>
    </w:p>
    <w:p w14:paraId="0F59C0BF" w14:textId="77777777" w:rsidR="0069411E" w:rsidRPr="002C7601" w:rsidRDefault="0069411E" w:rsidP="0069411E">
      <w:pPr>
        <w:spacing w:after="0"/>
        <w:ind w:left="0"/>
        <w:jc w:val="center"/>
        <w:rPr>
          <w:rFonts w:eastAsia="Calibri"/>
          <w:b/>
          <w:bCs/>
          <w:i/>
          <w:iCs/>
          <w:sz w:val="28"/>
          <w:szCs w:val="28"/>
          <w:lang w:eastAsia="en-GB"/>
        </w:rPr>
      </w:pPr>
    </w:p>
    <w:p w14:paraId="2D99E2AE" w14:textId="77777777" w:rsidR="0069411E" w:rsidRPr="002C7601" w:rsidRDefault="0069411E" w:rsidP="0069411E">
      <w:pPr>
        <w:spacing w:after="0"/>
        <w:ind w:left="0"/>
        <w:jc w:val="center"/>
        <w:rPr>
          <w:rFonts w:eastAsia="Calibri"/>
          <w:b/>
          <w:bCs/>
          <w:i/>
          <w:iCs/>
          <w:sz w:val="28"/>
          <w:szCs w:val="28"/>
          <w:lang w:eastAsia="en-GB"/>
        </w:rPr>
      </w:pPr>
    </w:p>
    <w:p w14:paraId="450DB1EA" w14:textId="77777777" w:rsidR="0069411E" w:rsidRPr="002C7601" w:rsidRDefault="0069411E" w:rsidP="0069411E">
      <w:pPr>
        <w:spacing w:after="0"/>
        <w:ind w:left="0"/>
        <w:jc w:val="center"/>
        <w:rPr>
          <w:rFonts w:eastAsia="Calibri"/>
          <w:b/>
          <w:bCs/>
          <w:i/>
          <w:iCs/>
          <w:sz w:val="28"/>
          <w:szCs w:val="28"/>
          <w:lang w:eastAsia="en-GB"/>
        </w:rPr>
      </w:pPr>
    </w:p>
    <w:p w14:paraId="7D914103" w14:textId="77777777" w:rsidR="0069411E" w:rsidRPr="002C7601" w:rsidRDefault="0069411E" w:rsidP="0069411E">
      <w:pPr>
        <w:spacing w:after="0"/>
        <w:ind w:left="0"/>
        <w:jc w:val="center"/>
        <w:rPr>
          <w:rFonts w:eastAsia="Calibri"/>
          <w:b/>
          <w:bCs/>
          <w:i/>
          <w:iCs/>
          <w:sz w:val="28"/>
          <w:szCs w:val="28"/>
          <w:lang w:eastAsia="en-GB"/>
        </w:rPr>
      </w:pPr>
    </w:p>
    <w:p w14:paraId="4171DADB" w14:textId="77777777" w:rsidR="0069411E" w:rsidRPr="002C7601" w:rsidRDefault="0069411E" w:rsidP="0069411E">
      <w:pPr>
        <w:spacing w:after="0"/>
        <w:ind w:left="0"/>
        <w:jc w:val="center"/>
        <w:rPr>
          <w:rFonts w:eastAsia="Calibri"/>
          <w:b/>
          <w:bCs/>
          <w:i/>
          <w:iCs/>
          <w:sz w:val="28"/>
          <w:szCs w:val="28"/>
          <w:lang w:eastAsia="en-GB"/>
        </w:rPr>
      </w:pPr>
    </w:p>
    <w:p w14:paraId="56E19571" w14:textId="77777777" w:rsidR="0069411E" w:rsidRPr="002C7601" w:rsidRDefault="0069411E" w:rsidP="0069411E">
      <w:pPr>
        <w:spacing w:after="0"/>
        <w:ind w:left="0"/>
        <w:jc w:val="center"/>
        <w:rPr>
          <w:rFonts w:eastAsia="Calibri"/>
          <w:b/>
          <w:bCs/>
          <w:i/>
          <w:iCs/>
          <w:sz w:val="28"/>
          <w:szCs w:val="28"/>
          <w:lang w:eastAsia="en-GB"/>
        </w:rPr>
      </w:pPr>
    </w:p>
    <w:p w14:paraId="1CBF8143" w14:textId="47E5D322" w:rsidR="00A66E94" w:rsidRPr="002C7601" w:rsidRDefault="0069411E" w:rsidP="0069411E">
      <w:pPr>
        <w:spacing w:after="0"/>
        <w:ind w:left="0"/>
        <w:jc w:val="center"/>
        <w:rPr>
          <w:rFonts w:eastAsia="Calibri"/>
          <w:b/>
          <w:bCs/>
          <w:i/>
          <w:iCs/>
          <w:sz w:val="28"/>
          <w:szCs w:val="28"/>
          <w:lang w:eastAsia="en-GB"/>
        </w:rPr>
      </w:pPr>
      <w:r w:rsidRPr="002C7601">
        <w:rPr>
          <w:rFonts w:eastAsia="Calibri"/>
          <w:b/>
          <w:bCs/>
          <w:i/>
          <w:iCs/>
          <w:sz w:val="28"/>
          <w:szCs w:val="28"/>
          <w:lang w:eastAsia="en-GB"/>
        </w:rPr>
        <w:t>This page is intentionally blank for printing purposes</w:t>
      </w:r>
    </w:p>
    <w:p w14:paraId="19197C48" w14:textId="77777777" w:rsidR="003C0E39" w:rsidRPr="002C7601" w:rsidRDefault="003C0E39" w:rsidP="003C0E39">
      <w:pPr>
        <w:spacing w:after="80"/>
        <w:rPr>
          <w:rFonts w:eastAsia="Calibri"/>
          <w:szCs w:val="22"/>
          <w:lang w:eastAsia="en-GB"/>
        </w:rPr>
        <w:sectPr w:rsidR="003C0E39" w:rsidRPr="002C7601" w:rsidSect="00C12BB4">
          <w:headerReference w:type="first" r:id="rId40"/>
          <w:footerReference w:type="first" r:id="rId41"/>
          <w:pgSz w:w="11907" w:h="16840"/>
          <w:pgMar w:top="1134" w:right="1134" w:bottom="1134" w:left="1134" w:header="567" w:footer="567" w:gutter="0"/>
          <w:pgNumType w:start="1"/>
          <w:cols w:space="720"/>
          <w:noEndnote/>
          <w:titlePg/>
          <w:docGrid w:linePitch="326"/>
        </w:sectPr>
      </w:pPr>
    </w:p>
    <w:p w14:paraId="412523B8" w14:textId="7F981390" w:rsidR="00C12BB4" w:rsidRPr="002C7601" w:rsidRDefault="00C12BB4" w:rsidP="00A6143B">
      <w:pPr>
        <w:spacing w:after="240"/>
        <w:ind w:left="0"/>
        <w:jc w:val="center"/>
        <w:rPr>
          <w:b/>
          <w:bCs/>
          <w:sz w:val="32"/>
          <w:szCs w:val="32"/>
        </w:rPr>
      </w:pPr>
      <w:bookmarkStart w:id="43" w:name="AD"/>
      <w:bookmarkEnd w:id="43"/>
      <w:r w:rsidRPr="002C7601">
        <w:rPr>
          <w:b/>
          <w:bCs/>
          <w:sz w:val="32"/>
          <w:szCs w:val="32"/>
        </w:rPr>
        <w:lastRenderedPageBreak/>
        <w:t xml:space="preserve">Example </w:t>
      </w:r>
      <w:r w:rsidR="002C0CD5" w:rsidRPr="002C7601">
        <w:rPr>
          <w:b/>
          <w:bCs/>
          <w:sz w:val="32"/>
          <w:szCs w:val="32"/>
        </w:rPr>
        <w:t>Meeting</w:t>
      </w:r>
      <w:r w:rsidRPr="002C7601">
        <w:rPr>
          <w:b/>
          <w:bCs/>
          <w:sz w:val="32"/>
          <w:szCs w:val="32"/>
        </w:rPr>
        <w:t xml:space="preserve"> Format</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113" w:type="dxa"/>
          <w:bottom w:w="113" w:type="dxa"/>
        </w:tblCellMar>
        <w:tblLook w:val="04A0" w:firstRow="1" w:lastRow="0" w:firstColumn="1" w:lastColumn="0" w:noHBand="0" w:noVBand="1"/>
      </w:tblPr>
      <w:tblGrid>
        <w:gridCol w:w="1693"/>
        <w:gridCol w:w="6391"/>
        <w:gridCol w:w="1524"/>
      </w:tblGrid>
      <w:tr w:rsidR="003B259F" w:rsidRPr="002C7601" w14:paraId="2A65DD19" w14:textId="77777777" w:rsidTr="003B259F">
        <w:tc>
          <w:tcPr>
            <w:tcW w:w="881" w:type="pct"/>
            <w:tcBorders>
              <w:top w:val="single" w:sz="12" w:space="0" w:color="auto"/>
              <w:bottom w:val="single" w:sz="12" w:space="0" w:color="auto"/>
            </w:tcBorders>
            <w:vAlign w:val="center"/>
          </w:tcPr>
          <w:p w14:paraId="48D82063" w14:textId="77777777" w:rsidR="00C12BB4" w:rsidRPr="002C7601" w:rsidRDefault="00C12BB4" w:rsidP="002C0CD5">
            <w:pPr>
              <w:spacing w:after="0"/>
              <w:ind w:left="0"/>
              <w:jc w:val="center"/>
              <w:rPr>
                <w:rFonts w:eastAsia="Calibri"/>
                <w:b/>
                <w:bCs/>
                <w:sz w:val="24"/>
                <w:szCs w:val="24"/>
                <w:lang w:eastAsia="en-GB"/>
              </w:rPr>
            </w:pPr>
            <w:r w:rsidRPr="002C7601">
              <w:rPr>
                <w:rFonts w:eastAsia="Calibri"/>
                <w:b/>
                <w:bCs/>
                <w:sz w:val="24"/>
                <w:szCs w:val="24"/>
                <w:lang w:eastAsia="en-GB"/>
              </w:rPr>
              <w:t>Section</w:t>
            </w:r>
          </w:p>
        </w:tc>
        <w:tc>
          <w:tcPr>
            <w:tcW w:w="3326" w:type="pct"/>
            <w:tcBorders>
              <w:top w:val="single" w:sz="12" w:space="0" w:color="auto"/>
              <w:bottom w:val="single" w:sz="12" w:space="0" w:color="auto"/>
            </w:tcBorders>
            <w:vAlign w:val="center"/>
          </w:tcPr>
          <w:p w14:paraId="265F47F0" w14:textId="77777777" w:rsidR="00C12BB4" w:rsidRPr="002C7601" w:rsidRDefault="00C12BB4" w:rsidP="002C0CD5">
            <w:pPr>
              <w:spacing w:after="0"/>
              <w:ind w:left="0"/>
              <w:jc w:val="center"/>
              <w:rPr>
                <w:rFonts w:eastAsia="Calibri"/>
                <w:b/>
                <w:bCs/>
                <w:sz w:val="24"/>
                <w:szCs w:val="24"/>
                <w:lang w:eastAsia="en-GB"/>
              </w:rPr>
            </w:pPr>
            <w:r w:rsidRPr="002C7601">
              <w:rPr>
                <w:rFonts w:eastAsia="Calibri"/>
                <w:b/>
                <w:bCs/>
                <w:sz w:val="24"/>
                <w:szCs w:val="24"/>
                <w:lang w:eastAsia="en-GB"/>
              </w:rPr>
              <w:t>What will happen</w:t>
            </w:r>
          </w:p>
        </w:tc>
        <w:tc>
          <w:tcPr>
            <w:tcW w:w="793" w:type="pct"/>
            <w:tcBorders>
              <w:top w:val="single" w:sz="12" w:space="0" w:color="auto"/>
              <w:bottom w:val="single" w:sz="12" w:space="0" w:color="auto"/>
            </w:tcBorders>
            <w:vAlign w:val="center"/>
          </w:tcPr>
          <w:p w14:paraId="30579117" w14:textId="77777777" w:rsidR="00C12BB4" w:rsidRPr="002C7601" w:rsidRDefault="00C12BB4" w:rsidP="002C0CD5">
            <w:pPr>
              <w:spacing w:after="0"/>
              <w:ind w:left="0"/>
              <w:jc w:val="center"/>
              <w:rPr>
                <w:rFonts w:eastAsia="Calibri"/>
                <w:b/>
                <w:bCs/>
                <w:sz w:val="24"/>
                <w:szCs w:val="24"/>
                <w:lang w:eastAsia="en-GB"/>
              </w:rPr>
            </w:pPr>
            <w:r w:rsidRPr="002C7601">
              <w:rPr>
                <w:rFonts w:eastAsia="Calibri"/>
                <w:b/>
                <w:bCs/>
                <w:sz w:val="24"/>
                <w:szCs w:val="24"/>
                <w:lang w:eastAsia="en-GB"/>
              </w:rPr>
              <w:t>Who</w:t>
            </w:r>
          </w:p>
        </w:tc>
      </w:tr>
      <w:tr w:rsidR="00C12BB4" w:rsidRPr="002C7601" w14:paraId="73409E36" w14:textId="77777777" w:rsidTr="003B259F">
        <w:trPr>
          <w:trHeight w:val="20"/>
        </w:trPr>
        <w:tc>
          <w:tcPr>
            <w:tcW w:w="881" w:type="pct"/>
            <w:tcBorders>
              <w:top w:val="single" w:sz="12" w:space="0" w:color="auto"/>
            </w:tcBorders>
          </w:tcPr>
          <w:p w14:paraId="20DFD556" w14:textId="77777777" w:rsidR="00C12BB4" w:rsidRPr="002C7601" w:rsidRDefault="00C12BB4" w:rsidP="00C12BB4">
            <w:pPr>
              <w:spacing w:after="0"/>
              <w:ind w:left="0"/>
              <w:rPr>
                <w:rFonts w:eastAsia="Calibri"/>
                <w:b/>
                <w:bCs/>
                <w:szCs w:val="22"/>
                <w:lang w:eastAsia="en-GB"/>
              </w:rPr>
            </w:pPr>
            <w:r w:rsidRPr="002C7601">
              <w:rPr>
                <w:rFonts w:eastAsia="Calibri"/>
                <w:b/>
                <w:bCs/>
                <w:szCs w:val="22"/>
                <w:lang w:eastAsia="en-GB"/>
              </w:rPr>
              <w:t>Welcome</w:t>
            </w:r>
          </w:p>
        </w:tc>
        <w:tc>
          <w:tcPr>
            <w:tcW w:w="3326" w:type="pct"/>
            <w:tcBorders>
              <w:top w:val="single" w:sz="12" w:space="0" w:color="auto"/>
            </w:tcBorders>
          </w:tcPr>
          <w:p w14:paraId="46080222" w14:textId="46C70842" w:rsidR="00C12BB4" w:rsidRPr="002C7601" w:rsidRDefault="00C12BB4" w:rsidP="003B259F">
            <w:pPr>
              <w:ind w:left="0"/>
              <w:rPr>
                <w:rFonts w:eastAsia="Calibri"/>
                <w:szCs w:val="22"/>
                <w:lang w:eastAsia="en-GB"/>
              </w:rPr>
            </w:pPr>
            <w:r w:rsidRPr="002C7601">
              <w:rPr>
                <w:rFonts w:eastAsia="Calibri"/>
                <w:b/>
                <w:bCs/>
                <w:szCs w:val="22"/>
                <w:lang w:eastAsia="en-GB"/>
              </w:rPr>
              <w:t xml:space="preserve">Introductions </w:t>
            </w:r>
            <w:r w:rsidRPr="002C7601">
              <w:rPr>
                <w:rFonts w:eastAsia="Calibri"/>
                <w:szCs w:val="22"/>
                <w:lang w:eastAsia="en-GB"/>
              </w:rPr>
              <w:t>including clarification of roles</w:t>
            </w:r>
            <w:r w:rsidR="005767C3" w:rsidRPr="002C7601">
              <w:rPr>
                <w:rFonts w:eastAsia="Calibri"/>
                <w:szCs w:val="22"/>
                <w:lang w:eastAsia="en-GB"/>
              </w:rPr>
              <w:t xml:space="preserve"> </w:t>
            </w:r>
            <w:r w:rsidR="008F53C6" w:rsidRPr="002C7601">
              <w:rPr>
                <w:rFonts w:eastAsia="Calibri"/>
                <w:szCs w:val="22"/>
                <w:lang w:eastAsia="en-GB"/>
              </w:rPr>
              <w:t>e.g.</w:t>
            </w:r>
            <w:r w:rsidR="005767C3" w:rsidRPr="002C7601">
              <w:rPr>
                <w:rFonts w:eastAsia="Calibri"/>
                <w:szCs w:val="22"/>
                <w:lang w:eastAsia="en-GB"/>
              </w:rPr>
              <w:t xml:space="preserve"> </w:t>
            </w:r>
            <w:r w:rsidR="004D28D1" w:rsidRPr="002C7601">
              <w:rPr>
                <w:rFonts w:eastAsia="Calibri"/>
                <w:i/>
                <w:iCs/>
                <w:szCs w:val="22"/>
                <w:lang w:eastAsia="en-GB"/>
              </w:rPr>
              <w:t>C</w:t>
            </w:r>
            <w:r w:rsidR="005767C3" w:rsidRPr="002C7601">
              <w:rPr>
                <w:rFonts w:eastAsia="Calibri"/>
                <w:i/>
                <w:iCs/>
                <w:szCs w:val="22"/>
                <w:lang w:eastAsia="en-GB"/>
              </w:rPr>
              <w:t>omplainant</w:t>
            </w:r>
            <w:r w:rsidR="005767C3" w:rsidRPr="002C7601">
              <w:rPr>
                <w:rFonts w:eastAsia="Calibri"/>
                <w:szCs w:val="22"/>
                <w:lang w:eastAsia="en-GB"/>
              </w:rPr>
              <w:t xml:space="preserve"> being the person making the complaint, </w:t>
            </w:r>
            <w:r w:rsidR="004D28D1" w:rsidRPr="002C7601">
              <w:rPr>
                <w:rFonts w:eastAsia="Calibri"/>
                <w:i/>
                <w:iCs/>
                <w:szCs w:val="22"/>
                <w:lang w:eastAsia="en-GB"/>
              </w:rPr>
              <w:t>R</w:t>
            </w:r>
            <w:r w:rsidR="005767C3" w:rsidRPr="002C7601">
              <w:rPr>
                <w:rFonts w:eastAsia="Calibri"/>
                <w:i/>
                <w:iCs/>
                <w:szCs w:val="22"/>
                <w:lang w:eastAsia="en-GB"/>
              </w:rPr>
              <w:t>espondent</w:t>
            </w:r>
            <w:r w:rsidR="005767C3" w:rsidRPr="002C7601">
              <w:rPr>
                <w:rFonts w:eastAsia="Calibri"/>
                <w:szCs w:val="22"/>
                <w:lang w:eastAsia="en-GB"/>
              </w:rPr>
              <w:t xml:space="preserve"> being the person who responded to the complaint at Stage One</w:t>
            </w:r>
            <w:r w:rsidR="004D28D1" w:rsidRPr="002C7601">
              <w:rPr>
                <w:rFonts w:eastAsia="Calibri"/>
                <w:szCs w:val="22"/>
                <w:lang w:eastAsia="en-GB"/>
              </w:rPr>
              <w:t>, C</w:t>
            </w:r>
            <w:r w:rsidR="004D28D1" w:rsidRPr="002C7601">
              <w:rPr>
                <w:rFonts w:eastAsia="Calibri"/>
                <w:i/>
                <w:szCs w:val="22"/>
                <w:lang w:eastAsia="en-GB"/>
              </w:rPr>
              <w:t>hair</w:t>
            </w:r>
            <w:r w:rsidR="004D28D1" w:rsidRPr="002C7601">
              <w:rPr>
                <w:rFonts w:eastAsia="Calibri"/>
                <w:szCs w:val="22"/>
                <w:lang w:eastAsia="en-GB"/>
              </w:rPr>
              <w:t xml:space="preserve"> being the chairperson of the Complaints Committee meeting and the person who will direct it etc.</w:t>
            </w:r>
          </w:p>
          <w:p w14:paraId="3C46AD8A" w14:textId="7A01BF70" w:rsidR="00C12BB4" w:rsidRPr="002C7601" w:rsidRDefault="00C12BB4" w:rsidP="003B259F">
            <w:pPr>
              <w:ind w:left="0"/>
              <w:rPr>
                <w:rFonts w:eastAsia="Calibri"/>
                <w:b/>
                <w:bCs/>
                <w:szCs w:val="22"/>
                <w:lang w:eastAsia="en-GB"/>
              </w:rPr>
            </w:pPr>
            <w:r w:rsidRPr="002C7601">
              <w:rPr>
                <w:rFonts w:eastAsia="Calibri"/>
                <w:b/>
                <w:bCs/>
                <w:szCs w:val="22"/>
                <w:lang w:eastAsia="en-GB"/>
              </w:rPr>
              <w:t xml:space="preserve">Clarification of </w:t>
            </w:r>
            <w:r w:rsidR="002F71F2" w:rsidRPr="002C7601">
              <w:rPr>
                <w:rFonts w:eastAsia="Calibri"/>
                <w:b/>
                <w:bCs/>
                <w:szCs w:val="22"/>
                <w:lang w:eastAsia="en-GB"/>
              </w:rPr>
              <w:t xml:space="preserve">meeting purpose and </w:t>
            </w:r>
            <w:r w:rsidRPr="002C7601">
              <w:rPr>
                <w:rFonts w:eastAsia="Calibri"/>
                <w:b/>
                <w:bCs/>
                <w:szCs w:val="22"/>
                <w:lang w:eastAsia="en-GB"/>
              </w:rPr>
              <w:t>complaint lodged</w:t>
            </w:r>
          </w:p>
          <w:p w14:paraId="7E7C6324" w14:textId="7C744B11" w:rsidR="00C12BB4" w:rsidRPr="002C7601" w:rsidRDefault="002F71F2" w:rsidP="003B259F">
            <w:pPr>
              <w:ind w:left="0"/>
              <w:rPr>
                <w:rFonts w:eastAsia="Calibri"/>
                <w:szCs w:val="22"/>
                <w:lang w:eastAsia="en-GB"/>
              </w:rPr>
            </w:pPr>
            <w:r w:rsidRPr="002C7601">
              <w:rPr>
                <w:rFonts w:eastAsia="Calibri"/>
                <w:b/>
                <w:bCs/>
                <w:szCs w:val="22"/>
                <w:lang w:eastAsia="en-GB"/>
              </w:rPr>
              <w:t>Meeting e</w:t>
            </w:r>
            <w:r w:rsidR="00C12BB4" w:rsidRPr="002C7601">
              <w:rPr>
                <w:rFonts w:eastAsia="Calibri"/>
                <w:b/>
                <w:bCs/>
                <w:szCs w:val="22"/>
                <w:lang w:eastAsia="en-GB"/>
              </w:rPr>
              <w:t>xpectations:</w:t>
            </w:r>
            <w:r w:rsidR="00C12BB4" w:rsidRPr="002C7601">
              <w:rPr>
                <w:rFonts w:eastAsia="Calibri"/>
                <w:szCs w:val="22"/>
                <w:lang w:eastAsia="en-GB"/>
              </w:rPr>
              <w:t xml:space="preserve"> </w:t>
            </w:r>
            <w:r w:rsidR="003B259F" w:rsidRPr="002C7601">
              <w:rPr>
                <w:rFonts w:eastAsia="Calibri"/>
                <w:szCs w:val="22"/>
                <w:lang w:eastAsia="en-GB"/>
              </w:rPr>
              <w:t xml:space="preserve">to be </w:t>
            </w:r>
            <w:r w:rsidR="00C12BB4" w:rsidRPr="002C7601">
              <w:rPr>
                <w:rFonts w:eastAsia="Calibri"/>
                <w:szCs w:val="22"/>
                <w:lang w:eastAsia="en-GB"/>
              </w:rPr>
              <w:t>as informal and relaxed as possible, non-confrontational, request breaks if needed etc</w:t>
            </w:r>
            <w:r w:rsidR="003B259F" w:rsidRPr="002C7601">
              <w:rPr>
                <w:rFonts w:eastAsia="Calibri"/>
                <w:szCs w:val="22"/>
                <w:lang w:eastAsia="en-GB"/>
              </w:rPr>
              <w:t>.</w:t>
            </w:r>
          </w:p>
          <w:p w14:paraId="04F45E62" w14:textId="535890AE" w:rsidR="00C12BB4" w:rsidRPr="002C7601" w:rsidRDefault="00450AD5" w:rsidP="003B259F">
            <w:pPr>
              <w:spacing w:after="0"/>
              <w:ind w:left="0"/>
              <w:rPr>
                <w:rFonts w:eastAsia="Calibri"/>
                <w:szCs w:val="22"/>
                <w:lang w:eastAsia="en-GB"/>
              </w:rPr>
            </w:pPr>
            <w:r w:rsidRPr="002C7601">
              <w:rPr>
                <w:rFonts w:eastAsia="Calibri"/>
                <w:b/>
                <w:bCs/>
                <w:szCs w:val="22"/>
                <w:lang w:eastAsia="en-GB"/>
              </w:rPr>
              <w:t>Whether</w:t>
            </w:r>
            <w:r w:rsidR="00C12BB4" w:rsidRPr="002C7601">
              <w:rPr>
                <w:rFonts w:eastAsia="Calibri"/>
                <w:b/>
                <w:bCs/>
                <w:szCs w:val="22"/>
                <w:lang w:eastAsia="en-GB"/>
              </w:rPr>
              <w:t xml:space="preserve"> everyone </w:t>
            </w:r>
            <w:r w:rsidRPr="002C7601">
              <w:rPr>
                <w:rFonts w:eastAsia="Calibri"/>
                <w:b/>
                <w:bCs/>
                <w:szCs w:val="22"/>
                <w:lang w:eastAsia="en-GB"/>
              </w:rPr>
              <w:t xml:space="preserve">has </w:t>
            </w:r>
            <w:r w:rsidR="00C12BB4" w:rsidRPr="002C7601">
              <w:rPr>
                <w:rFonts w:eastAsia="Calibri"/>
                <w:b/>
                <w:bCs/>
                <w:szCs w:val="22"/>
                <w:lang w:eastAsia="en-GB"/>
              </w:rPr>
              <w:t xml:space="preserve">had sight of and </w:t>
            </w:r>
            <w:r w:rsidRPr="002C7601">
              <w:rPr>
                <w:rFonts w:eastAsia="Calibri"/>
                <w:b/>
                <w:bCs/>
                <w:szCs w:val="22"/>
                <w:lang w:eastAsia="en-GB"/>
              </w:rPr>
              <w:t xml:space="preserve">is </w:t>
            </w:r>
            <w:r w:rsidR="00C12BB4" w:rsidRPr="002C7601">
              <w:rPr>
                <w:rFonts w:eastAsia="Calibri"/>
                <w:b/>
                <w:bCs/>
                <w:szCs w:val="22"/>
                <w:lang w:eastAsia="en-GB"/>
              </w:rPr>
              <w:t xml:space="preserve">happy with </w:t>
            </w:r>
            <w:r w:rsidR="002F71F2" w:rsidRPr="002C7601">
              <w:rPr>
                <w:rFonts w:eastAsia="Calibri"/>
                <w:b/>
                <w:bCs/>
                <w:szCs w:val="22"/>
                <w:lang w:eastAsia="en-GB"/>
              </w:rPr>
              <w:t>the</w:t>
            </w:r>
            <w:r w:rsidR="00C12BB4" w:rsidRPr="002C7601">
              <w:rPr>
                <w:rFonts w:eastAsia="Calibri"/>
                <w:b/>
                <w:bCs/>
                <w:szCs w:val="22"/>
                <w:lang w:eastAsia="en-GB"/>
              </w:rPr>
              <w:t xml:space="preserve"> running order</w:t>
            </w:r>
          </w:p>
        </w:tc>
        <w:tc>
          <w:tcPr>
            <w:tcW w:w="793" w:type="pct"/>
            <w:tcBorders>
              <w:top w:val="single" w:sz="12" w:space="0" w:color="auto"/>
            </w:tcBorders>
          </w:tcPr>
          <w:p w14:paraId="2DD58449" w14:textId="4D0699BB" w:rsidR="00C12BB4" w:rsidRPr="002C7601" w:rsidRDefault="00C12BB4" w:rsidP="00C12BB4">
            <w:pPr>
              <w:spacing w:after="0"/>
              <w:ind w:left="0"/>
              <w:rPr>
                <w:rFonts w:eastAsia="Calibri"/>
                <w:szCs w:val="22"/>
                <w:lang w:eastAsia="en-GB"/>
              </w:rPr>
            </w:pPr>
            <w:r w:rsidRPr="002C7601">
              <w:rPr>
                <w:rFonts w:eastAsia="Calibri"/>
                <w:szCs w:val="22"/>
                <w:lang w:eastAsia="en-GB"/>
              </w:rPr>
              <w:t xml:space="preserve">Chair of </w:t>
            </w:r>
            <w:r w:rsidR="002F71F2" w:rsidRPr="002C7601">
              <w:rPr>
                <w:rFonts w:eastAsia="Calibri"/>
                <w:szCs w:val="22"/>
                <w:lang w:eastAsia="en-GB"/>
              </w:rPr>
              <w:t>Committee</w:t>
            </w:r>
          </w:p>
        </w:tc>
      </w:tr>
      <w:tr w:rsidR="00C12BB4" w:rsidRPr="002C7601" w14:paraId="31043C66" w14:textId="77777777" w:rsidTr="003B259F">
        <w:trPr>
          <w:trHeight w:val="20"/>
        </w:trPr>
        <w:tc>
          <w:tcPr>
            <w:tcW w:w="881" w:type="pct"/>
            <w:vMerge w:val="restart"/>
          </w:tcPr>
          <w:p w14:paraId="11027894" w14:textId="77777777" w:rsidR="00C12BB4" w:rsidRPr="002C7601" w:rsidRDefault="00C12BB4" w:rsidP="00C12BB4">
            <w:pPr>
              <w:spacing w:after="0"/>
              <w:ind w:left="0"/>
              <w:rPr>
                <w:rFonts w:eastAsia="Calibri"/>
                <w:b/>
                <w:bCs/>
                <w:szCs w:val="22"/>
                <w:lang w:eastAsia="en-GB"/>
              </w:rPr>
            </w:pPr>
            <w:r w:rsidRPr="002C7601">
              <w:rPr>
                <w:rFonts w:eastAsia="Calibri"/>
                <w:b/>
                <w:bCs/>
                <w:szCs w:val="22"/>
                <w:lang w:eastAsia="en-GB"/>
              </w:rPr>
              <w:t>Presentations</w:t>
            </w:r>
          </w:p>
        </w:tc>
        <w:tc>
          <w:tcPr>
            <w:tcW w:w="3326" w:type="pct"/>
          </w:tcPr>
          <w:p w14:paraId="1441E760" w14:textId="389998EE" w:rsidR="00450AD5" w:rsidRPr="002C7601" w:rsidRDefault="00C12BB4" w:rsidP="00450AD5">
            <w:pPr>
              <w:ind w:left="0"/>
              <w:rPr>
                <w:rFonts w:eastAsia="Calibri"/>
                <w:szCs w:val="22"/>
                <w:lang w:eastAsia="en-GB"/>
              </w:rPr>
            </w:pPr>
            <w:r w:rsidRPr="002C7601">
              <w:rPr>
                <w:rFonts w:eastAsia="Calibri"/>
                <w:szCs w:val="22"/>
                <w:lang w:eastAsia="en-GB"/>
              </w:rPr>
              <w:t>Complainant present</w:t>
            </w:r>
            <w:r w:rsidR="002F71F2" w:rsidRPr="002C7601">
              <w:rPr>
                <w:rFonts w:eastAsia="Calibri"/>
                <w:szCs w:val="22"/>
                <w:lang w:eastAsia="en-GB"/>
              </w:rPr>
              <w:t>s</w:t>
            </w:r>
            <w:r w:rsidRPr="002C7601">
              <w:rPr>
                <w:rFonts w:eastAsia="Calibri"/>
                <w:szCs w:val="22"/>
                <w:lang w:eastAsia="en-GB"/>
              </w:rPr>
              <w:t xml:space="preserve"> </w:t>
            </w:r>
            <w:r w:rsidR="00450AD5" w:rsidRPr="002C7601">
              <w:rPr>
                <w:rFonts w:eastAsia="Calibri"/>
                <w:szCs w:val="22"/>
                <w:lang w:eastAsia="en-GB"/>
              </w:rPr>
              <w:t xml:space="preserve">a </w:t>
            </w:r>
            <w:r w:rsidRPr="002C7601">
              <w:rPr>
                <w:rFonts w:eastAsia="Calibri"/>
                <w:szCs w:val="22"/>
                <w:lang w:eastAsia="en-GB"/>
              </w:rPr>
              <w:t xml:space="preserve">summary of </w:t>
            </w:r>
            <w:r w:rsidR="00450AD5" w:rsidRPr="002C7601">
              <w:rPr>
                <w:rFonts w:eastAsia="Calibri"/>
                <w:szCs w:val="22"/>
                <w:lang w:eastAsia="en-GB"/>
              </w:rPr>
              <w:t xml:space="preserve">their </w:t>
            </w:r>
            <w:r w:rsidRPr="002C7601">
              <w:rPr>
                <w:rFonts w:eastAsia="Calibri"/>
                <w:szCs w:val="22"/>
                <w:lang w:eastAsia="en-GB"/>
              </w:rPr>
              <w:t xml:space="preserve">complaint highlighting </w:t>
            </w:r>
            <w:r w:rsidR="00450AD5" w:rsidRPr="002C7601">
              <w:rPr>
                <w:rFonts w:eastAsia="Calibri"/>
                <w:szCs w:val="22"/>
                <w:lang w:eastAsia="en-GB"/>
              </w:rPr>
              <w:t xml:space="preserve">the </w:t>
            </w:r>
            <w:r w:rsidRPr="002C7601">
              <w:rPr>
                <w:rFonts w:eastAsia="Calibri"/>
                <w:szCs w:val="22"/>
                <w:lang w:eastAsia="en-GB"/>
              </w:rPr>
              <w:t xml:space="preserve">points made in their Complaint Form and </w:t>
            </w:r>
            <w:r w:rsidR="00450AD5" w:rsidRPr="002C7601">
              <w:rPr>
                <w:rFonts w:eastAsia="Calibri"/>
                <w:szCs w:val="22"/>
                <w:lang w:eastAsia="en-GB"/>
              </w:rPr>
              <w:t>referencing their supporting evidence</w:t>
            </w:r>
            <w:r w:rsidRPr="002C7601">
              <w:rPr>
                <w:rFonts w:eastAsia="Calibri"/>
                <w:szCs w:val="22"/>
                <w:lang w:eastAsia="en-GB"/>
              </w:rPr>
              <w:t xml:space="preserve">.  </w:t>
            </w:r>
          </w:p>
          <w:p w14:paraId="13B8C50B" w14:textId="7FDF800F" w:rsidR="00450AD5" w:rsidRPr="002C7601" w:rsidRDefault="00C12BB4" w:rsidP="00450AD5">
            <w:pPr>
              <w:ind w:left="0"/>
              <w:rPr>
                <w:rFonts w:eastAsia="Calibri"/>
                <w:szCs w:val="22"/>
                <w:lang w:eastAsia="en-GB"/>
              </w:rPr>
            </w:pPr>
            <w:r w:rsidRPr="002C7601">
              <w:rPr>
                <w:rFonts w:eastAsia="Calibri"/>
                <w:szCs w:val="22"/>
                <w:lang w:eastAsia="en-GB"/>
              </w:rPr>
              <w:t xml:space="preserve">Witnesses </w:t>
            </w:r>
            <w:r w:rsidR="002F71F2" w:rsidRPr="002C7601">
              <w:rPr>
                <w:rFonts w:eastAsia="Calibri"/>
                <w:szCs w:val="22"/>
                <w:lang w:eastAsia="en-GB"/>
              </w:rPr>
              <w:t>are</w:t>
            </w:r>
            <w:r w:rsidRPr="002C7601">
              <w:rPr>
                <w:rFonts w:eastAsia="Calibri"/>
                <w:szCs w:val="22"/>
                <w:lang w:eastAsia="en-GB"/>
              </w:rPr>
              <w:t xml:space="preserve"> called </w:t>
            </w:r>
            <w:r w:rsidR="00450AD5" w:rsidRPr="002C7601">
              <w:rPr>
                <w:rFonts w:eastAsia="Calibri"/>
                <w:szCs w:val="22"/>
                <w:lang w:eastAsia="en-GB"/>
              </w:rPr>
              <w:t xml:space="preserve">into the meeting and leave </w:t>
            </w:r>
            <w:r w:rsidRPr="002C7601">
              <w:rPr>
                <w:rFonts w:eastAsia="Calibri"/>
                <w:szCs w:val="22"/>
                <w:lang w:eastAsia="en-GB"/>
              </w:rPr>
              <w:t>as and when required</w:t>
            </w:r>
            <w:r w:rsidR="00450AD5" w:rsidRPr="002C7601">
              <w:rPr>
                <w:rFonts w:eastAsia="Calibri"/>
                <w:szCs w:val="22"/>
                <w:lang w:eastAsia="en-GB"/>
              </w:rPr>
              <w:t xml:space="preserve"> </w:t>
            </w:r>
            <w:r w:rsidR="002F71F2" w:rsidRPr="002C7601">
              <w:rPr>
                <w:rFonts w:eastAsia="Calibri"/>
                <w:szCs w:val="22"/>
                <w:lang w:eastAsia="en-GB"/>
              </w:rPr>
              <w:t xml:space="preserve">to support or evidence </w:t>
            </w:r>
            <w:r w:rsidR="005767C3" w:rsidRPr="002C7601">
              <w:rPr>
                <w:rFonts w:eastAsia="Calibri"/>
                <w:szCs w:val="22"/>
                <w:lang w:eastAsia="en-GB"/>
              </w:rPr>
              <w:t xml:space="preserve">the </w:t>
            </w:r>
            <w:r w:rsidR="004D28D1" w:rsidRPr="002C7601">
              <w:rPr>
                <w:rFonts w:eastAsia="Calibri"/>
                <w:szCs w:val="22"/>
                <w:lang w:eastAsia="en-GB"/>
              </w:rPr>
              <w:t>C</w:t>
            </w:r>
            <w:r w:rsidR="005767C3" w:rsidRPr="002C7601">
              <w:rPr>
                <w:rFonts w:eastAsia="Calibri"/>
                <w:szCs w:val="22"/>
                <w:lang w:eastAsia="en-GB"/>
              </w:rPr>
              <w:t>omplainant’s summary</w:t>
            </w:r>
            <w:r w:rsidRPr="002C7601">
              <w:rPr>
                <w:rFonts w:eastAsia="Calibri"/>
                <w:szCs w:val="22"/>
                <w:lang w:eastAsia="en-GB"/>
              </w:rPr>
              <w:t>.</w:t>
            </w:r>
          </w:p>
          <w:p w14:paraId="26D87C17" w14:textId="3C9C1BEB" w:rsidR="00C12BB4" w:rsidRPr="002C7601" w:rsidRDefault="00450AD5" w:rsidP="003B259F">
            <w:pPr>
              <w:spacing w:after="0"/>
              <w:ind w:left="0"/>
              <w:rPr>
                <w:rFonts w:eastAsia="Calibri"/>
                <w:szCs w:val="22"/>
                <w:lang w:eastAsia="en-GB"/>
              </w:rPr>
            </w:pPr>
            <w:r w:rsidRPr="002C7601">
              <w:rPr>
                <w:rFonts w:eastAsia="Calibri"/>
                <w:szCs w:val="22"/>
                <w:lang w:eastAsia="en-GB"/>
              </w:rPr>
              <w:t>The Committee</w:t>
            </w:r>
            <w:r w:rsidR="00C12BB4" w:rsidRPr="002C7601">
              <w:rPr>
                <w:rFonts w:eastAsia="Calibri"/>
                <w:szCs w:val="22"/>
                <w:lang w:eastAsia="en-GB"/>
              </w:rPr>
              <w:t xml:space="preserve"> </w:t>
            </w:r>
            <w:r w:rsidR="005767C3" w:rsidRPr="002C7601">
              <w:rPr>
                <w:rFonts w:eastAsia="Calibri"/>
                <w:szCs w:val="22"/>
                <w:lang w:eastAsia="en-GB"/>
              </w:rPr>
              <w:t xml:space="preserve">may </w:t>
            </w:r>
            <w:r w:rsidR="00C12BB4" w:rsidRPr="002C7601">
              <w:rPr>
                <w:rFonts w:eastAsia="Calibri"/>
                <w:szCs w:val="22"/>
                <w:lang w:eastAsia="en-GB"/>
              </w:rPr>
              <w:t xml:space="preserve">question </w:t>
            </w:r>
            <w:r w:rsidRPr="002C7601">
              <w:rPr>
                <w:rFonts w:eastAsia="Calibri"/>
                <w:szCs w:val="22"/>
                <w:lang w:eastAsia="en-GB"/>
              </w:rPr>
              <w:t>the complainant</w:t>
            </w:r>
            <w:r w:rsidR="005767C3" w:rsidRPr="002C7601">
              <w:rPr>
                <w:rFonts w:eastAsia="Calibri"/>
                <w:szCs w:val="22"/>
                <w:lang w:eastAsia="en-GB"/>
              </w:rPr>
              <w:t xml:space="preserve"> or witnesses</w:t>
            </w:r>
            <w:r w:rsidR="00C12BB4" w:rsidRPr="002C7601">
              <w:rPr>
                <w:rFonts w:eastAsia="Calibri"/>
                <w:szCs w:val="22"/>
                <w:lang w:eastAsia="en-GB"/>
              </w:rPr>
              <w:t xml:space="preserve"> </w:t>
            </w:r>
            <w:r w:rsidR="005767C3" w:rsidRPr="002C7601">
              <w:rPr>
                <w:rFonts w:eastAsia="Calibri"/>
                <w:szCs w:val="22"/>
                <w:lang w:eastAsia="en-GB"/>
              </w:rPr>
              <w:t xml:space="preserve">at any time </w:t>
            </w:r>
            <w:r w:rsidR="00C12BB4" w:rsidRPr="002C7601">
              <w:rPr>
                <w:rFonts w:eastAsia="Calibri"/>
                <w:szCs w:val="22"/>
                <w:lang w:eastAsia="en-GB"/>
              </w:rPr>
              <w:t>to clarify the points they make</w:t>
            </w:r>
            <w:r w:rsidR="005767C3" w:rsidRPr="002C7601">
              <w:rPr>
                <w:rFonts w:eastAsia="Calibri"/>
                <w:szCs w:val="22"/>
                <w:lang w:eastAsia="en-GB"/>
              </w:rPr>
              <w:t xml:space="preserve"> if necessary.</w:t>
            </w:r>
          </w:p>
        </w:tc>
        <w:tc>
          <w:tcPr>
            <w:tcW w:w="793" w:type="pct"/>
          </w:tcPr>
          <w:p w14:paraId="5A1D4C48" w14:textId="77777777" w:rsidR="00C12BB4" w:rsidRPr="002C7601" w:rsidRDefault="00C12BB4" w:rsidP="00C12BB4">
            <w:pPr>
              <w:spacing w:after="0"/>
              <w:ind w:left="0"/>
              <w:rPr>
                <w:rFonts w:eastAsia="Calibri"/>
                <w:szCs w:val="22"/>
                <w:lang w:eastAsia="en-GB"/>
              </w:rPr>
            </w:pPr>
            <w:r w:rsidRPr="002C7601">
              <w:rPr>
                <w:rFonts w:eastAsia="Calibri"/>
                <w:szCs w:val="22"/>
                <w:lang w:eastAsia="en-GB"/>
              </w:rPr>
              <w:t>Complainant</w:t>
            </w:r>
          </w:p>
        </w:tc>
      </w:tr>
      <w:tr w:rsidR="00C12BB4" w:rsidRPr="002C7601" w14:paraId="03C3C52D" w14:textId="77777777" w:rsidTr="003B259F">
        <w:trPr>
          <w:trHeight w:val="20"/>
        </w:trPr>
        <w:tc>
          <w:tcPr>
            <w:tcW w:w="881" w:type="pct"/>
            <w:vMerge/>
          </w:tcPr>
          <w:p w14:paraId="0A8DF185" w14:textId="77777777" w:rsidR="00C12BB4" w:rsidRPr="002C7601" w:rsidRDefault="00C12BB4" w:rsidP="00C12BB4">
            <w:pPr>
              <w:spacing w:after="0"/>
              <w:ind w:left="0"/>
              <w:rPr>
                <w:rFonts w:eastAsia="Calibri"/>
                <w:b/>
                <w:bCs/>
                <w:szCs w:val="22"/>
                <w:lang w:eastAsia="en-GB"/>
              </w:rPr>
            </w:pPr>
          </w:p>
        </w:tc>
        <w:tc>
          <w:tcPr>
            <w:tcW w:w="3326" w:type="pct"/>
          </w:tcPr>
          <w:p w14:paraId="2E0ECD07" w14:textId="3C40AC78" w:rsidR="005767C3" w:rsidRPr="002C7601" w:rsidRDefault="00C12BB4" w:rsidP="005767C3">
            <w:pPr>
              <w:ind w:left="0"/>
              <w:rPr>
                <w:rFonts w:eastAsia="Calibri"/>
                <w:szCs w:val="22"/>
                <w:lang w:eastAsia="en-GB"/>
              </w:rPr>
            </w:pPr>
            <w:r w:rsidRPr="002C7601">
              <w:rPr>
                <w:rFonts w:eastAsia="Calibri"/>
                <w:szCs w:val="22"/>
                <w:lang w:eastAsia="en-GB"/>
              </w:rPr>
              <w:t>Respondent presents the facts as s/he perceives them</w:t>
            </w:r>
            <w:r w:rsidR="005767C3" w:rsidRPr="002C7601">
              <w:rPr>
                <w:rFonts w:eastAsia="Calibri"/>
                <w:szCs w:val="22"/>
                <w:lang w:eastAsia="en-GB"/>
              </w:rPr>
              <w:t xml:space="preserve">, </w:t>
            </w:r>
            <w:r w:rsidRPr="002C7601">
              <w:rPr>
                <w:rFonts w:eastAsia="Calibri"/>
                <w:szCs w:val="22"/>
                <w:lang w:eastAsia="en-GB"/>
              </w:rPr>
              <w:t xml:space="preserve">highlighting points made in the written response </w:t>
            </w:r>
            <w:r w:rsidR="005767C3" w:rsidRPr="002C7601">
              <w:rPr>
                <w:rFonts w:eastAsia="Calibri"/>
                <w:szCs w:val="22"/>
                <w:lang w:eastAsia="en-GB"/>
              </w:rPr>
              <w:t xml:space="preserve">to the Stage One complaint </w:t>
            </w:r>
            <w:r w:rsidRPr="002C7601">
              <w:rPr>
                <w:rFonts w:eastAsia="Calibri"/>
                <w:szCs w:val="22"/>
                <w:lang w:eastAsia="en-GB"/>
              </w:rPr>
              <w:t xml:space="preserve">and other </w:t>
            </w:r>
            <w:r w:rsidR="005767C3" w:rsidRPr="002C7601">
              <w:rPr>
                <w:rFonts w:eastAsia="Calibri"/>
                <w:szCs w:val="22"/>
                <w:lang w:eastAsia="en-GB"/>
              </w:rPr>
              <w:t>supporting evidence</w:t>
            </w:r>
            <w:r w:rsidRPr="002C7601">
              <w:rPr>
                <w:rFonts w:eastAsia="Calibri"/>
                <w:szCs w:val="22"/>
                <w:lang w:eastAsia="en-GB"/>
              </w:rPr>
              <w:t>.</w:t>
            </w:r>
          </w:p>
          <w:p w14:paraId="09A1F99B" w14:textId="5CDAA382" w:rsidR="005767C3" w:rsidRPr="002C7601" w:rsidRDefault="005767C3" w:rsidP="005767C3">
            <w:pPr>
              <w:ind w:left="0"/>
              <w:rPr>
                <w:rFonts w:eastAsia="Calibri"/>
                <w:szCs w:val="22"/>
                <w:lang w:eastAsia="en-GB"/>
              </w:rPr>
            </w:pPr>
            <w:r w:rsidRPr="002C7601">
              <w:rPr>
                <w:rFonts w:eastAsia="Calibri"/>
                <w:szCs w:val="22"/>
                <w:lang w:eastAsia="en-GB"/>
              </w:rPr>
              <w:t xml:space="preserve">Witnesses </w:t>
            </w:r>
            <w:r w:rsidR="002F71F2" w:rsidRPr="002C7601">
              <w:rPr>
                <w:rFonts w:eastAsia="Calibri"/>
                <w:szCs w:val="22"/>
                <w:lang w:eastAsia="en-GB"/>
              </w:rPr>
              <w:t>are</w:t>
            </w:r>
            <w:r w:rsidRPr="002C7601">
              <w:rPr>
                <w:rFonts w:eastAsia="Calibri"/>
                <w:szCs w:val="22"/>
                <w:lang w:eastAsia="en-GB"/>
              </w:rPr>
              <w:t xml:space="preserve"> called into the meeting and leave as and when required </w:t>
            </w:r>
            <w:r w:rsidR="002F71F2" w:rsidRPr="002C7601">
              <w:rPr>
                <w:rFonts w:eastAsia="Calibri"/>
                <w:szCs w:val="22"/>
                <w:lang w:eastAsia="en-GB"/>
              </w:rPr>
              <w:t xml:space="preserve">to support or evidence </w:t>
            </w:r>
            <w:r w:rsidRPr="002C7601">
              <w:rPr>
                <w:rFonts w:eastAsia="Calibri"/>
                <w:szCs w:val="22"/>
                <w:lang w:eastAsia="en-GB"/>
              </w:rPr>
              <w:t xml:space="preserve">the </w:t>
            </w:r>
            <w:r w:rsidR="004D28D1" w:rsidRPr="002C7601">
              <w:rPr>
                <w:rFonts w:eastAsia="Calibri"/>
                <w:szCs w:val="22"/>
                <w:lang w:eastAsia="en-GB"/>
              </w:rPr>
              <w:t>R</w:t>
            </w:r>
            <w:r w:rsidRPr="002C7601">
              <w:rPr>
                <w:rFonts w:eastAsia="Calibri"/>
                <w:szCs w:val="22"/>
                <w:lang w:eastAsia="en-GB"/>
              </w:rPr>
              <w:t>espondent’s summary.</w:t>
            </w:r>
          </w:p>
          <w:p w14:paraId="02773457" w14:textId="6DF19CCB" w:rsidR="00C12BB4" w:rsidRPr="002C7601" w:rsidRDefault="005767C3" w:rsidP="005767C3">
            <w:pPr>
              <w:spacing w:after="0"/>
              <w:ind w:left="0"/>
              <w:rPr>
                <w:rFonts w:eastAsia="Calibri"/>
                <w:szCs w:val="22"/>
                <w:lang w:eastAsia="en-GB"/>
              </w:rPr>
            </w:pPr>
            <w:r w:rsidRPr="002C7601">
              <w:rPr>
                <w:rFonts w:eastAsia="Calibri"/>
                <w:szCs w:val="22"/>
                <w:lang w:eastAsia="en-GB"/>
              </w:rPr>
              <w:t xml:space="preserve">The Committee may question the </w:t>
            </w:r>
            <w:r w:rsidR="004D28D1" w:rsidRPr="002C7601">
              <w:rPr>
                <w:rFonts w:eastAsia="Calibri"/>
                <w:szCs w:val="22"/>
                <w:lang w:eastAsia="en-GB"/>
              </w:rPr>
              <w:t xml:space="preserve">Respondent </w:t>
            </w:r>
            <w:r w:rsidRPr="002C7601">
              <w:rPr>
                <w:rFonts w:eastAsia="Calibri"/>
                <w:szCs w:val="22"/>
                <w:lang w:eastAsia="en-GB"/>
              </w:rPr>
              <w:t>or witnesses at any time to clarify the points they make if necessary.</w:t>
            </w:r>
            <w:r w:rsidR="00C86F92" w:rsidRPr="002C7601">
              <w:rPr>
                <w:rFonts w:eastAsia="Calibri"/>
                <w:szCs w:val="22"/>
                <w:lang w:eastAsia="en-GB"/>
              </w:rPr>
              <w:t xml:space="preserve"> </w:t>
            </w:r>
          </w:p>
        </w:tc>
        <w:tc>
          <w:tcPr>
            <w:tcW w:w="793" w:type="pct"/>
          </w:tcPr>
          <w:p w14:paraId="321FA9D9" w14:textId="77777777" w:rsidR="00C12BB4" w:rsidRPr="002C7601" w:rsidRDefault="00C12BB4" w:rsidP="00C12BB4">
            <w:pPr>
              <w:spacing w:after="0"/>
              <w:ind w:left="0"/>
              <w:rPr>
                <w:rFonts w:eastAsia="Calibri"/>
                <w:szCs w:val="22"/>
                <w:lang w:eastAsia="en-GB"/>
              </w:rPr>
            </w:pPr>
            <w:r w:rsidRPr="002C7601">
              <w:rPr>
                <w:rFonts w:eastAsia="Calibri"/>
                <w:szCs w:val="22"/>
                <w:lang w:eastAsia="en-GB"/>
              </w:rPr>
              <w:t>Respondent</w:t>
            </w:r>
          </w:p>
        </w:tc>
      </w:tr>
      <w:tr w:rsidR="00C12BB4" w:rsidRPr="002C7601" w14:paraId="6311EBA6" w14:textId="77777777" w:rsidTr="003B259F">
        <w:trPr>
          <w:trHeight w:val="20"/>
        </w:trPr>
        <w:tc>
          <w:tcPr>
            <w:tcW w:w="881" w:type="pct"/>
            <w:vMerge w:val="restart"/>
          </w:tcPr>
          <w:p w14:paraId="4C45E908" w14:textId="76F64802" w:rsidR="00C12BB4" w:rsidRPr="002C7601" w:rsidRDefault="00C12BB4" w:rsidP="00C12BB4">
            <w:pPr>
              <w:spacing w:after="0"/>
              <w:ind w:left="0"/>
              <w:rPr>
                <w:rFonts w:eastAsia="Calibri"/>
                <w:b/>
                <w:bCs/>
                <w:szCs w:val="22"/>
                <w:lang w:eastAsia="en-GB"/>
              </w:rPr>
            </w:pPr>
            <w:r w:rsidRPr="002C7601">
              <w:rPr>
                <w:rFonts w:eastAsia="Calibri"/>
                <w:b/>
                <w:bCs/>
                <w:szCs w:val="22"/>
                <w:lang w:eastAsia="en-GB"/>
              </w:rPr>
              <w:t>Summaries</w:t>
            </w:r>
          </w:p>
        </w:tc>
        <w:tc>
          <w:tcPr>
            <w:tcW w:w="3326" w:type="pct"/>
          </w:tcPr>
          <w:p w14:paraId="3109AE73" w14:textId="35EDE5FD" w:rsidR="00C12BB4" w:rsidRPr="002C7601" w:rsidRDefault="00C12BB4" w:rsidP="003B259F">
            <w:pPr>
              <w:spacing w:after="0"/>
              <w:ind w:left="0"/>
              <w:rPr>
                <w:rFonts w:eastAsia="Calibri"/>
                <w:szCs w:val="22"/>
                <w:lang w:eastAsia="en-GB"/>
              </w:rPr>
            </w:pPr>
            <w:r w:rsidRPr="002C7601">
              <w:rPr>
                <w:rFonts w:eastAsia="Calibri"/>
                <w:szCs w:val="22"/>
                <w:lang w:eastAsia="en-GB"/>
              </w:rPr>
              <w:t>Complainant summarise</w:t>
            </w:r>
            <w:r w:rsidR="002F71F2" w:rsidRPr="002C7601">
              <w:rPr>
                <w:rFonts w:eastAsia="Calibri"/>
                <w:szCs w:val="22"/>
                <w:lang w:eastAsia="en-GB"/>
              </w:rPr>
              <w:t>s</w:t>
            </w:r>
            <w:r w:rsidRPr="002C7601">
              <w:rPr>
                <w:rFonts w:eastAsia="Calibri"/>
                <w:szCs w:val="22"/>
                <w:lang w:eastAsia="en-GB"/>
              </w:rPr>
              <w:t xml:space="preserve"> their case highlighting evidence including anything that has emerged in the questioning.</w:t>
            </w:r>
          </w:p>
        </w:tc>
        <w:tc>
          <w:tcPr>
            <w:tcW w:w="793" w:type="pct"/>
          </w:tcPr>
          <w:p w14:paraId="5B7643BF" w14:textId="77777777" w:rsidR="00C12BB4" w:rsidRPr="002C7601" w:rsidRDefault="00C12BB4" w:rsidP="00C12BB4">
            <w:pPr>
              <w:spacing w:after="0"/>
              <w:ind w:left="0"/>
              <w:rPr>
                <w:rFonts w:eastAsia="Calibri"/>
                <w:szCs w:val="22"/>
                <w:lang w:eastAsia="en-GB"/>
              </w:rPr>
            </w:pPr>
            <w:r w:rsidRPr="002C7601">
              <w:rPr>
                <w:rFonts w:eastAsia="Calibri"/>
                <w:szCs w:val="22"/>
                <w:lang w:eastAsia="en-GB"/>
              </w:rPr>
              <w:t>Complainant</w:t>
            </w:r>
          </w:p>
        </w:tc>
      </w:tr>
      <w:tr w:rsidR="00C12BB4" w:rsidRPr="002C7601" w14:paraId="3ADA8D41" w14:textId="77777777" w:rsidTr="003B259F">
        <w:trPr>
          <w:trHeight w:val="20"/>
        </w:trPr>
        <w:tc>
          <w:tcPr>
            <w:tcW w:w="881" w:type="pct"/>
            <w:vMerge/>
          </w:tcPr>
          <w:p w14:paraId="418A2369" w14:textId="77777777" w:rsidR="00C12BB4" w:rsidRPr="002C7601" w:rsidRDefault="00C12BB4" w:rsidP="00C12BB4">
            <w:pPr>
              <w:spacing w:after="0"/>
              <w:ind w:left="0"/>
              <w:rPr>
                <w:rFonts w:eastAsia="Calibri"/>
                <w:b/>
                <w:bCs/>
                <w:szCs w:val="22"/>
                <w:lang w:eastAsia="en-GB"/>
              </w:rPr>
            </w:pPr>
          </w:p>
        </w:tc>
        <w:tc>
          <w:tcPr>
            <w:tcW w:w="3326" w:type="pct"/>
          </w:tcPr>
          <w:p w14:paraId="6B7D4065" w14:textId="59E4E13E" w:rsidR="00C12BB4" w:rsidRPr="002C7601" w:rsidRDefault="00C12BB4" w:rsidP="003B259F">
            <w:pPr>
              <w:spacing w:after="0"/>
              <w:ind w:left="0"/>
              <w:rPr>
                <w:rFonts w:eastAsia="Calibri"/>
                <w:szCs w:val="22"/>
                <w:lang w:eastAsia="en-GB"/>
              </w:rPr>
            </w:pPr>
            <w:r w:rsidRPr="002C7601">
              <w:rPr>
                <w:rFonts w:eastAsia="Calibri"/>
                <w:szCs w:val="22"/>
                <w:lang w:eastAsia="en-GB"/>
              </w:rPr>
              <w:t>Respondent summarise</w:t>
            </w:r>
            <w:r w:rsidR="002F71F2" w:rsidRPr="002C7601">
              <w:rPr>
                <w:rFonts w:eastAsia="Calibri"/>
                <w:szCs w:val="22"/>
                <w:lang w:eastAsia="en-GB"/>
              </w:rPr>
              <w:t>s</w:t>
            </w:r>
            <w:r w:rsidRPr="002C7601">
              <w:rPr>
                <w:rFonts w:eastAsia="Calibri"/>
                <w:szCs w:val="22"/>
                <w:lang w:eastAsia="en-GB"/>
              </w:rPr>
              <w:t xml:space="preserve"> the case for the school highlighting evidence</w:t>
            </w:r>
            <w:r w:rsidR="00C86F92" w:rsidRPr="002C7601">
              <w:rPr>
                <w:rFonts w:eastAsia="Calibri"/>
                <w:szCs w:val="22"/>
                <w:lang w:eastAsia="en-GB"/>
              </w:rPr>
              <w:t xml:space="preserve"> including</w:t>
            </w:r>
            <w:r w:rsidRPr="002C7601">
              <w:rPr>
                <w:rFonts w:eastAsia="Calibri"/>
                <w:szCs w:val="22"/>
                <w:lang w:eastAsia="en-GB"/>
              </w:rPr>
              <w:t xml:space="preserve"> the school’s response and actions in relation to the complaint before the </w:t>
            </w:r>
            <w:r w:rsidR="00C86F92" w:rsidRPr="002C7601">
              <w:rPr>
                <w:rFonts w:eastAsia="Calibri"/>
                <w:szCs w:val="22"/>
                <w:lang w:eastAsia="en-GB"/>
              </w:rPr>
              <w:t>meeting</w:t>
            </w:r>
            <w:r w:rsidRPr="002C7601">
              <w:rPr>
                <w:rFonts w:eastAsia="Calibri"/>
                <w:szCs w:val="22"/>
                <w:lang w:eastAsia="en-GB"/>
              </w:rPr>
              <w:t xml:space="preserve"> and anything that has emerged in the questioning.</w:t>
            </w:r>
          </w:p>
        </w:tc>
        <w:tc>
          <w:tcPr>
            <w:tcW w:w="793" w:type="pct"/>
          </w:tcPr>
          <w:p w14:paraId="3F1C46F2" w14:textId="77777777" w:rsidR="00C12BB4" w:rsidRPr="002C7601" w:rsidRDefault="00C12BB4" w:rsidP="00C12BB4">
            <w:pPr>
              <w:spacing w:after="0"/>
              <w:ind w:left="0"/>
              <w:rPr>
                <w:rFonts w:eastAsia="Calibri"/>
                <w:szCs w:val="22"/>
                <w:lang w:eastAsia="en-GB"/>
              </w:rPr>
            </w:pPr>
            <w:r w:rsidRPr="002C7601">
              <w:rPr>
                <w:rFonts w:eastAsia="Calibri"/>
                <w:szCs w:val="22"/>
                <w:lang w:eastAsia="en-GB"/>
              </w:rPr>
              <w:t>Respondent</w:t>
            </w:r>
          </w:p>
        </w:tc>
      </w:tr>
      <w:tr w:rsidR="00C12BB4" w:rsidRPr="002C7601" w14:paraId="6CC2B6B3" w14:textId="77777777" w:rsidTr="003B259F">
        <w:trPr>
          <w:trHeight w:val="20"/>
        </w:trPr>
        <w:tc>
          <w:tcPr>
            <w:tcW w:w="881" w:type="pct"/>
          </w:tcPr>
          <w:p w14:paraId="6D69BA32" w14:textId="77777777" w:rsidR="00C12BB4" w:rsidRPr="002C7601" w:rsidRDefault="00C12BB4" w:rsidP="00C12BB4">
            <w:pPr>
              <w:spacing w:after="0"/>
              <w:ind w:left="0"/>
              <w:rPr>
                <w:rFonts w:eastAsia="Calibri"/>
                <w:b/>
                <w:bCs/>
                <w:szCs w:val="22"/>
                <w:lang w:eastAsia="en-GB"/>
              </w:rPr>
            </w:pPr>
            <w:r w:rsidRPr="002C7601">
              <w:rPr>
                <w:rFonts w:eastAsia="Calibri"/>
                <w:b/>
                <w:bCs/>
                <w:szCs w:val="22"/>
                <w:lang w:eastAsia="en-GB"/>
              </w:rPr>
              <w:t>Close</w:t>
            </w:r>
          </w:p>
        </w:tc>
        <w:tc>
          <w:tcPr>
            <w:tcW w:w="3326" w:type="pct"/>
          </w:tcPr>
          <w:p w14:paraId="0C190A3A" w14:textId="6DA1564B" w:rsidR="00C12BB4" w:rsidRPr="002C7601" w:rsidRDefault="00C86F92" w:rsidP="003B259F">
            <w:pPr>
              <w:ind w:left="0"/>
              <w:rPr>
                <w:rFonts w:eastAsia="Calibri"/>
                <w:szCs w:val="22"/>
                <w:lang w:eastAsia="en-GB"/>
              </w:rPr>
            </w:pPr>
            <w:r w:rsidRPr="002C7601">
              <w:rPr>
                <w:rFonts w:eastAsia="Calibri"/>
                <w:szCs w:val="22"/>
                <w:lang w:eastAsia="en-GB"/>
              </w:rPr>
              <w:t>Meeting</w:t>
            </w:r>
            <w:r w:rsidR="00C12BB4" w:rsidRPr="002C7601">
              <w:rPr>
                <w:rFonts w:eastAsia="Calibri"/>
                <w:szCs w:val="22"/>
                <w:lang w:eastAsia="en-GB"/>
              </w:rPr>
              <w:t xml:space="preserve"> Chair</w:t>
            </w:r>
            <w:r w:rsidRPr="002C7601">
              <w:rPr>
                <w:rFonts w:eastAsia="Calibri"/>
                <w:szCs w:val="22"/>
                <w:lang w:eastAsia="en-GB"/>
              </w:rPr>
              <w:t xml:space="preserve"> </w:t>
            </w:r>
            <w:r w:rsidR="00C12BB4" w:rsidRPr="002C7601">
              <w:rPr>
                <w:rFonts w:eastAsia="Calibri"/>
                <w:szCs w:val="22"/>
                <w:lang w:eastAsia="en-GB"/>
              </w:rPr>
              <w:t>thank</w:t>
            </w:r>
            <w:r w:rsidR="002F71F2" w:rsidRPr="002C7601">
              <w:rPr>
                <w:rFonts w:eastAsia="Calibri"/>
                <w:szCs w:val="22"/>
                <w:lang w:eastAsia="en-GB"/>
              </w:rPr>
              <w:t>s</w:t>
            </w:r>
            <w:r w:rsidR="00C12BB4" w:rsidRPr="002C7601">
              <w:rPr>
                <w:rFonts w:eastAsia="Calibri"/>
                <w:szCs w:val="22"/>
                <w:lang w:eastAsia="en-GB"/>
              </w:rPr>
              <w:t xml:space="preserve"> </w:t>
            </w:r>
            <w:r w:rsidRPr="002C7601">
              <w:rPr>
                <w:rFonts w:eastAsia="Calibri"/>
                <w:szCs w:val="22"/>
                <w:lang w:eastAsia="en-GB"/>
              </w:rPr>
              <w:t xml:space="preserve">the </w:t>
            </w:r>
            <w:r w:rsidR="00C12BB4" w:rsidRPr="002C7601">
              <w:rPr>
                <w:rFonts w:eastAsia="Calibri"/>
                <w:szCs w:val="22"/>
                <w:lang w:eastAsia="en-GB"/>
              </w:rPr>
              <w:t>Complainant and Respondent for attending and explain</w:t>
            </w:r>
            <w:r w:rsidR="002F71F2" w:rsidRPr="002C7601">
              <w:rPr>
                <w:rFonts w:eastAsia="Calibri"/>
                <w:szCs w:val="22"/>
                <w:lang w:eastAsia="en-GB"/>
              </w:rPr>
              <w:t>s</w:t>
            </w:r>
            <w:r w:rsidRPr="002C7601">
              <w:rPr>
                <w:rFonts w:eastAsia="Calibri"/>
                <w:szCs w:val="22"/>
                <w:lang w:eastAsia="en-GB"/>
              </w:rPr>
              <w:t xml:space="preserve"> </w:t>
            </w:r>
            <w:r w:rsidR="00C12BB4" w:rsidRPr="002C7601">
              <w:rPr>
                <w:rFonts w:eastAsia="Calibri"/>
                <w:szCs w:val="22"/>
                <w:lang w:eastAsia="en-GB"/>
              </w:rPr>
              <w:t xml:space="preserve">what will happen next. </w:t>
            </w:r>
          </w:p>
          <w:p w14:paraId="37AA0280" w14:textId="284A013B" w:rsidR="00C12BB4" w:rsidRPr="002C7601" w:rsidRDefault="00C12BB4" w:rsidP="003B259F">
            <w:pPr>
              <w:spacing w:after="0"/>
              <w:ind w:left="0"/>
              <w:rPr>
                <w:rFonts w:eastAsia="Calibri"/>
                <w:szCs w:val="22"/>
                <w:lang w:eastAsia="en-GB"/>
              </w:rPr>
            </w:pPr>
            <w:r w:rsidRPr="002C7601">
              <w:rPr>
                <w:rFonts w:eastAsia="Calibri"/>
                <w:szCs w:val="22"/>
                <w:lang w:eastAsia="en-GB"/>
              </w:rPr>
              <w:t>Complainant and Respondent leave</w:t>
            </w:r>
            <w:r w:rsidR="00C86F92" w:rsidRPr="002C7601">
              <w:rPr>
                <w:rFonts w:eastAsia="Calibri"/>
                <w:szCs w:val="22"/>
                <w:lang w:eastAsia="en-GB"/>
              </w:rPr>
              <w:t xml:space="preserve"> the meeting</w:t>
            </w:r>
            <w:r w:rsidRPr="002C7601">
              <w:rPr>
                <w:rFonts w:eastAsia="Calibri"/>
                <w:szCs w:val="22"/>
                <w:lang w:eastAsia="en-GB"/>
              </w:rPr>
              <w:t xml:space="preserve">. </w:t>
            </w:r>
          </w:p>
        </w:tc>
        <w:tc>
          <w:tcPr>
            <w:tcW w:w="793" w:type="pct"/>
          </w:tcPr>
          <w:p w14:paraId="102EC185" w14:textId="37028AA7" w:rsidR="00C12BB4" w:rsidRPr="002C7601" w:rsidRDefault="00C12BB4" w:rsidP="00C12BB4">
            <w:pPr>
              <w:spacing w:after="0"/>
              <w:ind w:left="0"/>
              <w:rPr>
                <w:rFonts w:eastAsia="Calibri"/>
                <w:szCs w:val="22"/>
                <w:lang w:eastAsia="en-GB"/>
              </w:rPr>
            </w:pPr>
            <w:r w:rsidRPr="002C7601">
              <w:rPr>
                <w:rFonts w:eastAsia="Calibri"/>
                <w:szCs w:val="22"/>
                <w:lang w:eastAsia="en-GB"/>
              </w:rPr>
              <w:t xml:space="preserve">Chair of </w:t>
            </w:r>
            <w:r w:rsidR="002F71F2" w:rsidRPr="002C7601">
              <w:rPr>
                <w:rFonts w:eastAsia="Calibri"/>
                <w:szCs w:val="22"/>
                <w:lang w:eastAsia="en-GB"/>
              </w:rPr>
              <w:t>Committee</w:t>
            </w:r>
          </w:p>
        </w:tc>
      </w:tr>
      <w:tr w:rsidR="00C12BB4" w:rsidRPr="002C7601" w14:paraId="1DA7B75C" w14:textId="77777777" w:rsidTr="003B259F">
        <w:trPr>
          <w:trHeight w:val="20"/>
        </w:trPr>
        <w:tc>
          <w:tcPr>
            <w:tcW w:w="881" w:type="pct"/>
          </w:tcPr>
          <w:p w14:paraId="04E7D164" w14:textId="77777777" w:rsidR="00C12BB4" w:rsidRPr="002C7601" w:rsidRDefault="00C12BB4" w:rsidP="00C12BB4">
            <w:pPr>
              <w:spacing w:after="0"/>
              <w:ind w:left="0"/>
              <w:rPr>
                <w:rFonts w:eastAsia="Calibri"/>
                <w:b/>
                <w:bCs/>
                <w:szCs w:val="22"/>
                <w:lang w:eastAsia="en-GB"/>
              </w:rPr>
            </w:pPr>
            <w:r w:rsidRPr="002C7601">
              <w:rPr>
                <w:rFonts w:eastAsia="Calibri"/>
                <w:b/>
                <w:bCs/>
                <w:szCs w:val="22"/>
                <w:lang w:eastAsia="en-GB"/>
              </w:rPr>
              <w:t>Decision</w:t>
            </w:r>
          </w:p>
        </w:tc>
        <w:tc>
          <w:tcPr>
            <w:tcW w:w="3326" w:type="pct"/>
          </w:tcPr>
          <w:p w14:paraId="4C588D38" w14:textId="46991431" w:rsidR="00C12BB4" w:rsidRPr="002C7601" w:rsidRDefault="00C86F92" w:rsidP="00C12BB4">
            <w:pPr>
              <w:spacing w:after="0"/>
              <w:ind w:left="0"/>
              <w:rPr>
                <w:rFonts w:eastAsia="Calibri"/>
                <w:szCs w:val="22"/>
                <w:lang w:eastAsia="en-GB"/>
              </w:rPr>
            </w:pPr>
            <w:r w:rsidRPr="002C7601">
              <w:rPr>
                <w:rFonts w:eastAsia="Calibri"/>
                <w:szCs w:val="22"/>
                <w:lang w:eastAsia="en-GB"/>
              </w:rPr>
              <w:t>Committee</w:t>
            </w:r>
            <w:r w:rsidR="00C12BB4" w:rsidRPr="002C7601">
              <w:rPr>
                <w:rFonts w:eastAsia="Calibri"/>
                <w:szCs w:val="22"/>
                <w:lang w:eastAsia="en-GB"/>
              </w:rPr>
              <w:t xml:space="preserve"> consider</w:t>
            </w:r>
            <w:r w:rsidR="002F71F2" w:rsidRPr="002C7601">
              <w:rPr>
                <w:rFonts w:eastAsia="Calibri"/>
                <w:szCs w:val="22"/>
                <w:lang w:eastAsia="en-GB"/>
              </w:rPr>
              <w:t>s</w:t>
            </w:r>
            <w:r w:rsidR="00C12BB4" w:rsidRPr="002C7601">
              <w:rPr>
                <w:rFonts w:eastAsia="Calibri"/>
                <w:szCs w:val="22"/>
                <w:lang w:eastAsia="en-GB"/>
              </w:rPr>
              <w:t xml:space="preserve"> all the evidence and come</w:t>
            </w:r>
            <w:r w:rsidR="002F71F2" w:rsidRPr="002C7601">
              <w:rPr>
                <w:rFonts w:eastAsia="Calibri"/>
                <w:szCs w:val="22"/>
                <w:lang w:eastAsia="en-GB"/>
              </w:rPr>
              <w:t>s</w:t>
            </w:r>
            <w:r w:rsidR="00C12BB4" w:rsidRPr="002C7601">
              <w:rPr>
                <w:rFonts w:eastAsia="Calibri"/>
                <w:szCs w:val="22"/>
                <w:lang w:eastAsia="en-GB"/>
              </w:rPr>
              <w:t xml:space="preserve"> to its conclusion.</w:t>
            </w:r>
          </w:p>
        </w:tc>
        <w:tc>
          <w:tcPr>
            <w:tcW w:w="793" w:type="pct"/>
          </w:tcPr>
          <w:p w14:paraId="7C2E7767" w14:textId="5BDE4A34" w:rsidR="00C12BB4" w:rsidRPr="002C7601" w:rsidRDefault="002F71F2" w:rsidP="00C12BB4">
            <w:pPr>
              <w:spacing w:after="0"/>
              <w:ind w:left="0"/>
              <w:rPr>
                <w:rFonts w:eastAsia="Calibri"/>
                <w:szCs w:val="22"/>
                <w:lang w:eastAsia="en-GB"/>
              </w:rPr>
            </w:pPr>
            <w:r w:rsidRPr="002C7601">
              <w:rPr>
                <w:rFonts w:eastAsia="Calibri"/>
                <w:szCs w:val="22"/>
                <w:lang w:eastAsia="en-GB"/>
              </w:rPr>
              <w:t>Committee</w:t>
            </w:r>
          </w:p>
        </w:tc>
      </w:tr>
    </w:tbl>
    <w:p w14:paraId="09D71800" w14:textId="201AFB4C" w:rsidR="00C12BB4" w:rsidRPr="002C7601" w:rsidRDefault="00C12BB4" w:rsidP="0069411E">
      <w:pPr>
        <w:spacing w:before="240"/>
        <w:ind w:left="0"/>
        <w:rPr>
          <w:rFonts w:eastAsia="Calibri"/>
          <w:szCs w:val="22"/>
          <w:lang w:eastAsia="en-GB"/>
        </w:rPr>
      </w:pPr>
      <w:r w:rsidRPr="002C7601">
        <w:rPr>
          <w:rFonts w:eastAsia="Calibri"/>
          <w:szCs w:val="22"/>
          <w:lang w:eastAsia="en-GB"/>
        </w:rPr>
        <w:t xml:space="preserve">Witnesses </w:t>
      </w:r>
      <w:r w:rsidR="003B259F" w:rsidRPr="002C7601">
        <w:rPr>
          <w:rFonts w:eastAsia="Calibri"/>
          <w:szCs w:val="22"/>
          <w:lang w:eastAsia="en-GB"/>
        </w:rPr>
        <w:t>will</w:t>
      </w:r>
      <w:r w:rsidRPr="002C7601">
        <w:rPr>
          <w:rFonts w:eastAsia="Calibri"/>
          <w:szCs w:val="22"/>
          <w:lang w:eastAsia="en-GB"/>
        </w:rPr>
        <w:t xml:space="preserve"> only attend the part of the </w:t>
      </w:r>
      <w:r w:rsidR="003B259F" w:rsidRPr="002C7601">
        <w:rPr>
          <w:rFonts w:eastAsia="Calibri"/>
          <w:szCs w:val="22"/>
          <w:lang w:eastAsia="en-GB"/>
        </w:rPr>
        <w:t>meeting</w:t>
      </w:r>
      <w:r w:rsidRPr="002C7601">
        <w:rPr>
          <w:rFonts w:eastAsia="Calibri"/>
          <w:szCs w:val="22"/>
          <w:lang w:eastAsia="en-GB"/>
        </w:rPr>
        <w:t xml:space="preserve"> in which they give their evidence.</w:t>
      </w:r>
    </w:p>
    <w:p w14:paraId="0BF38A9E" w14:textId="0FD77995" w:rsidR="003C0E39" w:rsidRPr="00C86F92" w:rsidRDefault="00C12BB4" w:rsidP="003B259F">
      <w:pPr>
        <w:ind w:left="0"/>
        <w:rPr>
          <w:rFonts w:eastAsia="Calibri"/>
          <w:szCs w:val="22"/>
          <w:lang w:eastAsia="en-GB"/>
        </w:rPr>
      </w:pPr>
      <w:r w:rsidRPr="002C7601">
        <w:rPr>
          <w:rFonts w:eastAsia="Calibri"/>
          <w:szCs w:val="22"/>
          <w:lang w:eastAsia="en-GB"/>
        </w:rPr>
        <w:t xml:space="preserve">The </w:t>
      </w:r>
      <w:r w:rsidR="003B259F" w:rsidRPr="002C7601">
        <w:rPr>
          <w:rFonts w:eastAsia="Calibri"/>
          <w:szCs w:val="22"/>
          <w:lang w:eastAsia="en-GB"/>
        </w:rPr>
        <w:t>Committee</w:t>
      </w:r>
      <w:r w:rsidRPr="002C7601">
        <w:rPr>
          <w:rFonts w:eastAsia="Calibri"/>
          <w:szCs w:val="22"/>
          <w:lang w:eastAsia="en-GB"/>
        </w:rPr>
        <w:t xml:space="preserve"> may ask questions at any point or adjourn the meeting.</w:t>
      </w:r>
    </w:p>
    <w:sectPr w:rsidR="003C0E39" w:rsidRPr="00C86F92" w:rsidSect="00DA55DE">
      <w:footerReference w:type="default" r:id="rId42"/>
      <w:headerReference w:type="first" r:id="rId43"/>
      <w:footerReference w:type="first" r:id="rId44"/>
      <w:pgSz w:w="11906" w:h="16838"/>
      <w:pgMar w:top="1134" w:right="1134" w:bottom="1134" w:left="1134" w:header="567"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715BF" w14:textId="77777777" w:rsidR="00B42C21" w:rsidRDefault="00B42C21" w:rsidP="00996DF0">
      <w:r>
        <w:separator/>
      </w:r>
    </w:p>
    <w:p w14:paraId="46AA06F8" w14:textId="77777777" w:rsidR="00B42C21" w:rsidRDefault="00B42C21"/>
  </w:endnote>
  <w:endnote w:type="continuationSeparator" w:id="0">
    <w:p w14:paraId="6555A883" w14:textId="77777777" w:rsidR="00B42C21" w:rsidRDefault="00B42C21" w:rsidP="00996DF0">
      <w:r>
        <w:continuationSeparator/>
      </w:r>
    </w:p>
    <w:p w14:paraId="222E8AA0" w14:textId="77777777" w:rsidR="00B42C21" w:rsidRDefault="00B42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etterjoin-Air Plus 8">
    <w:panose1 w:val="02000805000000020003"/>
    <w:charset w:val="00"/>
    <w:family w:val="modern"/>
    <w:notTrueType/>
    <w:pitch w:val="variable"/>
    <w:sig w:usb0="80000023" w:usb1="00000002"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4782"/>
      <w:docPartObj>
        <w:docPartGallery w:val="Page Numbers (Bottom of Page)"/>
        <w:docPartUnique/>
      </w:docPartObj>
    </w:sdtPr>
    <w:sdtEndPr>
      <w:rPr>
        <w:noProof/>
        <w:sz w:val="20"/>
        <w:szCs w:val="18"/>
      </w:rPr>
    </w:sdtEndPr>
    <w:sdtContent>
      <w:p w14:paraId="5217EFFB" w14:textId="6A1A169C" w:rsidR="004E3FE3" w:rsidRPr="00ED3244" w:rsidRDefault="004E3FE3" w:rsidP="000904F5">
        <w:pPr>
          <w:pStyle w:val="Footer"/>
          <w:tabs>
            <w:tab w:val="clear" w:pos="4513"/>
            <w:tab w:val="clear" w:pos="9026"/>
          </w:tabs>
          <w:spacing w:after="0"/>
          <w:ind w:left="0"/>
          <w:jc w:val="center"/>
          <w:rPr>
            <w:sz w:val="20"/>
            <w:szCs w:val="18"/>
          </w:rPr>
        </w:pPr>
        <w:r w:rsidRPr="00ED3244">
          <w:rPr>
            <w:sz w:val="20"/>
            <w:szCs w:val="18"/>
          </w:rPr>
          <w:fldChar w:fldCharType="begin"/>
        </w:r>
        <w:r w:rsidRPr="00ED3244">
          <w:rPr>
            <w:sz w:val="20"/>
            <w:szCs w:val="18"/>
          </w:rPr>
          <w:instrText xml:space="preserve"> PAGE   \* MERGEFORMAT </w:instrText>
        </w:r>
        <w:r w:rsidRPr="00ED3244">
          <w:rPr>
            <w:sz w:val="20"/>
            <w:szCs w:val="18"/>
          </w:rPr>
          <w:fldChar w:fldCharType="separate"/>
        </w:r>
        <w:r w:rsidRPr="00ED3244">
          <w:rPr>
            <w:noProof/>
            <w:sz w:val="20"/>
            <w:szCs w:val="18"/>
          </w:rPr>
          <w:t>2</w:t>
        </w:r>
        <w:r w:rsidRPr="00ED3244">
          <w:rPr>
            <w:noProof/>
            <w:sz w:val="20"/>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cyan"/>
      </w:rPr>
      <w:id w:val="-2003806146"/>
      <w:docPartObj>
        <w:docPartGallery w:val="Page Numbers (Bottom of Page)"/>
        <w:docPartUnique/>
      </w:docPartObj>
    </w:sdtPr>
    <w:sdtEndPr>
      <w:rPr>
        <w:noProof/>
        <w:sz w:val="18"/>
        <w:szCs w:val="16"/>
      </w:rPr>
    </w:sdtEndPr>
    <w:sdtContent>
      <w:p w14:paraId="7D921C76" w14:textId="2793DDD5" w:rsidR="004E3FE3" w:rsidRPr="0069411E" w:rsidRDefault="004452B3" w:rsidP="0069411E">
        <w:pPr>
          <w:pStyle w:val="Footer"/>
          <w:spacing w:after="0"/>
          <w:ind w:left="0"/>
          <w:jc w:val="center"/>
          <w:rPr>
            <w:noProof/>
            <w:sz w:val="20"/>
            <w:szCs w:val="18"/>
          </w:rPr>
        </w:pPr>
        <w:r w:rsidRPr="0069411E">
          <w:rPr>
            <w:sz w:val="20"/>
            <w:szCs w:val="18"/>
          </w:rPr>
          <w:fldChar w:fldCharType="begin"/>
        </w:r>
        <w:r w:rsidRPr="0069411E">
          <w:rPr>
            <w:sz w:val="20"/>
            <w:szCs w:val="18"/>
          </w:rPr>
          <w:instrText xml:space="preserve"> PAGE   \* MERGEFORMAT </w:instrText>
        </w:r>
        <w:r w:rsidRPr="0069411E">
          <w:rPr>
            <w:sz w:val="20"/>
            <w:szCs w:val="18"/>
          </w:rPr>
          <w:fldChar w:fldCharType="separate"/>
        </w:r>
        <w:r w:rsidRPr="0069411E">
          <w:rPr>
            <w:sz w:val="20"/>
            <w:szCs w:val="18"/>
          </w:rPr>
          <w:t>1</w:t>
        </w:r>
        <w:r w:rsidRPr="0069411E">
          <w:rPr>
            <w:noProof/>
            <w:sz w:val="20"/>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6381327"/>
      <w:docPartObj>
        <w:docPartGallery w:val="Page Numbers (Bottom of Page)"/>
        <w:docPartUnique/>
      </w:docPartObj>
    </w:sdtPr>
    <w:sdtEndPr>
      <w:rPr>
        <w:noProof/>
        <w:sz w:val="20"/>
        <w:szCs w:val="18"/>
      </w:rPr>
    </w:sdtEndPr>
    <w:sdtContent>
      <w:p w14:paraId="0A566DAD" w14:textId="77777777" w:rsidR="00CD29D8" w:rsidRPr="00ED3244" w:rsidRDefault="00CD29D8" w:rsidP="005A463F">
        <w:pPr>
          <w:pStyle w:val="Footer"/>
          <w:tabs>
            <w:tab w:val="clear" w:pos="4513"/>
            <w:tab w:val="clear" w:pos="9026"/>
          </w:tabs>
          <w:spacing w:before="120" w:after="0"/>
          <w:ind w:left="0"/>
          <w:jc w:val="center"/>
          <w:rPr>
            <w:sz w:val="20"/>
            <w:szCs w:val="18"/>
          </w:rPr>
        </w:pPr>
        <w:r w:rsidRPr="00ED3244">
          <w:rPr>
            <w:sz w:val="20"/>
            <w:szCs w:val="18"/>
          </w:rPr>
          <w:fldChar w:fldCharType="begin"/>
        </w:r>
        <w:r w:rsidRPr="00ED3244">
          <w:rPr>
            <w:sz w:val="20"/>
            <w:szCs w:val="18"/>
          </w:rPr>
          <w:instrText xml:space="preserve"> PAGE   \* MERGEFORMAT </w:instrText>
        </w:r>
        <w:r w:rsidRPr="00ED3244">
          <w:rPr>
            <w:sz w:val="20"/>
            <w:szCs w:val="18"/>
          </w:rPr>
          <w:fldChar w:fldCharType="separate"/>
        </w:r>
        <w:r w:rsidRPr="00ED3244">
          <w:rPr>
            <w:noProof/>
            <w:sz w:val="20"/>
            <w:szCs w:val="18"/>
          </w:rPr>
          <w:t>2</w:t>
        </w:r>
        <w:r w:rsidRPr="00ED3244">
          <w:rPr>
            <w:noProof/>
            <w:sz w:val="20"/>
            <w:szCs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cyan"/>
      </w:rPr>
      <w:id w:val="962460786"/>
      <w:docPartObj>
        <w:docPartGallery w:val="Page Numbers (Bottom of Page)"/>
        <w:docPartUnique/>
      </w:docPartObj>
    </w:sdtPr>
    <w:sdtEndPr>
      <w:rPr>
        <w:noProof/>
        <w:sz w:val="20"/>
        <w:szCs w:val="18"/>
      </w:rPr>
    </w:sdtEndPr>
    <w:sdtContent>
      <w:p w14:paraId="7FC3F32A" w14:textId="77777777" w:rsidR="00CD29D8" w:rsidRPr="00CD29D8" w:rsidRDefault="00CD29D8" w:rsidP="00CD29D8">
        <w:pPr>
          <w:pStyle w:val="Footer"/>
          <w:spacing w:before="120" w:after="0"/>
          <w:ind w:left="0"/>
          <w:jc w:val="center"/>
          <w:rPr>
            <w:noProof/>
          </w:rPr>
        </w:pPr>
        <w:r w:rsidRPr="00153474">
          <w:fldChar w:fldCharType="begin"/>
        </w:r>
        <w:r w:rsidRPr="00153474">
          <w:instrText xml:space="preserve"> PAGE   \* MERGEFORMAT </w:instrText>
        </w:r>
        <w:r w:rsidRPr="00153474">
          <w:fldChar w:fldCharType="separate"/>
        </w:r>
        <w:r>
          <w:t>1</w:t>
        </w:r>
        <w:r w:rsidRPr="00153474">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271131"/>
      <w:docPartObj>
        <w:docPartGallery w:val="Page Numbers (Bottom of Page)"/>
        <w:docPartUnique/>
      </w:docPartObj>
    </w:sdtPr>
    <w:sdtEndPr>
      <w:rPr>
        <w:noProof/>
        <w:sz w:val="20"/>
        <w:szCs w:val="18"/>
      </w:rPr>
    </w:sdtEndPr>
    <w:sdtContent>
      <w:p w14:paraId="09AA91A4" w14:textId="77777777" w:rsidR="00D5759C" w:rsidRPr="00ED3244" w:rsidRDefault="00D5759C" w:rsidP="0069411E">
        <w:pPr>
          <w:pStyle w:val="Footer"/>
          <w:tabs>
            <w:tab w:val="clear" w:pos="4513"/>
            <w:tab w:val="clear" w:pos="9026"/>
          </w:tabs>
          <w:spacing w:after="0"/>
          <w:ind w:left="0"/>
          <w:jc w:val="center"/>
          <w:rPr>
            <w:sz w:val="20"/>
            <w:szCs w:val="18"/>
          </w:rPr>
        </w:pPr>
        <w:r w:rsidRPr="00ED3244">
          <w:rPr>
            <w:sz w:val="20"/>
            <w:szCs w:val="18"/>
          </w:rPr>
          <w:fldChar w:fldCharType="begin"/>
        </w:r>
        <w:r w:rsidRPr="00ED3244">
          <w:rPr>
            <w:sz w:val="20"/>
            <w:szCs w:val="18"/>
          </w:rPr>
          <w:instrText xml:space="preserve"> PAGE   \* MERGEFORMAT </w:instrText>
        </w:r>
        <w:r w:rsidRPr="00ED3244">
          <w:rPr>
            <w:sz w:val="20"/>
            <w:szCs w:val="18"/>
          </w:rPr>
          <w:fldChar w:fldCharType="separate"/>
        </w:r>
        <w:r w:rsidRPr="00ED3244">
          <w:rPr>
            <w:noProof/>
            <w:sz w:val="20"/>
            <w:szCs w:val="18"/>
          </w:rPr>
          <w:t>2</w:t>
        </w:r>
        <w:r w:rsidRPr="00ED3244">
          <w:rPr>
            <w:noProof/>
            <w:sz w:val="20"/>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highlight w:val="cyan"/>
      </w:rPr>
      <w:id w:val="-1142655712"/>
      <w:docPartObj>
        <w:docPartGallery w:val="Page Numbers (Bottom of Page)"/>
        <w:docPartUnique/>
      </w:docPartObj>
    </w:sdtPr>
    <w:sdtEndPr>
      <w:rPr>
        <w:noProof/>
        <w:sz w:val="20"/>
        <w:szCs w:val="18"/>
      </w:rPr>
    </w:sdtEndPr>
    <w:sdtContent>
      <w:p w14:paraId="553281C1" w14:textId="5257C31C" w:rsidR="00CD29D8" w:rsidRDefault="00CD29D8" w:rsidP="00CD29D8">
        <w:pPr>
          <w:pStyle w:val="Footer"/>
          <w:spacing w:before="120" w:after="0"/>
          <w:ind w:left="0"/>
          <w:jc w:val="center"/>
          <w:rPr>
            <w:noProof/>
          </w:rPr>
        </w:pPr>
        <w:r w:rsidRPr="00153474">
          <w:fldChar w:fldCharType="begin"/>
        </w:r>
        <w:r w:rsidRPr="00153474">
          <w:instrText xml:space="preserve"> PAGE   \* MERGEFORMAT </w:instrText>
        </w:r>
        <w:r w:rsidRPr="00153474">
          <w:fldChar w:fldCharType="separate"/>
        </w:r>
        <w:r>
          <w:t>1</w:t>
        </w:r>
        <w:r w:rsidRPr="00153474">
          <w:rPr>
            <w:noProof/>
          </w:rPr>
          <w:fldChar w:fldCharType="end"/>
        </w:r>
      </w:p>
      <w:p w14:paraId="656113CC" w14:textId="5C336FB9" w:rsidR="00CD29D8" w:rsidRPr="00CD29D8" w:rsidRDefault="00CD29D8" w:rsidP="00CD29D8">
        <w:pPr>
          <w:pStyle w:val="Footer"/>
          <w:spacing w:after="0"/>
          <w:ind w:left="0"/>
          <w:rPr>
            <w:sz w:val="20"/>
            <w:szCs w:val="18"/>
          </w:rPr>
        </w:pPr>
        <w:r>
          <w:rPr>
            <w:sz w:val="20"/>
            <w:szCs w:val="18"/>
          </w:rPr>
          <w:t>Based on</w:t>
        </w:r>
        <w:r w:rsidRPr="008446DB">
          <w:rPr>
            <w:sz w:val="20"/>
          </w:rPr>
          <w:t xml:space="preserve"> DfE guidance at </w:t>
        </w:r>
        <w:hyperlink r:id="rId1" w:history="1">
          <w:r w:rsidRPr="008446DB">
            <w:rPr>
              <w:rStyle w:val="Hyperlink"/>
              <w:sz w:val="20"/>
            </w:rPr>
            <w:t>School complaints procedures: guidance for maintained schools - GOV.UK (www.gov.uk)</w:t>
          </w:r>
        </w:hyperlink>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3A06" w14:textId="6E441F12" w:rsidR="0069411E" w:rsidRPr="00CD29D8" w:rsidRDefault="0069411E" w:rsidP="00DA55DE">
    <w:pPr>
      <w:pStyle w:val="Footer"/>
      <w:spacing w:before="120" w:after="0"/>
      <w:ind w:left="0"/>
      <w:jc w:val="center"/>
      <w:rPr>
        <w:sz w:val="20"/>
        <w:szCs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BEF0" w14:textId="77777777" w:rsidR="00DE098D" w:rsidRDefault="00AA30C0">
    <w:pPr>
      <w:pStyle w:val="BodyText"/>
      <w:tabs>
        <w:tab w:val="center" w:pos="4820"/>
        <w:tab w:val="right" w:pos="9746"/>
      </w:tabs>
    </w:pPr>
    <w:r>
      <w:tab/>
    </w:r>
    <w:r>
      <w:fldChar w:fldCharType="begin"/>
    </w:r>
    <w:r>
      <w:instrText xml:space="preserve"> PAGE </w:instrText>
    </w:r>
    <w:r>
      <w:fldChar w:fldCharType="separate"/>
    </w:r>
    <w:r>
      <w:rPr>
        <w:noProof/>
      </w:rPr>
      <w:t>6</w:t>
    </w:r>
    <w:r>
      <w:fldChar w:fldCharType="end"/>
    </w:r>
  </w:p>
  <w:p w14:paraId="2055D288" w14:textId="77777777" w:rsidR="00DE098D" w:rsidRDefault="00DE098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3288550"/>
      <w:docPartObj>
        <w:docPartGallery w:val="Page Numbers (Bottom of Page)"/>
        <w:docPartUnique/>
      </w:docPartObj>
    </w:sdtPr>
    <w:sdtEndPr>
      <w:rPr>
        <w:noProof/>
        <w:sz w:val="20"/>
        <w:szCs w:val="18"/>
      </w:rPr>
    </w:sdtEndPr>
    <w:sdtContent>
      <w:p w14:paraId="51B2BAEE" w14:textId="347AC97B" w:rsidR="00DE098D" w:rsidRPr="0069411E" w:rsidRDefault="0069411E" w:rsidP="0069411E">
        <w:pPr>
          <w:pStyle w:val="Footer"/>
          <w:spacing w:after="0"/>
          <w:ind w:left="0"/>
          <w:jc w:val="center"/>
          <w:rPr>
            <w:sz w:val="20"/>
            <w:szCs w:val="18"/>
          </w:rPr>
        </w:pPr>
        <w:r w:rsidRPr="0069411E">
          <w:rPr>
            <w:sz w:val="20"/>
            <w:szCs w:val="18"/>
          </w:rPr>
          <w:fldChar w:fldCharType="begin"/>
        </w:r>
        <w:r w:rsidRPr="0069411E">
          <w:rPr>
            <w:sz w:val="20"/>
            <w:szCs w:val="18"/>
          </w:rPr>
          <w:instrText xml:space="preserve"> PAGE   \* MERGEFORMAT </w:instrText>
        </w:r>
        <w:r w:rsidRPr="0069411E">
          <w:rPr>
            <w:sz w:val="20"/>
            <w:szCs w:val="18"/>
          </w:rPr>
          <w:fldChar w:fldCharType="separate"/>
        </w:r>
        <w:r w:rsidRPr="0069411E">
          <w:rPr>
            <w:noProof/>
            <w:sz w:val="20"/>
            <w:szCs w:val="18"/>
          </w:rPr>
          <w:t>2</w:t>
        </w:r>
        <w:r w:rsidRPr="0069411E">
          <w:rPr>
            <w:noProof/>
            <w:sz w:val="20"/>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67815" w14:textId="77777777" w:rsidR="00B42C21" w:rsidRDefault="00B42C21" w:rsidP="00996DF0">
      <w:r>
        <w:separator/>
      </w:r>
    </w:p>
    <w:p w14:paraId="5C898230" w14:textId="77777777" w:rsidR="00B42C21" w:rsidRDefault="00B42C21"/>
  </w:footnote>
  <w:footnote w:type="continuationSeparator" w:id="0">
    <w:p w14:paraId="171A9926" w14:textId="77777777" w:rsidR="00B42C21" w:rsidRDefault="00B42C21" w:rsidP="00996DF0">
      <w:r>
        <w:continuationSeparator/>
      </w:r>
    </w:p>
    <w:p w14:paraId="7271F75B" w14:textId="77777777" w:rsidR="00B42C21" w:rsidRDefault="00B42C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A2DEA" w14:textId="02655618" w:rsidR="004E3FE3" w:rsidRPr="00673E22" w:rsidRDefault="004E3FE3" w:rsidP="003625FA">
    <w:pPr>
      <w:pStyle w:val="Header"/>
      <w:spacing w:after="0"/>
      <w:ind w:left="0"/>
      <w:jc w:val="right"/>
      <w:rPr>
        <w:rFonts w:cs="Arial"/>
        <w:i/>
        <w:color w:val="000000"/>
        <w:sz w:val="18"/>
        <w:szCs w:val="18"/>
      </w:rPr>
    </w:pPr>
    <w:r w:rsidRPr="00673E22">
      <w:rPr>
        <w:rFonts w:cs="Arial"/>
        <w:i/>
        <w:color w:val="000000"/>
        <w:sz w:val="18"/>
        <w:szCs w:val="18"/>
      </w:rPr>
      <w:t xml:space="preserve">Version No: </w:t>
    </w:r>
    <w:r w:rsidR="002C7601">
      <w:rPr>
        <w:rFonts w:cs="Arial"/>
        <w:b/>
        <w:bCs/>
        <w:i/>
        <w:color w:val="000000"/>
        <w:sz w:val="18"/>
        <w:szCs w:val="18"/>
      </w:rPr>
      <w:t>2</w:t>
    </w:r>
  </w:p>
  <w:p w14:paraId="6E5033BC" w14:textId="09DC66C0" w:rsidR="004E3FE3" w:rsidRPr="005B66E8" w:rsidRDefault="004E3FE3" w:rsidP="003625FA">
    <w:pPr>
      <w:pStyle w:val="Header"/>
      <w:spacing w:after="0"/>
      <w:ind w:left="0"/>
      <w:jc w:val="right"/>
      <w:rPr>
        <w:i/>
        <w:sz w:val="18"/>
        <w:szCs w:val="18"/>
      </w:rPr>
    </w:pPr>
    <w:r>
      <w:rPr>
        <w:rFonts w:cs="Arial"/>
        <w:i/>
        <w:color w:val="000000"/>
        <w:sz w:val="18"/>
        <w:szCs w:val="18"/>
      </w:rPr>
      <w:t xml:space="preserve">Last Review Date: </w:t>
    </w:r>
    <w:r w:rsidR="00D77B37">
      <w:rPr>
        <w:rFonts w:cs="Arial"/>
        <w:b/>
        <w:i/>
        <w:color w:val="0F243E"/>
        <w:sz w:val="18"/>
        <w:szCs w:val="18"/>
      </w:rPr>
      <w:t>September</w:t>
    </w:r>
    <w:r>
      <w:rPr>
        <w:rFonts w:cs="Arial"/>
        <w:b/>
        <w:i/>
        <w:color w:val="0F243E"/>
        <w:sz w:val="18"/>
        <w:szCs w:val="18"/>
      </w:rPr>
      <w:t xml:space="preserve"> 202</w:t>
    </w:r>
    <w:r w:rsidR="00662021">
      <w:rPr>
        <w:rFonts w:cs="Arial"/>
        <w:b/>
        <w:i/>
        <w:color w:val="0F243E"/>
        <w:sz w:val="18"/>
        <w:szCs w:val="18"/>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82D9A" w14:textId="7D57D1D3" w:rsidR="00570E17" w:rsidRPr="00673E22" w:rsidRDefault="00570E17" w:rsidP="00570E17">
    <w:pPr>
      <w:pStyle w:val="Header"/>
      <w:spacing w:after="0"/>
      <w:ind w:left="0"/>
      <w:jc w:val="right"/>
      <w:rPr>
        <w:rFonts w:cs="Arial"/>
        <w:i/>
        <w:color w:val="000000"/>
        <w:sz w:val="18"/>
        <w:szCs w:val="18"/>
      </w:rPr>
    </w:pPr>
    <w:r w:rsidRPr="00673E22">
      <w:rPr>
        <w:rFonts w:cs="Arial"/>
        <w:i/>
        <w:color w:val="000000"/>
        <w:sz w:val="18"/>
        <w:szCs w:val="18"/>
      </w:rPr>
      <w:t xml:space="preserve">Version No: </w:t>
    </w:r>
    <w:r w:rsidR="004F2E2D">
      <w:rPr>
        <w:rFonts w:cs="Arial"/>
        <w:b/>
        <w:bCs/>
        <w:i/>
        <w:color w:val="000000"/>
        <w:sz w:val="18"/>
        <w:szCs w:val="18"/>
      </w:rPr>
      <w:t>5</w:t>
    </w:r>
  </w:p>
  <w:p w14:paraId="1D652211" w14:textId="64EA5B4D" w:rsidR="004E3FE3" w:rsidRPr="00570E17" w:rsidRDefault="00570E17" w:rsidP="00570E17">
    <w:pPr>
      <w:pStyle w:val="Header"/>
      <w:spacing w:after="0"/>
      <w:ind w:left="0"/>
      <w:jc w:val="right"/>
      <w:rPr>
        <w:i/>
        <w:sz w:val="18"/>
        <w:szCs w:val="18"/>
      </w:rPr>
    </w:pPr>
    <w:r>
      <w:rPr>
        <w:rFonts w:cs="Arial"/>
        <w:i/>
        <w:color w:val="000000"/>
        <w:sz w:val="18"/>
        <w:szCs w:val="18"/>
      </w:rPr>
      <w:t xml:space="preserve">Last Review Date: </w:t>
    </w:r>
    <w:r w:rsidR="004F2E2D">
      <w:rPr>
        <w:rFonts w:cs="Arial"/>
        <w:b/>
        <w:i/>
        <w:color w:val="0F243E"/>
        <w:sz w:val="18"/>
        <w:szCs w:val="18"/>
      </w:rPr>
      <w:t>September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F602B" w14:textId="5868F31F" w:rsidR="004E3FE3" w:rsidRPr="00176989" w:rsidRDefault="0069411E" w:rsidP="00DA55DE">
    <w:pPr>
      <w:pStyle w:val="Header"/>
      <w:tabs>
        <w:tab w:val="clear" w:pos="9026"/>
        <w:tab w:val="right" w:pos="10205"/>
      </w:tabs>
      <w:ind w:left="0"/>
    </w:pPr>
    <w:r w:rsidRPr="00176989">
      <w:t>Complaints Procedure</w:t>
    </w:r>
    <w:r>
      <w:tab/>
    </w:r>
    <w:r>
      <w:tab/>
    </w:r>
    <w:r w:rsidRPr="0069411E">
      <w:rPr>
        <w:b/>
        <w:bCs/>
        <w:sz w:val="24"/>
        <w:szCs w:val="22"/>
      </w:rPr>
      <w:t>Appendix 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1CBD2" w14:textId="22CAD852" w:rsidR="004E3FE3" w:rsidRPr="00176989" w:rsidRDefault="004E3FE3" w:rsidP="003F25CC">
    <w:pPr>
      <w:pStyle w:val="Header"/>
      <w:tabs>
        <w:tab w:val="clear" w:pos="9026"/>
        <w:tab w:val="right" w:pos="10205"/>
      </w:tabs>
      <w:ind w:left="0"/>
    </w:pPr>
    <w:r w:rsidRPr="00176989">
      <w:t>Complaints Procedure</w:t>
    </w:r>
    <w:r>
      <w:tab/>
    </w:r>
    <w:r>
      <w:tab/>
    </w:r>
    <w:r w:rsidRPr="0069411E">
      <w:rPr>
        <w:b/>
        <w:bCs/>
        <w:sz w:val="24"/>
        <w:szCs w:val="22"/>
      </w:rPr>
      <w:t>Appendix 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20DB" w14:textId="5DA207A6" w:rsidR="00DA55DE" w:rsidRPr="00176989" w:rsidRDefault="00DA55DE" w:rsidP="00DA55DE">
    <w:pPr>
      <w:pStyle w:val="Header"/>
      <w:tabs>
        <w:tab w:val="clear" w:pos="9026"/>
        <w:tab w:val="right" w:pos="10205"/>
      </w:tabs>
      <w:ind w:left="0"/>
    </w:pPr>
    <w:r w:rsidRPr="00176989">
      <w:t>Complaints Procedure</w:t>
    </w:r>
    <w:r>
      <w:tab/>
    </w:r>
    <w:r>
      <w:tab/>
    </w:r>
    <w:r w:rsidRPr="0069411E">
      <w:rPr>
        <w:b/>
        <w:bCs/>
        <w:sz w:val="24"/>
        <w:szCs w:val="22"/>
      </w:rPr>
      <w:t xml:space="preserve">Appendix </w:t>
    </w:r>
    <w:r>
      <w:rPr>
        <w:b/>
        <w:bCs/>
        <w:sz w:val="24"/>
        <w:szCs w:val="22"/>
      </w:rPr>
      <w:t>B</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B39A" w14:textId="1C25DDDE" w:rsidR="00D5759C" w:rsidRPr="0069411E" w:rsidRDefault="00D5759C" w:rsidP="003F25CC">
    <w:pPr>
      <w:pStyle w:val="Header"/>
      <w:tabs>
        <w:tab w:val="clear" w:pos="9026"/>
        <w:tab w:val="right" w:pos="10205"/>
      </w:tabs>
      <w:ind w:left="0"/>
      <w:rPr>
        <w:sz w:val="24"/>
        <w:szCs w:val="22"/>
      </w:rPr>
    </w:pPr>
    <w:r w:rsidRPr="00176989">
      <w:t>Complaints Procedure</w:t>
    </w:r>
    <w:r>
      <w:tab/>
    </w:r>
    <w:r>
      <w:tab/>
    </w:r>
    <w:r w:rsidRPr="0069411E">
      <w:rPr>
        <w:b/>
        <w:bCs/>
        <w:sz w:val="24"/>
        <w:szCs w:val="22"/>
      </w:rPr>
      <w:t>Appendix B</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C781" w14:textId="5EC37D7C" w:rsidR="004E3FE3" w:rsidRPr="00DA55DE" w:rsidRDefault="00DA55DE" w:rsidP="00DA55DE">
    <w:pPr>
      <w:pStyle w:val="Header"/>
      <w:tabs>
        <w:tab w:val="clear" w:pos="9026"/>
        <w:tab w:val="right" w:pos="10205"/>
      </w:tabs>
      <w:ind w:left="0"/>
    </w:pPr>
    <w:r w:rsidRPr="00176989">
      <w:t>Complaints Procedure</w:t>
    </w:r>
    <w:r>
      <w:tab/>
    </w:r>
    <w:r>
      <w:tab/>
    </w:r>
    <w:r w:rsidRPr="0069411E">
      <w:rPr>
        <w:b/>
        <w:bCs/>
        <w:sz w:val="24"/>
        <w:szCs w:val="22"/>
      </w:rPr>
      <w:t xml:space="preserve">Appendix </w:t>
    </w:r>
    <w:r>
      <w:rPr>
        <w:b/>
        <w:bCs/>
        <w:sz w:val="24"/>
        <w:szCs w:val="22"/>
      </w:rPr>
      <w:t>C</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E32C" w14:textId="0CB1EA52" w:rsidR="004E3FE3" w:rsidRPr="0069411E" w:rsidRDefault="004E3FE3" w:rsidP="003F25CC">
    <w:pPr>
      <w:pStyle w:val="Header"/>
      <w:tabs>
        <w:tab w:val="clear" w:pos="9026"/>
        <w:tab w:val="right" w:pos="10205"/>
      </w:tabs>
      <w:ind w:left="0"/>
      <w:rPr>
        <w:sz w:val="24"/>
        <w:szCs w:val="22"/>
      </w:rPr>
    </w:pPr>
    <w:r w:rsidRPr="00176989">
      <w:t>Complaints Procedure</w:t>
    </w:r>
    <w:r>
      <w:tab/>
    </w:r>
    <w:r>
      <w:tab/>
    </w:r>
    <w:r w:rsidRPr="0069411E">
      <w:rPr>
        <w:b/>
        <w:bCs/>
        <w:sz w:val="24"/>
        <w:szCs w:val="22"/>
      </w:rPr>
      <w:t xml:space="preserve">Appendix </w:t>
    </w:r>
    <w:r w:rsidR="00D5759C" w:rsidRPr="0069411E">
      <w:rPr>
        <w:b/>
        <w:bCs/>
        <w:sz w:val="24"/>
        <w:szCs w:val="22"/>
      </w:rPr>
      <w:t>C</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7696B" w14:textId="1FF421DD" w:rsidR="0069411E" w:rsidRPr="0069411E" w:rsidRDefault="0069411E" w:rsidP="006941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01C99" w14:textId="0F3E294F" w:rsidR="00C12BB4" w:rsidRPr="0069411E" w:rsidRDefault="00C12BB4" w:rsidP="003F25CC">
    <w:pPr>
      <w:pStyle w:val="Header"/>
      <w:tabs>
        <w:tab w:val="clear" w:pos="9026"/>
        <w:tab w:val="right" w:pos="10205"/>
      </w:tabs>
      <w:ind w:left="0"/>
      <w:rPr>
        <w:sz w:val="24"/>
        <w:szCs w:val="22"/>
      </w:rPr>
    </w:pPr>
    <w:r w:rsidRPr="00176989">
      <w:t>Complaints Procedure</w:t>
    </w:r>
    <w:r>
      <w:tab/>
    </w:r>
    <w:r>
      <w:tab/>
    </w:r>
    <w:r w:rsidRPr="0069411E">
      <w:rPr>
        <w:b/>
        <w:bCs/>
        <w:sz w:val="24"/>
        <w:szCs w:val="22"/>
      </w:rPr>
      <w:t xml:space="preserve">Appendix </w:t>
    </w:r>
    <w:r w:rsidR="00D5759C" w:rsidRPr="0069411E">
      <w:rPr>
        <w:b/>
        <w:bCs/>
        <w:sz w:val="24"/>
        <w:szCs w:val="22"/>
      </w:rPr>
      <w: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7795"/>
    <w:multiLevelType w:val="hybridMultilevel"/>
    <w:tmpl w:val="BD34EAE8"/>
    <w:lvl w:ilvl="0" w:tplc="8C2C0DBE">
      <w:numFmt w:val="bullet"/>
      <w:lvlText w:val="•"/>
      <w:lvlJc w:val="left"/>
      <w:pPr>
        <w:ind w:left="2120" w:hanging="760"/>
      </w:pPr>
      <w:rPr>
        <w:rFonts w:ascii="Calibri" w:eastAsia="Times New Roman" w:hAnsi="Calibri" w:cs="Calibri"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 w15:restartNumberingAfterBreak="0">
    <w:nsid w:val="033961F4"/>
    <w:multiLevelType w:val="hybridMultilevel"/>
    <w:tmpl w:val="4CC22A64"/>
    <w:lvl w:ilvl="0" w:tplc="8C2C0DBE">
      <w:numFmt w:val="bullet"/>
      <w:lvlText w:val="•"/>
      <w:lvlJc w:val="left"/>
      <w:pPr>
        <w:ind w:left="2120" w:hanging="760"/>
      </w:pPr>
      <w:rPr>
        <w:rFonts w:ascii="Calibri" w:eastAsia="Times New Roman" w:hAnsi="Calibri" w:cs="Calibri"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 w15:restartNumberingAfterBreak="0">
    <w:nsid w:val="05C15B2D"/>
    <w:multiLevelType w:val="hybridMultilevel"/>
    <w:tmpl w:val="2772C6C6"/>
    <w:lvl w:ilvl="0" w:tplc="8C2C0DBE">
      <w:numFmt w:val="bullet"/>
      <w:lvlText w:val="•"/>
      <w:lvlJc w:val="left"/>
      <w:pPr>
        <w:ind w:left="2120" w:hanging="760"/>
      </w:pPr>
      <w:rPr>
        <w:rFonts w:ascii="Calibri" w:eastAsia="Times New Roman" w:hAnsi="Calibri" w:cs="Calibri"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 w15:restartNumberingAfterBreak="0">
    <w:nsid w:val="09414062"/>
    <w:multiLevelType w:val="multilevel"/>
    <w:tmpl w:val="88465576"/>
    <w:lvl w:ilvl="0">
      <w:numFmt w:val="bullet"/>
      <w:lvlText w:val=""/>
      <w:lvlJc w:val="left"/>
      <w:pPr>
        <w:ind w:left="360" w:hanging="360"/>
      </w:pPr>
      <w:rPr>
        <w:rFonts w:ascii="Symbol" w:hAnsi="Symbol"/>
      </w:rPr>
    </w:lvl>
    <w:lvl w:ilvl="1">
      <w:start w:val="1"/>
      <w:numFmt w:val="bullet"/>
      <w:lvlText w:val=""/>
      <w:lvlJc w:val="left"/>
      <w:pPr>
        <w:ind w:left="1020" w:hanging="360"/>
      </w:pPr>
      <w:rPr>
        <w:rFonts w:ascii="Symbol" w:hAnsi="Symbol" w:hint="default"/>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097E4772"/>
    <w:multiLevelType w:val="hybridMultilevel"/>
    <w:tmpl w:val="84369162"/>
    <w:lvl w:ilvl="0" w:tplc="E5103926">
      <w:start w:val="1"/>
      <w:numFmt w:val="bullet"/>
      <w:lvlText w:val=""/>
      <w:lvlJc w:val="left"/>
      <w:pPr>
        <w:ind w:left="2120" w:hanging="760"/>
      </w:pPr>
      <w:rPr>
        <w:rFonts w:ascii="Symbol" w:hAnsi="Symbol" w:hint="default"/>
        <w:sz w:val="22"/>
        <w:szCs w:val="22"/>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5" w15:restartNumberingAfterBreak="0">
    <w:nsid w:val="0BE0417F"/>
    <w:multiLevelType w:val="hybridMultilevel"/>
    <w:tmpl w:val="8E8628F4"/>
    <w:lvl w:ilvl="0" w:tplc="08090001">
      <w:start w:val="1"/>
      <w:numFmt w:val="bullet"/>
      <w:lvlText w:val=""/>
      <w:lvlJc w:val="left"/>
      <w:pPr>
        <w:ind w:left="2120" w:hanging="760"/>
      </w:pPr>
      <w:rPr>
        <w:rFonts w:ascii="Symbol" w:hAnsi="Symbol" w:hint="default"/>
      </w:rPr>
    </w:lvl>
    <w:lvl w:ilvl="1" w:tplc="FFFFFFFF" w:tentative="1">
      <w:start w:val="1"/>
      <w:numFmt w:val="bullet"/>
      <w:lvlText w:val="o"/>
      <w:lvlJc w:val="left"/>
      <w:pPr>
        <w:ind w:left="2120" w:hanging="360"/>
      </w:pPr>
      <w:rPr>
        <w:rFonts w:ascii="Courier New" w:hAnsi="Courier New" w:cs="Courier New" w:hint="default"/>
      </w:rPr>
    </w:lvl>
    <w:lvl w:ilvl="2" w:tplc="FFFFFFFF" w:tentative="1">
      <w:start w:val="1"/>
      <w:numFmt w:val="bullet"/>
      <w:lvlText w:val=""/>
      <w:lvlJc w:val="left"/>
      <w:pPr>
        <w:ind w:left="2840" w:hanging="360"/>
      </w:pPr>
      <w:rPr>
        <w:rFonts w:ascii="Wingdings" w:hAnsi="Wingdings" w:hint="default"/>
      </w:rPr>
    </w:lvl>
    <w:lvl w:ilvl="3" w:tplc="FFFFFFFF" w:tentative="1">
      <w:start w:val="1"/>
      <w:numFmt w:val="bullet"/>
      <w:lvlText w:val=""/>
      <w:lvlJc w:val="left"/>
      <w:pPr>
        <w:ind w:left="3560" w:hanging="360"/>
      </w:pPr>
      <w:rPr>
        <w:rFonts w:ascii="Symbol" w:hAnsi="Symbol" w:hint="default"/>
      </w:rPr>
    </w:lvl>
    <w:lvl w:ilvl="4" w:tplc="FFFFFFFF" w:tentative="1">
      <w:start w:val="1"/>
      <w:numFmt w:val="bullet"/>
      <w:lvlText w:val="o"/>
      <w:lvlJc w:val="left"/>
      <w:pPr>
        <w:ind w:left="4280" w:hanging="360"/>
      </w:pPr>
      <w:rPr>
        <w:rFonts w:ascii="Courier New" w:hAnsi="Courier New" w:cs="Courier New" w:hint="default"/>
      </w:rPr>
    </w:lvl>
    <w:lvl w:ilvl="5" w:tplc="FFFFFFFF" w:tentative="1">
      <w:start w:val="1"/>
      <w:numFmt w:val="bullet"/>
      <w:lvlText w:val=""/>
      <w:lvlJc w:val="left"/>
      <w:pPr>
        <w:ind w:left="5000" w:hanging="360"/>
      </w:pPr>
      <w:rPr>
        <w:rFonts w:ascii="Wingdings" w:hAnsi="Wingdings" w:hint="default"/>
      </w:rPr>
    </w:lvl>
    <w:lvl w:ilvl="6" w:tplc="FFFFFFFF" w:tentative="1">
      <w:start w:val="1"/>
      <w:numFmt w:val="bullet"/>
      <w:lvlText w:val=""/>
      <w:lvlJc w:val="left"/>
      <w:pPr>
        <w:ind w:left="5720" w:hanging="360"/>
      </w:pPr>
      <w:rPr>
        <w:rFonts w:ascii="Symbol" w:hAnsi="Symbol" w:hint="default"/>
      </w:rPr>
    </w:lvl>
    <w:lvl w:ilvl="7" w:tplc="FFFFFFFF" w:tentative="1">
      <w:start w:val="1"/>
      <w:numFmt w:val="bullet"/>
      <w:lvlText w:val="o"/>
      <w:lvlJc w:val="left"/>
      <w:pPr>
        <w:ind w:left="6440" w:hanging="360"/>
      </w:pPr>
      <w:rPr>
        <w:rFonts w:ascii="Courier New" w:hAnsi="Courier New" w:cs="Courier New" w:hint="default"/>
      </w:rPr>
    </w:lvl>
    <w:lvl w:ilvl="8" w:tplc="FFFFFFFF" w:tentative="1">
      <w:start w:val="1"/>
      <w:numFmt w:val="bullet"/>
      <w:lvlText w:val=""/>
      <w:lvlJc w:val="left"/>
      <w:pPr>
        <w:ind w:left="7160" w:hanging="360"/>
      </w:pPr>
      <w:rPr>
        <w:rFonts w:ascii="Wingdings" w:hAnsi="Wingdings" w:hint="default"/>
      </w:rPr>
    </w:lvl>
  </w:abstractNum>
  <w:abstractNum w:abstractNumId="6" w15:restartNumberingAfterBreak="0">
    <w:nsid w:val="0BF024CC"/>
    <w:multiLevelType w:val="hybridMultilevel"/>
    <w:tmpl w:val="D27A1ED0"/>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7" w15:restartNumberingAfterBreak="0">
    <w:nsid w:val="0E964FD0"/>
    <w:multiLevelType w:val="multilevel"/>
    <w:tmpl w:val="51D24AD4"/>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0704012"/>
    <w:multiLevelType w:val="hybridMultilevel"/>
    <w:tmpl w:val="4208A7CA"/>
    <w:lvl w:ilvl="0" w:tplc="08090001">
      <w:start w:val="1"/>
      <w:numFmt w:val="bullet"/>
      <w:lvlText w:val=""/>
      <w:lvlJc w:val="left"/>
      <w:pPr>
        <w:ind w:left="2480" w:hanging="360"/>
      </w:pPr>
      <w:rPr>
        <w:rFonts w:ascii="Symbol" w:hAnsi="Symbol" w:hint="default"/>
      </w:rPr>
    </w:lvl>
    <w:lvl w:ilvl="1" w:tplc="08090003" w:tentative="1">
      <w:start w:val="1"/>
      <w:numFmt w:val="bullet"/>
      <w:lvlText w:val="o"/>
      <w:lvlJc w:val="left"/>
      <w:pPr>
        <w:ind w:left="3200" w:hanging="360"/>
      </w:pPr>
      <w:rPr>
        <w:rFonts w:ascii="Courier New" w:hAnsi="Courier New" w:cs="Courier New" w:hint="default"/>
      </w:rPr>
    </w:lvl>
    <w:lvl w:ilvl="2" w:tplc="08090005" w:tentative="1">
      <w:start w:val="1"/>
      <w:numFmt w:val="bullet"/>
      <w:lvlText w:val=""/>
      <w:lvlJc w:val="left"/>
      <w:pPr>
        <w:ind w:left="3920" w:hanging="360"/>
      </w:pPr>
      <w:rPr>
        <w:rFonts w:ascii="Wingdings" w:hAnsi="Wingdings" w:hint="default"/>
      </w:rPr>
    </w:lvl>
    <w:lvl w:ilvl="3" w:tplc="08090001" w:tentative="1">
      <w:start w:val="1"/>
      <w:numFmt w:val="bullet"/>
      <w:lvlText w:val=""/>
      <w:lvlJc w:val="left"/>
      <w:pPr>
        <w:ind w:left="4640" w:hanging="360"/>
      </w:pPr>
      <w:rPr>
        <w:rFonts w:ascii="Symbol" w:hAnsi="Symbol" w:hint="default"/>
      </w:rPr>
    </w:lvl>
    <w:lvl w:ilvl="4" w:tplc="08090003" w:tentative="1">
      <w:start w:val="1"/>
      <w:numFmt w:val="bullet"/>
      <w:lvlText w:val="o"/>
      <w:lvlJc w:val="left"/>
      <w:pPr>
        <w:ind w:left="5360" w:hanging="360"/>
      </w:pPr>
      <w:rPr>
        <w:rFonts w:ascii="Courier New" w:hAnsi="Courier New" w:cs="Courier New" w:hint="default"/>
      </w:rPr>
    </w:lvl>
    <w:lvl w:ilvl="5" w:tplc="08090005" w:tentative="1">
      <w:start w:val="1"/>
      <w:numFmt w:val="bullet"/>
      <w:lvlText w:val=""/>
      <w:lvlJc w:val="left"/>
      <w:pPr>
        <w:ind w:left="6080" w:hanging="360"/>
      </w:pPr>
      <w:rPr>
        <w:rFonts w:ascii="Wingdings" w:hAnsi="Wingdings" w:hint="default"/>
      </w:rPr>
    </w:lvl>
    <w:lvl w:ilvl="6" w:tplc="08090001" w:tentative="1">
      <w:start w:val="1"/>
      <w:numFmt w:val="bullet"/>
      <w:lvlText w:val=""/>
      <w:lvlJc w:val="left"/>
      <w:pPr>
        <w:ind w:left="6800" w:hanging="360"/>
      </w:pPr>
      <w:rPr>
        <w:rFonts w:ascii="Symbol" w:hAnsi="Symbol" w:hint="default"/>
      </w:rPr>
    </w:lvl>
    <w:lvl w:ilvl="7" w:tplc="08090003" w:tentative="1">
      <w:start w:val="1"/>
      <w:numFmt w:val="bullet"/>
      <w:lvlText w:val="o"/>
      <w:lvlJc w:val="left"/>
      <w:pPr>
        <w:ind w:left="7520" w:hanging="360"/>
      </w:pPr>
      <w:rPr>
        <w:rFonts w:ascii="Courier New" w:hAnsi="Courier New" w:cs="Courier New" w:hint="default"/>
      </w:rPr>
    </w:lvl>
    <w:lvl w:ilvl="8" w:tplc="08090005" w:tentative="1">
      <w:start w:val="1"/>
      <w:numFmt w:val="bullet"/>
      <w:lvlText w:val=""/>
      <w:lvlJc w:val="left"/>
      <w:pPr>
        <w:ind w:left="8240" w:hanging="360"/>
      </w:pPr>
      <w:rPr>
        <w:rFonts w:ascii="Wingdings" w:hAnsi="Wingdings" w:hint="default"/>
      </w:rPr>
    </w:lvl>
  </w:abstractNum>
  <w:abstractNum w:abstractNumId="9" w15:restartNumberingAfterBreak="0">
    <w:nsid w:val="170E2737"/>
    <w:multiLevelType w:val="hybridMultilevel"/>
    <w:tmpl w:val="5A7A67F2"/>
    <w:lvl w:ilvl="0" w:tplc="08090001">
      <w:start w:val="1"/>
      <w:numFmt w:val="bullet"/>
      <w:lvlText w:val=""/>
      <w:lvlJc w:val="left"/>
      <w:pPr>
        <w:ind w:left="2480" w:hanging="360"/>
      </w:pPr>
      <w:rPr>
        <w:rFonts w:ascii="Symbol" w:hAnsi="Symbol" w:hint="default"/>
      </w:rPr>
    </w:lvl>
    <w:lvl w:ilvl="1" w:tplc="08090003" w:tentative="1">
      <w:start w:val="1"/>
      <w:numFmt w:val="bullet"/>
      <w:lvlText w:val="o"/>
      <w:lvlJc w:val="left"/>
      <w:pPr>
        <w:ind w:left="3200" w:hanging="360"/>
      </w:pPr>
      <w:rPr>
        <w:rFonts w:ascii="Courier New" w:hAnsi="Courier New" w:cs="Courier New" w:hint="default"/>
      </w:rPr>
    </w:lvl>
    <w:lvl w:ilvl="2" w:tplc="08090005" w:tentative="1">
      <w:start w:val="1"/>
      <w:numFmt w:val="bullet"/>
      <w:lvlText w:val=""/>
      <w:lvlJc w:val="left"/>
      <w:pPr>
        <w:ind w:left="3920" w:hanging="360"/>
      </w:pPr>
      <w:rPr>
        <w:rFonts w:ascii="Wingdings" w:hAnsi="Wingdings" w:hint="default"/>
      </w:rPr>
    </w:lvl>
    <w:lvl w:ilvl="3" w:tplc="08090001" w:tentative="1">
      <w:start w:val="1"/>
      <w:numFmt w:val="bullet"/>
      <w:lvlText w:val=""/>
      <w:lvlJc w:val="left"/>
      <w:pPr>
        <w:ind w:left="4640" w:hanging="360"/>
      </w:pPr>
      <w:rPr>
        <w:rFonts w:ascii="Symbol" w:hAnsi="Symbol" w:hint="default"/>
      </w:rPr>
    </w:lvl>
    <w:lvl w:ilvl="4" w:tplc="08090003" w:tentative="1">
      <w:start w:val="1"/>
      <w:numFmt w:val="bullet"/>
      <w:lvlText w:val="o"/>
      <w:lvlJc w:val="left"/>
      <w:pPr>
        <w:ind w:left="5360" w:hanging="360"/>
      </w:pPr>
      <w:rPr>
        <w:rFonts w:ascii="Courier New" w:hAnsi="Courier New" w:cs="Courier New" w:hint="default"/>
      </w:rPr>
    </w:lvl>
    <w:lvl w:ilvl="5" w:tplc="08090005" w:tentative="1">
      <w:start w:val="1"/>
      <w:numFmt w:val="bullet"/>
      <w:lvlText w:val=""/>
      <w:lvlJc w:val="left"/>
      <w:pPr>
        <w:ind w:left="6080" w:hanging="360"/>
      </w:pPr>
      <w:rPr>
        <w:rFonts w:ascii="Wingdings" w:hAnsi="Wingdings" w:hint="default"/>
      </w:rPr>
    </w:lvl>
    <w:lvl w:ilvl="6" w:tplc="08090001" w:tentative="1">
      <w:start w:val="1"/>
      <w:numFmt w:val="bullet"/>
      <w:lvlText w:val=""/>
      <w:lvlJc w:val="left"/>
      <w:pPr>
        <w:ind w:left="6800" w:hanging="360"/>
      </w:pPr>
      <w:rPr>
        <w:rFonts w:ascii="Symbol" w:hAnsi="Symbol" w:hint="default"/>
      </w:rPr>
    </w:lvl>
    <w:lvl w:ilvl="7" w:tplc="08090003" w:tentative="1">
      <w:start w:val="1"/>
      <w:numFmt w:val="bullet"/>
      <w:lvlText w:val="o"/>
      <w:lvlJc w:val="left"/>
      <w:pPr>
        <w:ind w:left="7520" w:hanging="360"/>
      </w:pPr>
      <w:rPr>
        <w:rFonts w:ascii="Courier New" w:hAnsi="Courier New" w:cs="Courier New" w:hint="default"/>
      </w:rPr>
    </w:lvl>
    <w:lvl w:ilvl="8" w:tplc="08090005" w:tentative="1">
      <w:start w:val="1"/>
      <w:numFmt w:val="bullet"/>
      <w:lvlText w:val=""/>
      <w:lvlJc w:val="left"/>
      <w:pPr>
        <w:ind w:left="8240" w:hanging="360"/>
      </w:pPr>
      <w:rPr>
        <w:rFonts w:ascii="Wingdings" w:hAnsi="Wingdings" w:hint="default"/>
      </w:rPr>
    </w:lvl>
  </w:abstractNum>
  <w:abstractNum w:abstractNumId="10" w15:restartNumberingAfterBreak="0">
    <w:nsid w:val="17344BC6"/>
    <w:multiLevelType w:val="hybridMultilevel"/>
    <w:tmpl w:val="793A3B3A"/>
    <w:lvl w:ilvl="0" w:tplc="08090001">
      <w:start w:val="1"/>
      <w:numFmt w:val="bullet"/>
      <w:lvlText w:val=""/>
      <w:lvlJc w:val="left"/>
      <w:pPr>
        <w:ind w:left="1400" w:hanging="360"/>
      </w:pPr>
      <w:rPr>
        <w:rFonts w:ascii="Symbol" w:hAnsi="Symbol" w:hint="default"/>
      </w:rPr>
    </w:lvl>
    <w:lvl w:ilvl="1" w:tplc="990601C0">
      <w:numFmt w:val="bullet"/>
      <w:lvlText w:val="•"/>
      <w:lvlJc w:val="left"/>
      <w:pPr>
        <w:ind w:left="2520" w:hanging="760"/>
      </w:pPr>
      <w:rPr>
        <w:rFonts w:ascii="Calibri" w:eastAsia="Calibri" w:hAnsi="Calibri" w:cs="Calibri"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1" w15:restartNumberingAfterBreak="0">
    <w:nsid w:val="1AC41782"/>
    <w:multiLevelType w:val="hybridMultilevel"/>
    <w:tmpl w:val="1418206C"/>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2" w15:restartNumberingAfterBreak="0">
    <w:nsid w:val="1E0F6D27"/>
    <w:multiLevelType w:val="hybridMultilevel"/>
    <w:tmpl w:val="96D272C2"/>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3" w15:restartNumberingAfterBreak="0">
    <w:nsid w:val="25027B47"/>
    <w:multiLevelType w:val="hybridMultilevel"/>
    <w:tmpl w:val="79786DC4"/>
    <w:lvl w:ilvl="0" w:tplc="8C2C0DBE">
      <w:numFmt w:val="bullet"/>
      <w:lvlText w:val="•"/>
      <w:lvlJc w:val="left"/>
      <w:pPr>
        <w:ind w:left="1440" w:hanging="760"/>
      </w:pPr>
      <w:rPr>
        <w:rFonts w:ascii="Calibri" w:eastAsia="Times New Roman" w:hAnsi="Calibri" w:cs="Calibri"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4" w15:restartNumberingAfterBreak="0">
    <w:nsid w:val="252B22AB"/>
    <w:multiLevelType w:val="hybridMultilevel"/>
    <w:tmpl w:val="5DA60A24"/>
    <w:lvl w:ilvl="0" w:tplc="08090001">
      <w:start w:val="1"/>
      <w:numFmt w:val="bullet"/>
      <w:lvlText w:val=""/>
      <w:lvlJc w:val="left"/>
      <w:pPr>
        <w:ind w:left="2480" w:hanging="360"/>
      </w:pPr>
      <w:rPr>
        <w:rFonts w:ascii="Symbol" w:hAnsi="Symbol" w:hint="default"/>
      </w:rPr>
    </w:lvl>
    <w:lvl w:ilvl="1" w:tplc="08090003" w:tentative="1">
      <w:start w:val="1"/>
      <w:numFmt w:val="bullet"/>
      <w:lvlText w:val="o"/>
      <w:lvlJc w:val="left"/>
      <w:pPr>
        <w:ind w:left="3200" w:hanging="360"/>
      </w:pPr>
      <w:rPr>
        <w:rFonts w:ascii="Courier New" w:hAnsi="Courier New" w:cs="Courier New" w:hint="default"/>
      </w:rPr>
    </w:lvl>
    <w:lvl w:ilvl="2" w:tplc="08090005" w:tentative="1">
      <w:start w:val="1"/>
      <w:numFmt w:val="bullet"/>
      <w:lvlText w:val=""/>
      <w:lvlJc w:val="left"/>
      <w:pPr>
        <w:ind w:left="3920" w:hanging="360"/>
      </w:pPr>
      <w:rPr>
        <w:rFonts w:ascii="Wingdings" w:hAnsi="Wingdings" w:hint="default"/>
      </w:rPr>
    </w:lvl>
    <w:lvl w:ilvl="3" w:tplc="08090001" w:tentative="1">
      <w:start w:val="1"/>
      <w:numFmt w:val="bullet"/>
      <w:lvlText w:val=""/>
      <w:lvlJc w:val="left"/>
      <w:pPr>
        <w:ind w:left="4640" w:hanging="360"/>
      </w:pPr>
      <w:rPr>
        <w:rFonts w:ascii="Symbol" w:hAnsi="Symbol" w:hint="default"/>
      </w:rPr>
    </w:lvl>
    <w:lvl w:ilvl="4" w:tplc="08090003" w:tentative="1">
      <w:start w:val="1"/>
      <w:numFmt w:val="bullet"/>
      <w:lvlText w:val="o"/>
      <w:lvlJc w:val="left"/>
      <w:pPr>
        <w:ind w:left="5360" w:hanging="360"/>
      </w:pPr>
      <w:rPr>
        <w:rFonts w:ascii="Courier New" w:hAnsi="Courier New" w:cs="Courier New" w:hint="default"/>
      </w:rPr>
    </w:lvl>
    <w:lvl w:ilvl="5" w:tplc="08090005" w:tentative="1">
      <w:start w:val="1"/>
      <w:numFmt w:val="bullet"/>
      <w:lvlText w:val=""/>
      <w:lvlJc w:val="left"/>
      <w:pPr>
        <w:ind w:left="6080" w:hanging="360"/>
      </w:pPr>
      <w:rPr>
        <w:rFonts w:ascii="Wingdings" w:hAnsi="Wingdings" w:hint="default"/>
      </w:rPr>
    </w:lvl>
    <w:lvl w:ilvl="6" w:tplc="08090001" w:tentative="1">
      <w:start w:val="1"/>
      <w:numFmt w:val="bullet"/>
      <w:lvlText w:val=""/>
      <w:lvlJc w:val="left"/>
      <w:pPr>
        <w:ind w:left="6800" w:hanging="360"/>
      </w:pPr>
      <w:rPr>
        <w:rFonts w:ascii="Symbol" w:hAnsi="Symbol" w:hint="default"/>
      </w:rPr>
    </w:lvl>
    <w:lvl w:ilvl="7" w:tplc="08090003" w:tentative="1">
      <w:start w:val="1"/>
      <w:numFmt w:val="bullet"/>
      <w:lvlText w:val="o"/>
      <w:lvlJc w:val="left"/>
      <w:pPr>
        <w:ind w:left="7520" w:hanging="360"/>
      </w:pPr>
      <w:rPr>
        <w:rFonts w:ascii="Courier New" w:hAnsi="Courier New" w:cs="Courier New" w:hint="default"/>
      </w:rPr>
    </w:lvl>
    <w:lvl w:ilvl="8" w:tplc="08090005" w:tentative="1">
      <w:start w:val="1"/>
      <w:numFmt w:val="bullet"/>
      <w:lvlText w:val=""/>
      <w:lvlJc w:val="left"/>
      <w:pPr>
        <w:ind w:left="8240" w:hanging="360"/>
      </w:pPr>
      <w:rPr>
        <w:rFonts w:ascii="Wingdings" w:hAnsi="Wingdings" w:hint="default"/>
      </w:rPr>
    </w:lvl>
  </w:abstractNum>
  <w:abstractNum w:abstractNumId="15" w15:restartNumberingAfterBreak="0">
    <w:nsid w:val="271E744B"/>
    <w:multiLevelType w:val="hybridMultilevel"/>
    <w:tmpl w:val="4B44BDF4"/>
    <w:lvl w:ilvl="0" w:tplc="8C2C0DBE">
      <w:numFmt w:val="bullet"/>
      <w:lvlText w:val="•"/>
      <w:lvlJc w:val="left"/>
      <w:pPr>
        <w:ind w:left="1440" w:hanging="7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9A5984"/>
    <w:multiLevelType w:val="hybridMultilevel"/>
    <w:tmpl w:val="C18CB9F8"/>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17" w15:restartNumberingAfterBreak="0">
    <w:nsid w:val="29561173"/>
    <w:multiLevelType w:val="multilevel"/>
    <w:tmpl w:val="2E7A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040053"/>
    <w:multiLevelType w:val="multilevel"/>
    <w:tmpl w:val="48C648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2EFC26BE"/>
    <w:multiLevelType w:val="multilevel"/>
    <w:tmpl w:val="E14A66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301A1049"/>
    <w:multiLevelType w:val="hybridMultilevel"/>
    <w:tmpl w:val="FC3A059A"/>
    <w:lvl w:ilvl="0" w:tplc="99DC11C0">
      <w:start w:val="1"/>
      <w:numFmt w:val="bullet"/>
      <w:lvlText w:val=""/>
      <w:lvlJc w:val="left"/>
      <w:pPr>
        <w:ind w:left="1380" w:hanging="360"/>
      </w:pPr>
      <w:rPr>
        <w:rFonts w:ascii="Symbol" w:hAnsi="Symbol" w:hint="default"/>
      </w:rPr>
    </w:lvl>
    <w:lvl w:ilvl="1" w:tplc="99DC11C0">
      <w:start w:val="1"/>
      <w:numFmt w:val="bullet"/>
      <w:lvlText w:val=""/>
      <w:lvlJc w:val="left"/>
      <w:pPr>
        <w:ind w:left="2100" w:hanging="360"/>
      </w:pPr>
      <w:rPr>
        <w:rFonts w:ascii="Symbol" w:hAnsi="Symbol"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21" w15:restartNumberingAfterBreak="0">
    <w:nsid w:val="32203663"/>
    <w:multiLevelType w:val="hybridMultilevel"/>
    <w:tmpl w:val="76422798"/>
    <w:lvl w:ilvl="0" w:tplc="8C2C0DBE">
      <w:numFmt w:val="bullet"/>
      <w:lvlText w:val="•"/>
      <w:lvlJc w:val="left"/>
      <w:pPr>
        <w:ind w:left="2120" w:hanging="760"/>
      </w:pPr>
      <w:rPr>
        <w:rFonts w:ascii="Calibri" w:eastAsia="Times New Roman" w:hAnsi="Calibri" w:cs="Calibri"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2" w15:restartNumberingAfterBreak="0">
    <w:nsid w:val="32564C04"/>
    <w:multiLevelType w:val="hybridMultilevel"/>
    <w:tmpl w:val="38EE6754"/>
    <w:lvl w:ilvl="0" w:tplc="8C2C0DBE">
      <w:numFmt w:val="bullet"/>
      <w:lvlText w:val="•"/>
      <w:lvlJc w:val="left"/>
      <w:pPr>
        <w:ind w:left="1440" w:hanging="760"/>
      </w:pPr>
      <w:rPr>
        <w:rFonts w:ascii="Calibri" w:eastAsia="Times New Roman" w:hAnsi="Calibri" w:cs="Calibri"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23" w15:restartNumberingAfterBreak="0">
    <w:nsid w:val="351F2553"/>
    <w:multiLevelType w:val="hybridMultilevel"/>
    <w:tmpl w:val="54D836BC"/>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4" w15:restartNumberingAfterBreak="0">
    <w:nsid w:val="3EB60130"/>
    <w:multiLevelType w:val="hybridMultilevel"/>
    <w:tmpl w:val="8430B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B05053"/>
    <w:multiLevelType w:val="hybridMultilevel"/>
    <w:tmpl w:val="92AAF216"/>
    <w:lvl w:ilvl="0" w:tplc="08090001">
      <w:start w:val="1"/>
      <w:numFmt w:val="bullet"/>
      <w:lvlText w:val=""/>
      <w:lvlJc w:val="left"/>
      <w:pPr>
        <w:ind w:left="2480" w:hanging="360"/>
      </w:pPr>
      <w:rPr>
        <w:rFonts w:ascii="Symbol" w:hAnsi="Symbol" w:hint="default"/>
      </w:rPr>
    </w:lvl>
    <w:lvl w:ilvl="1" w:tplc="08090003" w:tentative="1">
      <w:start w:val="1"/>
      <w:numFmt w:val="bullet"/>
      <w:lvlText w:val="o"/>
      <w:lvlJc w:val="left"/>
      <w:pPr>
        <w:ind w:left="3200" w:hanging="360"/>
      </w:pPr>
      <w:rPr>
        <w:rFonts w:ascii="Courier New" w:hAnsi="Courier New" w:cs="Courier New" w:hint="default"/>
      </w:rPr>
    </w:lvl>
    <w:lvl w:ilvl="2" w:tplc="08090005" w:tentative="1">
      <w:start w:val="1"/>
      <w:numFmt w:val="bullet"/>
      <w:lvlText w:val=""/>
      <w:lvlJc w:val="left"/>
      <w:pPr>
        <w:ind w:left="3920" w:hanging="360"/>
      </w:pPr>
      <w:rPr>
        <w:rFonts w:ascii="Wingdings" w:hAnsi="Wingdings" w:hint="default"/>
      </w:rPr>
    </w:lvl>
    <w:lvl w:ilvl="3" w:tplc="08090001" w:tentative="1">
      <w:start w:val="1"/>
      <w:numFmt w:val="bullet"/>
      <w:lvlText w:val=""/>
      <w:lvlJc w:val="left"/>
      <w:pPr>
        <w:ind w:left="4640" w:hanging="360"/>
      </w:pPr>
      <w:rPr>
        <w:rFonts w:ascii="Symbol" w:hAnsi="Symbol" w:hint="default"/>
      </w:rPr>
    </w:lvl>
    <w:lvl w:ilvl="4" w:tplc="08090003" w:tentative="1">
      <w:start w:val="1"/>
      <w:numFmt w:val="bullet"/>
      <w:lvlText w:val="o"/>
      <w:lvlJc w:val="left"/>
      <w:pPr>
        <w:ind w:left="5360" w:hanging="360"/>
      </w:pPr>
      <w:rPr>
        <w:rFonts w:ascii="Courier New" w:hAnsi="Courier New" w:cs="Courier New" w:hint="default"/>
      </w:rPr>
    </w:lvl>
    <w:lvl w:ilvl="5" w:tplc="08090005" w:tentative="1">
      <w:start w:val="1"/>
      <w:numFmt w:val="bullet"/>
      <w:lvlText w:val=""/>
      <w:lvlJc w:val="left"/>
      <w:pPr>
        <w:ind w:left="6080" w:hanging="360"/>
      </w:pPr>
      <w:rPr>
        <w:rFonts w:ascii="Wingdings" w:hAnsi="Wingdings" w:hint="default"/>
      </w:rPr>
    </w:lvl>
    <w:lvl w:ilvl="6" w:tplc="08090001" w:tentative="1">
      <w:start w:val="1"/>
      <w:numFmt w:val="bullet"/>
      <w:lvlText w:val=""/>
      <w:lvlJc w:val="left"/>
      <w:pPr>
        <w:ind w:left="6800" w:hanging="360"/>
      </w:pPr>
      <w:rPr>
        <w:rFonts w:ascii="Symbol" w:hAnsi="Symbol" w:hint="default"/>
      </w:rPr>
    </w:lvl>
    <w:lvl w:ilvl="7" w:tplc="08090003" w:tentative="1">
      <w:start w:val="1"/>
      <w:numFmt w:val="bullet"/>
      <w:lvlText w:val="o"/>
      <w:lvlJc w:val="left"/>
      <w:pPr>
        <w:ind w:left="7520" w:hanging="360"/>
      </w:pPr>
      <w:rPr>
        <w:rFonts w:ascii="Courier New" w:hAnsi="Courier New" w:cs="Courier New" w:hint="default"/>
      </w:rPr>
    </w:lvl>
    <w:lvl w:ilvl="8" w:tplc="08090005" w:tentative="1">
      <w:start w:val="1"/>
      <w:numFmt w:val="bullet"/>
      <w:lvlText w:val=""/>
      <w:lvlJc w:val="left"/>
      <w:pPr>
        <w:ind w:left="8240" w:hanging="360"/>
      </w:pPr>
      <w:rPr>
        <w:rFonts w:ascii="Wingdings" w:hAnsi="Wingdings" w:hint="default"/>
      </w:rPr>
    </w:lvl>
  </w:abstractNum>
  <w:abstractNum w:abstractNumId="26" w15:restartNumberingAfterBreak="0">
    <w:nsid w:val="41F34654"/>
    <w:multiLevelType w:val="multilevel"/>
    <w:tmpl w:val="4E544A38"/>
    <w:lvl w:ilvl="0">
      <w:start w:val="1"/>
      <w:numFmt w:val="decimal"/>
      <w:pStyle w:val="Heading1"/>
      <w:lvlText w:val="%1."/>
      <w:lvlJc w:val="left"/>
      <w:pPr>
        <w:ind w:left="360" w:hanging="360"/>
      </w:pPr>
      <w:rPr>
        <w:rFonts w:hint="default"/>
        <w:b/>
        <w:i w:val="0"/>
        <w:color w:val="002060"/>
      </w:rPr>
    </w:lvl>
    <w:lvl w:ilvl="1">
      <w:start w:val="1"/>
      <w:numFmt w:val="decimal"/>
      <w:pStyle w:val="Heading2"/>
      <w:lvlText w:val="%1.%2"/>
      <w:lvlJc w:val="left"/>
      <w:pPr>
        <w:ind w:left="576" w:hanging="576"/>
      </w:pPr>
    </w:lvl>
    <w:lvl w:ilvl="2">
      <w:start w:val="1"/>
      <w:numFmt w:val="decimal"/>
      <w:pStyle w:val="Heading3"/>
      <w:lvlText w:val="%1.%2.%3"/>
      <w:lvlJc w:val="left"/>
      <w:pPr>
        <w:ind w:left="1004"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45370C5F"/>
    <w:multiLevelType w:val="multilevel"/>
    <w:tmpl w:val="A4781C9E"/>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28" w15:restartNumberingAfterBreak="0">
    <w:nsid w:val="505C1C12"/>
    <w:multiLevelType w:val="multilevel"/>
    <w:tmpl w:val="40D47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9" w15:restartNumberingAfterBreak="0">
    <w:nsid w:val="54D41113"/>
    <w:multiLevelType w:val="multilevel"/>
    <w:tmpl w:val="4ECC806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0" w15:restartNumberingAfterBreak="0">
    <w:nsid w:val="56EE4036"/>
    <w:multiLevelType w:val="multilevel"/>
    <w:tmpl w:val="3DCE94B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5CB978FF"/>
    <w:multiLevelType w:val="hybridMultilevel"/>
    <w:tmpl w:val="5DB8C53E"/>
    <w:lvl w:ilvl="0" w:tplc="08090001">
      <w:start w:val="1"/>
      <w:numFmt w:val="bullet"/>
      <w:lvlText w:val=""/>
      <w:lvlJc w:val="left"/>
      <w:pPr>
        <w:ind w:left="2480" w:hanging="360"/>
      </w:pPr>
      <w:rPr>
        <w:rFonts w:ascii="Symbol" w:hAnsi="Symbol" w:hint="default"/>
      </w:rPr>
    </w:lvl>
    <w:lvl w:ilvl="1" w:tplc="08090003" w:tentative="1">
      <w:start w:val="1"/>
      <w:numFmt w:val="bullet"/>
      <w:lvlText w:val="o"/>
      <w:lvlJc w:val="left"/>
      <w:pPr>
        <w:ind w:left="3200" w:hanging="360"/>
      </w:pPr>
      <w:rPr>
        <w:rFonts w:ascii="Courier New" w:hAnsi="Courier New" w:cs="Courier New" w:hint="default"/>
      </w:rPr>
    </w:lvl>
    <w:lvl w:ilvl="2" w:tplc="08090005" w:tentative="1">
      <w:start w:val="1"/>
      <w:numFmt w:val="bullet"/>
      <w:lvlText w:val=""/>
      <w:lvlJc w:val="left"/>
      <w:pPr>
        <w:ind w:left="3920" w:hanging="360"/>
      </w:pPr>
      <w:rPr>
        <w:rFonts w:ascii="Wingdings" w:hAnsi="Wingdings" w:hint="default"/>
      </w:rPr>
    </w:lvl>
    <w:lvl w:ilvl="3" w:tplc="08090001" w:tentative="1">
      <w:start w:val="1"/>
      <w:numFmt w:val="bullet"/>
      <w:lvlText w:val=""/>
      <w:lvlJc w:val="left"/>
      <w:pPr>
        <w:ind w:left="4640" w:hanging="360"/>
      </w:pPr>
      <w:rPr>
        <w:rFonts w:ascii="Symbol" w:hAnsi="Symbol" w:hint="default"/>
      </w:rPr>
    </w:lvl>
    <w:lvl w:ilvl="4" w:tplc="08090003" w:tentative="1">
      <w:start w:val="1"/>
      <w:numFmt w:val="bullet"/>
      <w:lvlText w:val="o"/>
      <w:lvlJc w:val="left"/>
      <w:pPr>
        <w:ind w:left="5360" w:hanging="360"/>
      </w:pPr>
      <w:rPr>
        <w:rFonts w:ascii="Courier New" w:hAnsi="Courier New" w:cs="Courier New" w:hint="default"/>
      </w:rPr>
    </w:lvl>
    <w:lvl w:ilvl="5" w:tplc="08090005" w:tentative="1">
      <w:start w:val="1"/>
      <w:numFmt w:val="bullet"/>
      <w:lvlText w:val=""/>
      <w:lvlJc w:val="left"/>
      <w:pPr>
        <w:ind w:left="6080" w:hanging="360"/>
      </w:pPr>
      <w:rPr>
        <w:rFonts w:ascii="Wingdings" w:hAnsi="Wingdings" w:hint="default"/>
      </w:rPr>
    </w:lvl>
    <w:lvl w:ilvl="6" w:tplc="08090001" w:tentative="1">
      <w:start w:val="1"/>
      <w:numFmt w:val="bullet"/>
      <w:lvlText w:val=""/>
      <w:lvlJc w:val="left"/>
      <w:pPr>
        <w:ind w:left="6800" w:hanging="360"/>
      </w:pPr>
      <w:rPr>
        <w:rFonts w:ascii="Symbol" w:hAnsi="Symbol" w:hint="default"/>
      </w:rPr>
    </w:lvl>
    <w:lvl w:ilvl="7" w:tplc="08090003" w:tentative="1">
      <w:start w:val="1"/>
      <w:numFmt w:val="bullet"/>
      <w:lvlText w:val="o"/>
      <w:lvlJc w:val="left"/>
      <w:pPr>
        <w:ind w:left="7520" w:hanging="360"/>
      </w:pPr>
      <w:rPr>
        <w:rFonts w:ascii="Courier New" w:hAnsi="Courier New" w:cs="Courier New" w:hint="default"/>
      </w:rPr>
    </w:lvl>
    <w:lvl w:ilvl="8" w:tplc="08090005" w:tentative="1">
      <w:start w:val="1"/>
      <w:numFmt w:val="bullet"/>
      <w:lvlText w:val=""/>
      <w:lvlJc w:val="left"/>
      <w:pPr>
        <w:ind w:left="8240" w:hanging="360"/>
      </w:pPr>
      <w:rPr>
        <w:rFonts w:ascii="Wingdings" w:hAnsi="Wingdings" w:hint="default"/>
      </w:rPr>
    </w:lvl>
  </w:abstractNum>
  <w:abstractNum w:abstractNumId="32" w15:restartNumberingAfterBreak="0">
    <w:nsid w:val="5D8E6658"/>
    <w:multiLevelType w:val="hybridMultilevel"/>
    <w:tmpl w:val="06FE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CE5806"/>
    <w:multiLevelType w:val="hybridMultilevel"/>
    <w:tmpl w:val="66B8FA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0685066"/>
    <w:multiLevelType w:val="multilevel"/>
    <w:tmpl w:val="4D7AA0D0"/>
    <w:styleLink w:val="headings"/>
    <w:lvl w:ilvl="0">
      <w:start w:val="1"/>
      <w:numFmt w:val="decimal"/>
      <w:lvlText w:val="%1"/>
      <w:lvlJc w:val="left"/>
      <w:pPr>
        <w:ind w:left="432" w:hanging="432"/>
      </w:pPr>
      <w:rPr>
        <w:rFonts w:hint="default"/>
        <w:b/>
        <w:i w:val="0"/>
        <w:color w:val="1F497D"/>
        <w:sz w:val="28"/>
      </w:rPr>
    </w:lvl>
    <w:lvl w:ilvl="1">
      <w:start w:val="1"/>
      <w:numFmt w:val="decimal"/>
      <w:lvlText w:val="%1.%2"/>
      <w:lvlJc w:val="left"/>
      <w:pPr>
        <w:ind w:left="576" w:hanging="576"/>
      </w:pPr>
      <w:rPr>
        <w:rFonts w:hint="default"/>
        <w:b/>
        <w:i w:val="0"/>
        <w:color w:val="548DD4"/>
        <w:sz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6E8A7196"/>
    <w:multiLevelType w:val="hybridMultilevel"/>
    <w:tmpl w:val="9E9AEFDC"/>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6" w15:restartNumberingAfterBreak="0">
    <w:nsid w:val="71866AD6"/>
    <w:multiLevelType w:val="hybridMultilevel"/>
    <w:tmpl w:val="E2B26220"/>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37" w15:restartNumberingAfterBreak="0">
    <w:nsid w:val="75993D13"/>
    <w:multiLevelType w:val="multilevel"/>
    <w:tmpl w:val="1B2EF2F8"/>
    <w:lvl w:ilvl="0">
      <w:start w:val="1"/>
      <w:numFmt w:val="decimal"/>
      <w:lvlText w:val="%1."/>
      <w:lvlJc w:val="left"/>
      <w:pPr>
        <w:ind w:left="432" w:hanging="432"/>
      </w:pPr>
      <w:rPr>
        <w:rFonts w:hint="default"/>
        <w:b/>
        <w:i w:val="0"/>
        <w:color w:val="1F497D"/>
      </w:rPr>
    </w:lvl>
    <w:lvl w:ilvl="1">
      <w:start w:val="1"/>
      <w:numFmt w:val="decimal"/>
      <w:lvlText w:val="%1.%2"/>
      <w:lvlJc w:val="left"/>
      <w:pPr>
        <w:ind w:left="576" w:hanging="576"/>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39" w15:restartNumberingAfterBreak="0">
    <w:nsid w:val="76D066A5"/>
    <w:multiLevelType w:val="multilevel"/>
    <w:tmpl w:val="38E0705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38"/>
  </w:num>
  <w:num w:numId="2">
    <w:abstractNumId w:val="34"/>
  </w:num>
  <w:num w:numId="3">
    <w:abstractNumId w:val="26"/>
  </w:num>
  <w:num w:numId="4">
    <w:abstractNumId w:val="17"/>
  </w:num>
  <w:num w:numId="5">
    <w:abstractNumId w:val="29"/>
  </w:num>
  <w:num w:numId="6">
    <w:abstractNumId w:val="30"/>
  </w:num>
  <w:num w:numId="7">
    <w:abstractNumId w:val="19"/>
  </w:num>
  <w:num w:numId="8">
    <w:abstractNumId w:val="18"/>
  </w:num>
  <w:num w:numId="9">
    <w:abstractNumId w:val="28"/>
  </w:num>
  <w:num w:numId="10">
    <w:abstractNumId w:val="39"/>
  </w:num>
  <w:num w:numId="11">
    <w:abstractNumId w:val="27"/>
  </w:num>
  <w:num w:numId="12">
    <w:abstractNumId w:val="33"/>
  </w:num>
  <w:num w:numId="13">
    <w:abstractNumId w:val="3"/>
  </w:num>
  <w:num w:numId="14">
    <w:abstractNumId w:val="20"/>
  </w:num>
  <w:num w:numId="15">
    <w:abstractNumId w:val="36"/>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32"/>
  </w:num>
  <w:num w:numId="19">
    <w:abstractNumId w:val="11"/>
  </w:num>
  <w:num w:numId="20">
    <w:abstractNumId w:val="13"/>
  </w:num>
  <w:num w:numId="21">
    <w:abstractNumId w:val="1"/>
  </w:num>
  <w:num w:numId="22">
    <w:abstractNumId w:val="0"/>
  </w:num>
  <w:num w:numId="23">
    <w:abstractNumId w:val="4"/>
  </w:num>
  <w:num w:numId="24">
    <w:abstractNumId w:val="21"/>
  </w:num>
  <w:num w:numId="25">
    <w:abstractNumId w:val="22"/>
  </w:num>
  <w:num w:numId="26">
    <w:abstractNumId w:val="15"/>
  </w:num>
  <w:num w:numId="27">
    <w:abstractNumId w:val="2"/>
  </w:num>
  <w:num w:numId="28">
    <w:abstractNumId w:val="5"/>
  </w:num>
  <w:num w:numId="29">
    <w:abstractNumId w:val="10"/>
  </w:num>
  <w:num w:numId="30">
    <w:abstractNumId w:val="12"/>
  </w:num>
  <w:num w:numId="31">
    <w:abstractNumId w:val="31"/>
  </w:num>
  <w:num w:numId="32">
    <w:abstractNumId w:val="14"/>
  </w:num>
  <w:num w:numId="33">
    <w:abstractNumId w:val="8"/>
  </w:num>
  <w:num w:numId="34">
    <w:abstractNumId w:val="35"/>
  </w:num>
  <w:num w:numId="35">
    <w:abstractNumId w:val="9"/>
  </w:num>
  <w:num w:numId="36">
    <w:abstractNumId w:val="23"/>
  </w:num>
  <w:num w:numId="37">
    <w:abstractNumId w:val="16"/>
  </w:num>
  <w:num w:numId="38">
    <w:abstractNumId w:val="25"/>
  </w:num>
  <w:num w:numId="39">
    <w:abstractNumId w:val="6"/>
  </w:num>
  <w:num w:numId="40">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67A"/>
    <w:rsid w:val="0000038D"/>
    <w:rsid w:val="000007E5"/>
    <w:rsid w:val="00000BED"/>
    <w:rsid w:val="00001A1C"/>
    <w:rsid w:val="000023B9"/>
    <w:rsid w:val="000028E7"/>
    <w:rsid w:val="00002A2B"/>
    <w:rsid w:val="0000417E"/>
    <w:rsid w:val="000077FB"/>
    <w:rsid w:val="00007E1F"/>
    <w:rsid w:val="000103BF"/>
    <w:rsid w:val="00010634"/>
    <w:rsid w:val="0001097E"/>
    <w:rsid w:val="00012411"/>
    <w:rsid w:val="00012A98"/>
    <w:rsid w:val="00014552"/>
    <w:rsid w:val="000150C9"/>
    <w:rsid w:val="00017991"/>
    <w:rsid w:val="00021D4D"/>
    <w:rsid w:val="0002338D"/>
    <w:rsid w:val="00023725"/>
    <w:rsid w:val="00023C24"/>
    <w:rsid w:val="00023D31"/>
    <w:rsid w:val="00023EDC"/>
    <w:rsid w:val="00023F8D"/>
    <w:rsid w:val="00024083"/>
    <w:rsid w:val="00025F4A"/>
    <w:rsid w:val="000260B6"/>
    <w:rsid w:val="0002777E"/>
    <w:rsid w:val="000319B7"/>
    <w:rsid w:val="0003251F"/>
    <w:rsid w:val="00032AC2"/>
    <w:rsid w:val="000340AE"/>
    <w:rsid w:val="00034BC2"/>
    <w:rsid w:val="000352DB"/>
    <w:rsid w:val="00037C6C"/>
    <w:rsid w:val="00041F13"/>
    <w:rsid w:val="00042CCB"/>
    <w:rsid w:val="000430A4"/>
    <w:rsid w:val="0004524E"/>
    <w:rsid w:val="00045F9B"/>
    <w:rsid w:val="000469C4"/>
    <w:rsid w:val="00047D80"/>
    <w:rsid w:val="00050665"/>
    <w:rsid w:val="00050762"/>
    <w:rsid w:val="0005105E"/>
    <w:rsid w:val="0005115E"/>
    <w:rsid w:val="000534C0"/>
    <w:rsid w:val="00056ED3"/>
    <w:rsid w:val="00057E0D"/>
    <w:rsid w:val="00061F2B"/>
    <w:rsid w:val="00062553"/>
    <w:rsid w:val="00062C2A"/>
    <w:rsid w:val="00063306"/>
    <w:rsid w:val="000633C7"/>
    <w:rsid w:val="0006355A"/>
    <w:rsid w:val="0006382B"/>
    <w:rsid w:val="00063835"/>
    <w:rsid w:val="00063A25"/>
    <w:rsid w:val="00066D43"/>
    <w:rsid w:val="000671F1"/>
    <w:rsid w:val="000678A4"/>
    <w:rsid w:val="0007006D"/>
    <w:rsid w:val="0007068B"/>
    <w:rsid w:val="00071A51"/>
    <w:rsid w:val="00071E2B"/>
    <w:rsid w:val="0007412C"/>
    <w:rsid w:val="000752FC"/>
    <w:rsid w:val="00075CE5"/>
    <w:rsid w:val="000760D9"/>
    <w:rsid w:val="00081A25"/>
    <w:rsid w:val="00081B7B"/>
    <w:rsid w:val="00083E53"/>
    <w:rsid w:val="000904F5"/>
    <w:rsid w:val="00090EAD"/>
    <w:rsid w:val="0009146F"/>
    <w:rsid w:val="000917F1"/>
    <w:rsid w:val="00091ADB"/>
    <w:rsid w:val="00094D95"/>
    <w:rsid w:val="0009682B"/>
    <w:rsid w:val="00097AA8"/>
    <w:rsid w:val="00097F1E"/>
    <w:rsid w:val="000A08E1"/>
    <w:rsid w:val="000A09E0"/>
    <w:rsid w:val="000A0A2E"/>
    <w:rsid w:val="000A1198"/>
    <w:rsid w:val="000A1F68"/>
    <w:rsid w:val="000A2271"/>
    <w:rsid w:val="000A2D0B"/>
    <w:rsid w:val="000A2D50"/>
    <w:rsid w:val="000A4CB2"/>
    <w:rsid w:val="000A5716"/>
    <w:rsid w:val="000A5E90"/>
    <w:rsid w:val="000A729D"/>
    <w:rsid w:val="000B17C6"/>
    <w:rsid w:val="000B1F93"/>
    <w:rsid w:val="000B3859"/>
    <w:rsid w:val="000B4A0B"/>
    <w:rsid w:val="000B62D5"/>
    <w:rsid w:val="000B632C"/>
    <w:rsid w:val="000B691E"/>
    <w:rsid w:val="000B70E7"/>
    <w:rsid w:val="000C03B7"/>
    <w:rsid w:val="000C1FD7"/>
    <w:rsid w:val="000C279E"/>
    <w:rsid w:val="000C3051"/>
    <w:rsid w:val="000C3331"/>
    <w:rsid w:val="000C37DF"/>
    <w:rsid w:val="000C3D36"/>
    <w:rsid w:val="000C5B8E"/>
    <w:rsid w:val="000C6DDD"/>
    <w:rsid w:val="000D0E56"/>
    <w:rsid w:val="000D255B"/>
    <w:rsid w:val="000D3C71"/>
    <w:rsid w:val="000D69E2"/>
    <w:rsid w:val="000D6DEA"/>
    <w:rsid w:val="000E0E25"/>
    <w:rsid w:val="000E17DE"/>
    <w:rsid w:val="000E1A6F"/>
    <w:rsid w:val="000E1D3B"/>
    <w:rsid w:val="000E26D0"/>
    <w:rsid w:val="000E2F6C"/>
    <w:rsid w:val="000E374A"/>
    <w:rsid w:val="000E43BA"/>
    <w:rsid w:val="000E4482"/>
    <w:rsid w:val="000E5339"/>
    <w:rsid w:val="000E634F"/>
    <w:rsid w:val="000F1125"/>
    <w:rsid w:val="000F3562"/>
    <w:rsid w:val="000F361C"/>
    <w:rsid w:val="000F3851"/>
    <w:rsid w:val="000F4ACB"/>
    <w:rsid w:val="000F4D15"/>
    <w:rsid w:val="000F504E"/>
    <w:rsid w:val="000F50F6"/>
    <w:rsid w:val="000F5FBE"/>
    <w:rsid w:val="0010128B"/>
    <w:rsid w:val="00102A19"/>
    <w:rsid w:val="00103080"/>
    <w:rsid w:val="0010776A"/>
    <w:rsid w:val="00111169"/>
    <w:rsid w:val="001114AA"/>
    <w:rsid w:val="00112291"/>
    <w:rsid w:val="001125E2"/>
    <w:rsid w:val="001129B1"/>
    <w:rsid w:val="00113998"/>
    <w:rsid w:val="00114819"/>
    <w:rsid w:val="00114A8A"/>
    <w:rsid w:val="00122379"/>
    <w:rsid w:val="001229E5"/>
    <w:rsid w:val="00123DA0"/>
    <w:rsid w:val="00130010"/>
    <w:rsid w:val="001317D2"/>
    <w:rsid w:val="001319EB"/>
    <w:rsid w:val="00132666"/>
    <w:rsid w:val="00136FE9"/>
    <w:rsid w:val="00137EF8"/>
    <w:rsid w:val="00140208"/>
    <w:rsid w:val="001404B2"/>
    <w:rsid w:val="00141A1D"/>
    <w:rsid w:val="00141F83"/>
    <w:rsid w:val="0014250B"/>
    <w:rsid w:val="001435EB"/>
    <w:rsid w:val="001436CA"/>
    <w:rsid w:val="0014442C"/>
    <w:rsid w:val="00144CFE"/>
    <w:rsid w:val="00146311"/>
    <w:rsid w:val="0015078A"/>
    <w:rsid w:val="001516BB"/>
    <w:rsid w:val="00152438"/>
    <w:rsid w:val="00153474"/>
    <w:rsid w:val="0015392C"/>
    <w:rsid w:val="0015469E"/>
    <w:rsid w:val="001546F7"/>
    <w:rsid w:val="00155D6C"/>
    <w:rsid w:val="0015600E"/>
    <w:rsid w:val="001600F8"/>
    <w:rsid w:val="00160850"/>
    <w:rsid w:val="00161F2D"/>
    <w:rsid w:val="001622FA"/>
    <w:rsid w:val="00163953"/>
    <w:rsid w:val="0016474A"/>
    <w:rsid w:val="00166AF0"/>
    <w:rsid w:val="00166E3B"/>
    <w:rsid w:val="0016703E"/>
    <w:rsid w:val="00167354"/>
    <w:rsid w:val="00167555"/>
    <w:rsid w:val="00167609"/>
    <w:rsid w:val="00167FF9"/>
    <w:rsid w:val="00171223"/>
    <w:rsid w:val="0017157A"/>
    <w:rsid w:val="0017300B"/>
    <w:rsid w:val="001746A7"/>
    <w:rsid w:val="00175B1F"/>
    <w:rsid w:val="00176989"/>
    <w:rsid w:val="00176B15"/>
    <w:rsid w:val="00176B59"/>
    <w:rsid w:val="001817CF"/>
    <w:rsid w:val="00181E08"/>
    <w:rsid w:val="00181E1B"/>
    <w:rsid w:val="0018221A"/>
    <w:rsid w:val="00182950"/>
    <w:rsid w:val="00184AB2"/>
    <w:rsid w:val="001853D8"/>
    <w:rsid w:val="00186E9C"/>
    <w:rsid w:val="001906BA"/>
    <w:rsid w:val="00191049"/>
    <w:rsid w:val="00191E50"/>
    <w:rsid w:val="001920C7"/>
    <w:rsid w:val="001950C8"/>
    <w:rsid w:val="00195D36"/>
    <w:rsid w:val="00196488"/>
    <w:rsid w:val="001A0046"/>
    <w:rsid w:val="001A130E"/>
    <w:rsid w:val="001A15E0"/>
    <w:rsid w:val="001A2926"/>
    <w:rsid w:val="001A3F9D"/>
    <w:rsid w:val="001A4239"/>
    <w:rsid w:val="001A4F29"/>
    <w:rsid w:val="001A54FB"/>
    <w:rsid w:val="001A6444"/>
    <w:rsid w:val="001A7243"/>
    <w:rsid w:val="001B1915"/>
    <w:rsid w:val="001B2B8F"/>
    <w:rsid w:val="001B3C82"/>
    <w:rsid w:val="001B535A"/>
    <w:rsid w:val="001B596C"/>
    <w:rsid w:val="001B5CF2"/>
    <w:rsid w:val="001B63AF"/>
    <w:rsid w:val="001B7F80"/>
    <w:rsid w:val="001C0888"/>
    <w:rsid w:val="001C1E11"/>
    <w:rsid w:val="001C2057"/>
    <w:rsid w:val="001C38A5"/>
    <w:rsid w:val="001C5003"/>
    <w:rsid w:val="001C5E98"/>
    <w:rsid w:val="001D0CA9"/>
    <w:rsid w:val="001D1BE2"/>
    <w:rsid w:val="001D2B1A"/>
    <w:rsid w:val="001D3496"/>
    <w:rsid w:val="001D3EF9"/>
    <w:rsid w:val="001D4B1E"/>
    <w:rsid w:val="001D61B7"/>
    <w:rsid w:val="001D6459"/>
    <w:rsid w:val="001D7315"/>
    <w:rsid w:val="001E1B2C"/>
    <w:rsid w:val="001E2A7F"/>
    <w:rsid w:val="001E2F58"/>
    <w:rsid w:val="001E34B4"/>
    <w:rsid w:val="001E4F20"/>
    <w:rsid w:val="001E539B"/>
    <w:rsid w:val="001E53DE"/>
    <w:rsid w:val="001E7B5D"/>
    <w:rsid w:val="001E7EFA"/>
    <w:rsid w:val="001F0B9A"/>
    <w:rsid w:val="001F22AA"/>
    <w:rsid w:val="001F2AB9"/>
    <w:rsid w:val="001F32DC"/>
    <w:rsid w:val="001F33C3"/>
    <w:rsid w:val="001F44FB"/>
    <w:rsid w:val="001F450C"/>
    <w:rsid w:val="001F4800"/>
    <w:rsid w:val="001F5A94"/>
    <w:rsid w:val="001F61CA"/>
    <w:rsid w:val="001F67BF"/>
    <w:rsid w:val="001F6B9B"/>
    <w:rsid w:val="0020072A"/>
    <w:rsid w:val="002015B6"/>
    <w:rsid w:val="002022B3"/>
    <w:rsid w:val="0020518D"/>
    <w:rsid w:val="00205896"/>
    <w:rsid w:val="00206343"/>
    <w:rsid w:val="0020640A"/>
    <w:rsid w:val="00206968"/>
    <w:rsid w:val="00211D0E"/>
    <w:rsid w:val="00212CD9"/>
    <w:rsid w:val="00215DFB"/>
    <w:rsid w:val="00220C47"/>
    <w:rsid w:val="00220E12"/>
    <w:rsid w:val="00221687"/>
    <w:rsid w:val="0022188B"/>
    <w:rsid w:val="002218FF"/>
    <w:rsid w:val="0022296E"/>
    <w:rsid w:val="00222B69"/>
    <w:rsid w:val="00225BB8"/>
    <w:rsid w:val="00227828"/>
    <w:rsid w:val="00227A01"/>
    <w:rsid w:val="00231D4E"/>
    <w:rsid w:val="002327A7"/>
    <w:rsid w:val="0023280B"/>
    <w:rsid w:val="00234A3B"/>
    <w:rsid w:val="0023671D"/>
    <w:rsid w:val="00241415"/>
    <w:rsid w:val="00242408"/>
    <w:rsid w:val="002442A2"/>
    <w:rsid w:val="002451B7"/>
    <w:rsid w:val="00251CC8"/>
    <w:rsid w:val="00251FB7"/>
    <w:rsid w:val="00252FD6"/>
    <w:rsid w:val="0025419C"/>
    <w:rsid w:val="002544F0"/>
    <w:rsid w:val="00254E7C"/>
    <w:rsid w:val="00256767"/>
    <w:rsid w:val="0025785E"/>
    <w:rsid w:val="00257DD7"/>
    <w:rsid w:val="00257F4F"/>
    <w:rsid w:val="0026173A"/>
    <w:rsid w:val="0026187C"/>
    <w:rsid w:val="002640E6"/>
    <w:rsid w:val="00264313"/>
    <w:rsid w:val="0026606B"/>
    <w:rsid w:val="00267CCF"/>
    <w:rsid w:val="002706D7"/>
    <w:rsid w:val="00271932"/>
    <w:rsid w:val="00272C90"/>
    <w:rsid w:val="0027397A"/>
    <w:rsid w:val="00280B27"/>
    <w:rsid w:val="0028103D"/>
    <w:rsid w:val="00283423"/>
    <w:rsid w:val="00286C4D"/>
    <w:rsid w:val="00292ABB"/>
    <w:rsid w:val="00295984"/>
    <w:rsid w:val="00296B51"/>
    <w:rsid w:val="00296F76"/>
    <w:rsid w:val="00297AAA"/>
    <w:rsid w:val="00297E81"/>
    <w:rsid w:val="002A0163"/>
    <w:rsid w:val="002A1D9C"/>
    <w:rsid w:val="002A2284"/>
    <w:rsid w:val="002A22D2"/>
    <w:rsid w:val="002A25BA"/>
    <w:rsid w:val="002A2A04"/>
    <w:rsid w:val="002A2D31"/>
    <w:rsid w:val="002A3039"/>
    <w:rsid w:val="002A42A2"/>
    <w:rsid w:val="002A5145"/>
    <w:rsid w:val="002A6AC0"/>
    <w:rsid w:val="002A6C30"/>
    <w:rsid w:val="002B28E3"/>
    <w:rsid w:val="002B4650"/>
    <w:rsid w:val="002B46C1"/>
    <w:rsid w:val="002B4945"/>
    <w:rsid w:val="002B5EE2"/>
    <w:rsid w:val="002B7286"/>
    <w:rsid w:val="002B76D7"/>
    <w:rsid w:val="002C0CD5"/>
    <w:rsid w:val="002C1778"/>
    <w:rsid w:val="002C4DBB"/>
    <w:rsid w:val="002C4F13"/>
    <w:rsid w:val="002C654E"/>
    <w:rsid w:val="002C6997"/>
    <w:rsid w:val="002C7601"/>
    <w:rsid w:val="002D0ECE"/>
    <w:rsid w:val="002D31BC"/>
    <w:rsid w:val="002D36EE"/>
    <w:rsid w:val="002D60EB"/>
    <w:rsid w:val="002E02C7"/>
    <w:rsid w:val="002E04C3"/>
    <w:rsid w:val="002E4D82"/>
    <w:rsid w:val="002E5628"/>
    <w:rsid w:val="002E7BD5"/>
    <w:rsid w:val="002F15B6"/>
    <w:rsid w:val="002F19DA"/>
    <w:rsid w:val="002F3733"/>
    <w:rsid w:val="002F503B"/>
    <w:rsid w:val="002F71F2"/>
    <w:rsid w:val="002F775E"/>
    <w:rsid w:val="002F77C3"/>
    <w:rsid w:val="002F7995"/>
    <w:rsid w:val="002F7FC7"/>
    <w:rsid w:val="00300450"/>
    <w:rsid w:val="0030131B"/>
    <w:rsid w:val="00301558"/>
    <w:rsid w:val="0030200E"/>
    <w:rsid w:val="00304EE3"/>
    <w:rsid w:val="003052E8"/>
    <w:rsid w:val="00305913"/>
    <w:rsid w:val="003061DE"/>
    <w:rsid w:val="00307107"/>
    <w:rsid w:val="003108B8"/>
    <w:rsid w:val="00316ABE"/>
    <w:rsid w:val="003213CE"/>
    <w:rsid w:val="003214C4"/>
    <w:rsid w:val="00321A26"/>
    <w:rsid w:val="00321CFC"/>
    <w:rsid w:val="00324997"/>
    <w:rsid w:val="003251F6"/>
    <w:rsid w:val="00325803"/>
    <w:rsid w:val="00325AEF"/>
    <w:rsid w:val="00326157"/>
    <w:rsid w:val="00326977"/>
    <w:rsid w:val="003307AA"/>
    <w:rsid w:val="00331056"/>
    <w:rsid w:val="003355BC"/>
    <w:rsid w:val="003356FB"/>
    <w:rsid w:val="003357B4"/>
    <w:rsid w:val="003361A1"/>
    <w:rsid w:val="00336D8D"/>
    <w:rsid w:val="00336EB4"/>
    <w:rsid w:val="00337D15"/>
    <w:rsid w:val="00337F9A"/>
    <w:rsid w:val="003407BB"/>
    <w:rsid w:val="00343F39"/>
    <w:rsid w:val="00345AF8"/>
    <w:rsid w:val="00346CFF"/>
    <w:rsid w:val="00346DB3"/>
    <w:rsid w:val="0034759F"/>
    <w:rsid w:val="0034778E"/>
    <w:rsid w:val="00347EE2"/>
    <w:rsid w:val="003504E2"/>
    <w:rsid w:val="00350841"/>
    <w:rsid w:val="0035152A"/>
    <w:rsid w:val="00351D9C"/>
    <w:rsid w:val="00352383"/>
    <w:rsid w:val="00353C77"/>
    <w:rsid w:val="00357D2D"/>
    <w:rsid w:val="003610A6"/>
    <w:rsid w:val="00361249"/>
    <w:rsid w:val="003625FA"/>
    <w:rsid w:val="00362E84"/>
    <w:rsid w:val="00362EEA"/>
    <w:rsid w:val="003636F9"/>
    <w:rsid w:val="003663B2"/>
    <w:rsid w:val="003665E0"/>
    <w:rsid w:val="00367319"/>
    <w:rsid w:val="003701DA"/>
    <w:rsid w:val="0037052E"/>
    <w:rsid w:val="003708C8"/>
    <w:rsid w:val="00371D60"/>
    <w:rsid w:val="0037292A"/>
    <w:rsid w:val="00373021"/>
    <w:rsid w:val="00373312"/>
    <w:rsid w:val="00373A0C"/>
    <w:rsid w:val="00373A66"/>
    <w:rsid w:val="003745D4"/>
    <w:rsid w:val="003751EF"/>
    <w:rsid w:val="00377F1D"/>
    <w:rsid w:val="003807D8"/>
    <w:rsid w:val="00380A4B"/>
    <w:rsid w:val="00382355"/>
    <w:rsid w:val="00384A4A"/>
    <w:rsid w:val="00385411"/>
    <w:rsid w:val="00385D22"/>
    <w:rsid w:val="00386147"/>
    <w:rsid w:val="003878C8"/>
    <w:rsid w:val="003903FD"/>
    <w:rsid w:val="003934C2"/>
    <w:rsid w:val="00396303"/>
    <w:rsid w:val="003964E1"/>
    <w:rsid w:val="003A4CBD"/>
    <w:rsid w:val="003A611F"/>
    <w:rsid w:val="003A68FA"/>
    <w:rsid w:val="003A714E"/>
    <w:rsid w:val="003A760A"/>
    <w:rsid w:val="003A79BE"/>
    <w:rsid w:val="003B16D9"/>
    <w:rsid w:val="003B18BA"/>
    <w:rsid w:val="003B259F"/>
    <w:rsid w:val="003B3A53"/>
    <w:rsid w:val="003B4090"/>
    <w:rsid w:val="003B5A3A"/>
    <w:rsid w:val="003B5C47"/>
    <w:rsid w:val="003C0B05"/>
    <w:rsid w:val="003C0E39"/>
    <w:rsid w:val="003C3ECF"/>
    <w:rsid w:val="003C762E"/>
    <w:rsid w:val="003D0C9A"/>
    <w:rsid w:val="003D0CF4"/>
    <w:rsid w:val="003D1924"/>
    <w:rsid w:val="003D43B5"/>
    <w:rsid w:val="003D479C"/>
    <w:rsid w:val="003D56FE"/>
    <w:rsid w:val="003D62EE"/>
    <w:rsid w:val="003E1AC0"/>
    <w:rsid w:val="003E25FA"/>
    <w:rsid w:val="003E3EA9"/>
    <w:rsid w:val="003E5404"/>
    <w:rsid w:val="003E5594"/>
    <w:rsid w:val="003E5B23"/>
    <w:rsid w:val="003F1B3F"/>
    <w:rsid w:val="003F25CC"/>
    <w:rsid w:val="003F40A4"/>
    <w:rsid w:val="003F4842"/>
    <w:rsid w:val="003F5CEC"/>
    <w:rsid w:val="00400420"/>
    <w:rsid w:val="00401166"/>
    <w:rsid w:val="004012FC"/>
    <w:rsid w:val="00401ACA"/>
    <w:rsid w:val="00401BC3"/>
    <w:rsid w:val="00403ECB"/>
    <w:rsid w:val="00404FE1"/>
    <w:rsid w:val="0040575C"/>
    <w:rsid w:val="004063DE"/>
    <w:rsid w:val="00406CC2"/>
    <w:rsid w:val="004108ED"/>
    <w:rsid w:val="00412D16"/>
    <w:rsid w:val="00414858"/>
    <w:rsid w:val="00414D97"/>
    <w:rsid w:val="0041578E"/>
    <w:rsid w:val="0042128D"/>
    <w:rsid w:val="004212DE"/>
    <w:rsid w:val="00421479"/>
    <w:rsid w:val="00421BCE"/>
    <w:rsid w:val="00421C13"/>
    <w:rsid w:val="004234FA"/>
    <w:rsid w:val="00426724"/>
    <w:rsid w:val="004273D5"/>
    <w:rsid w:val="004314CC"/>
    <w:rsid w:val="00432718"/>
    <w:rsid w:val="00433EEE"/>
    <w:rsid w:val="00437639"/>
    <w:rsid w:val="00437D74"/>
    <w:rsid w:val="00440B57"/>
    <w:rsid w:val="004438F9"/>
    <w:rsid w:val="00443BD9"/>
    <w:rsid w:val="004452B3"/>
    <w:rsid w:val="0044591C"/>
    <w:rsid w:val="004467CA"/>
    <w:rsid w:val="004478D0"/>
    <w:rsid w:val="00450833"/>
    <w:rsid w:val="00450AD5"/>
    <w:rsid w:val="00452248"/>
    <w:rsid w:val="004543FA"/>
    <w:rsid w:val="0045460A"/>
    <w:rsid w:val="00454ED3"/>
    <w:rsid w:val="00455304"/>
    <w:rsid w:val="0045594F"/>
    <w:rsid w:val="0045682A"/>
    <w:rsid w:val="00461FD4"/>
    <w:rsid w:val="00462D0F"/>
    <w:rsid w:val="00462FCE"/>
    <w:rsid w:val="004630AD"/>
    <w:rsid w:val="00464A3D"/>
    <w:rsid w:val="00464BD5"/>
    <w:rsid w:val="004667EE"/>
    <w:rsid w:val="004673B6"/>
    <w:rsid w:val="004701EE"/>
    <w:rsid w:val="0047284E"/>
    <w:rsid w:val="004728F4"/>
    <w:rsid w:val="00472BA9"/>
    <w:rsid w:val="0047474B"/>
    <w:rsid w:val="00474D69"/>
    <w:rsid w:val="00474F61"/>
    <w:rsid w:val="00475B0D"/>
    <w:rsid w:val="0047633A"/>
    <w:rsid w:val="004767C8"/>
    <w:rsid w:val="00476A45"/>
    <w:rsid w:val="00476FA9"/>
    <w:rsid w:val="00476FEC"/>
    <w:rsid w:val="00481906"/>
    <w:rsid w:val="00484B14"/>
    <w:rsid w:val="0048501F"/>
    <w:rsid w:val="0048709A"/>
    <w:rsid w:val="00490974"/>
    <w:rsid w:val="00491FAC"/>
    <w:rsid w:val="00492078"/>
    <w:rsid w:val="00492C4C"/>
    <w:rsid w:val="00494C93"/>
    <w:rsid w:val="0049672D"/>
    <w:rsid w:val="004970FE"/>
    <w:rsid w:val="0049788F"/>
    <w:rsid w:val="004A0338"/>
    <w:rsid w:val="004A0637"/>
    <w:rsid w:val="004A18CB"/>
    <w:rsid w:val="004A1F50"/>
    <w:rsid w:val="004A2279"/>
    <w:rsid w:val="004A338D"/>
    <w:rsid w:val="004A4E92"/>
    <w:rsid w:val="004A6207"/>
    <w:rsid w:val="004A6A3F"/>
    <w:rsid w:val="004A6B36"/>
    <w:rsid w:val="004A78E0"/>
    <w:rsid w:val="004B016E"/>
    <w:rsid w:val="004B04A8"/>
    <w:rsid w:val="004B13BE"/>
    <w:rsid w:val="004B1A0B"/>
    <w:rsid w:val="004B1A92"/>
    <w:rsid w:val="004B1C2A"/>
    <w:rsid w:val="004B577C"/>
    <w:rsid w:val="004B6047"/>
    <w:rsid w:val="004B655E"/>
    <w:rsid w:val="004B6965"/>
    <w:rsid w:val="004C0638"/>
    <w:rsid w:val="004C1115"/>
    <w:rsid w:val="004C15DB"/>
    <w:rsid w:val="004C2C42"/>
    <w:rsid w:val="004C3120"/>
    <w:rsid w:val="004C3297"/>
    <w:rsid w:val="004C32A4"/>
    <w:rsid w:val="004C70F7"/>
    <w:rsid w:val="004D250A"/>
    <w:rsid w:val="004D28D1"/>
    <w:rsid w:val="004D3C06"/>
    <w:rsid w:val="004D5477"/>
    <w:rsid w:val="004D735B"/>
    <w:rsid w:val="004D7947"/>
    <w:rsid w:val="004E00E6"/>
    <w:rsid w:val="004E0628"/>
    <w:rsid w:val="004E08F2"/>
    <w:rsid w:val="004E12C6"/>
    <w:rsid w:val="004E158D"/>
    <w:rsid w:val="004E19B6"/>
    <w:rsid w:val="004E1BDC"/>
    <w:rsid w:val="004E3641"/>
    <w:rsid w:val="004E373E"/>
    <w:rsid w:val="004E3FE3"/>
    <w:rsid w:val="004E7041"/>
    <w:rsid w:val="004E7142"/>
    <w:rsid w:val="004F03EC"/>
    <w:rsid w:val="004F1316"/>
    <w:rsid w:val="004F244C"/>
    <w:rsid w:val="004F2E2D"/>
    <w:rsid w:val="004F2E99"/>
    <w:rsid w:val="004F376A"/>
    <w:rsid w:val="004F40FF"/>
    <w:rsid w:val="004F5593"/>
    <w:rsid w:val="00500857"/>
    <w:rsid w:val="0050206B"/>
    <w:rsid w:val="00503896"/>
    <w:rsid w:val="005047F6"/>
    <w:rsid w:val="005069ED"/>
    <w:rsid w:val="00506FB3"/>
    <w:rsid w:val="00507147"/>
    <w:rsid w:val="00507357"/>
    <w:rsid w:val="005073B3"/>
    <w:rsid w:val="00510EC8"/>
    <w:rsid w:val="0051190A"/>
    <w:rsid w:val="00512276"/>
    <w:rsid w:val="00513FD6"/>
    <w:rsid w:val="00515E99"/>
    <w:rsid w:val="00516635"/>
    <w:rsid w:val="00517349"/>
    <w:rsid w:val="00517B14"/>
    <w:rsid w:val="00520228"/>
    <w:rsid w:val="00520EAC"/>
    <w:rsid w:val="00521008"/>
    <w:rsid w:val="00521890"/>
    <w:rsid w:val="00522573"/>
    <w:rsid w:val="00523312"/>
    <w:rsid w:val="005261BA"/>
    <w:rsid w:val="00527AFC"/>
    <w:rsid w:val="00532D0D"/>
    <w:rsid w:val="00532D44"/>
    <w:rsid w:val="00533924"/>
    <w:rsid w:val="00533E75"/>
    <w:rsid w:val="005352A6"/>
    <w:rsid w:val="0053567D"/>
    <w:rsid w:val="005376E4"/>
    <w:rsid w:val="005376FC"/>
    <w:rsid w:val="0054064A"/>
    <w:rsid w:val="00540C6B"/>
    <w:rsid w:val="00541868"/>
    <w:rsid w:val="00541E85"/>
    <w:rsid w:val="0054480C"/>
    <w:rsid w:val="00544FAF"/>
    <w:rsid w:val="005473F1"/>
    <w:rsid w:val="00551917"/>
    <w:rsid w:val="00553B6F"/>
    <w:rsid w:val="00554372"/>
    <w:rsid w:val="005551BB"/>
    <w:rsid w:val="00556054"/>
    <w:rsid w:val="0055668C"/>
    <w:rsid w:val="00557CD1"/>
    <w:rsid w:val="005620B9"/>
    <w:rsid w:val="0056210B"/>
    <w:rsid w:val="005623B0"/>
    <w:rsid w:val="00562C2F"/>
    <w:rsid w:val="00563F0A"/>
    <w:rsid w:val="005642E7"/>
    <w:rsid w:val="005645E7"/>
    <w:rsid w:val="005647BF"/>
    <w:rsid w:val="00564954"/>
    <w:rsid w:val="00564D23"/>
    <w:rsid w:val="00565E9D"/>
    <w:rsid w:val="0056676C"/>
    <w:rsid w:val="00567346"/>
    <w:rsid w:val="00567424"/>
    <w:rsid w:val="00570D2A"/>
    <w:rsid w:val="00570E17"/>
    <w:rsid w:val="005726ED"/>
    <w:rsid w:val="005732FF"/>
    <w:rsid w:val="00574322"/>
    <w:rsid w:val="0057483A"/>
    <w:rsid w:val="00575346"/>
    <w:rsid w:val="005753BF"/>
    <w:rsid w:val="00575BCF"/>
    <w:rsid w:val="005767C3"/>
    <w:rsid w:val="0057685D"/>
    <w:rsid w:val="00581494"/>
    <w:rsid w:val="0058209B"/>
    <w:rsid w:val="00582714"/>
    <w:rsid w:val="0058296A"/>
    <w:rsid w:val="0058371F"/>
    <w:rsid w:val="0058377D"/>
    <w:rsid w:val="00586E30"/>
    <w:rsid w:val="00587E4E"/>
    <w:rsid w:val="005909A9"/>
    <w:rsid w:val="00592301"/>
    <w:rsid w:val="00593589"/>
    <w:rsid w:val="00593757"/>
    <w:rsid w:val="005943CB"/>
    <w:rsid w:val="00594FB4"/>
    <w:rsid w:val="005966D3"/>
    <w:rsid w:val="00597589"/>
    <w:rsid w:val="005A082C"/>
    <w:rsid w:val="005A1ACA"/>
    <w:rsid w:val="005A282E"/>
    <w:rsid w:val="005A29BB"/>
    <w:rsid w:val="005A39DF"/>
    <w:rsid w:val="005A463F"/>
    <w:rsid w:val="005A4F10"/>
    <w:rsid w:val="005A616C"/>
    <w:rsid w:val="005A646B"/>
    <w:rsid w:val="005A6761"/>
    <w:rsid w:val="005A6A65"/>
    <w:rsid w:val="005A73D7"/>
    <w:rsid w:val="005B0446"/>
    <w:rsid w:val="005B1A02"/>
    <w:rsid w:val="005B2334"/>
    <w:rsid w:val="005B2353"/>
    <w:rsid w:val="005B3609"/>
    <w:rsid w:val="005B3CFF"/>
    <w:rsid w:val="005B66E8"/>
    <w:rsid w:val="005B788A"/>
    <w:rsid w:val="005B7CCB"/>
    <w:rsid w:val="005C105F"/>
    <w:rsid w:val="005C2237"/>
    <w:rsid w:val="005C3972"/>
    <w:rsid w:val="005C3E7A"/>
    <w:rsid w:val="005C5391"/>
    <w:rsid w:val="005C596F"/>
    <w:rsid w:val="005C5A44"/>
    <w:rsid w:val="005C6A5E"/>
    <w:rsid w:val="005D0533"/>
    <w:rsid w:val="005D0573"/>
    <w:rsid w:val="005D0D62"/>
    <w:rsid w:val="005D39A4"/>
    <w:rsid w:val="005D3C9C"/>
    <w:rsid w:val="005D59DA"/>
    <w:rsid w:val="005D6385"/>
    <w:rsid w:val="005D7EF1"/>
    <w:rsid w:val="005E114D"/>
    <w:rsid w:val="005E124D"/>
    <w:rsid w:val="005E3089"/>
    <w:rsid w:val="005E6318"/>
    <w:rsid w:val="005E6A8C"/>
    <w:rsid w:val="005E6C8A"/>
    <w:rsid w:val="005E7520"/>
    <w:rsid w:val="005F1250"/>
    <w:rsid w:val="005F12A3"/>
    <w:rsid w:val="005F235D"/>
    <w:rsid w:val="005F2461"/>
    <w:rsid w:val="005F4471"/>
    <w:rsid w:val="005F75B3"/>
    <w:rsid w:val="005F7AAE"/>
    <w:rsid w:val="00600471"/>
    <w:rsid w:val="006016D1"/>
    <w:rsid w:val="00601F37"/>
    <w:rsid w:val="00602E6E"/>
    <w:rsid w:val="00603E5C"/>
    <w:rsid w:val="00605DDE"/>
    <w:rsid w:val="006069B1"/>
    <w:rsid w:val="006074CC"/>
    <w:rsid w:val="0060762F"/>
    <w:rsid w:val="0060772D"/>
    <w:rsid w:val="0061377B"/>
    <w:rsid w:val="006141CF"/>
    <w:rsid w:val="00614200"/>
    <w:rsid w:val="00615377"/>
    <w:rsid w:val="00617A1B"/>
    <w:rsid w:val="00620098"/>
    <w:rsid w:val="00620FB3"/>
    <w:rsid w:val="00622199"/>
    <w:rsid w:val="00622D2B"/>
    <w:rsid w:val="00622FCA"/>
    <w:rsid w:val="006246CF"/>
    <w:rsid w:val="0062476F"/>
    <w:rsid w:val="00624B23"/>
    <w:rsid w:val="00624DCF"/>
    <w:rsid w:val="00627635"/>
    <w:rsid w:val="0063570C"/>
    <w:rsid w:val="00635F60"/>
    <w:rsid w:val="00636523"/>
    <w:rsid w:val="00636D3F"/>
    <w:rsid w:val="006376F1"/>
    <w:rsid w:val="00640830"/>
    <w:rsid w:val="00640997"/>
    <w:rsid w:val="00641DDB"/>
    <w:rsid w:val="006420FF"/>
    <w:rsid w:val="00645B0D"/>
    <w:rsid w:val="00645E6A"/>
    <w:rsid w:val="00645F10"/>
    <w:rsid w:val="00647B1A"/>
    <w:rsid w:val="00650D18"/>
    <w:rsid w:val="006510F8"/>
    <w:rsid w:val="0065348C"/>
    <w:rsid w:val="00653C6B"/>
    <w:rsid w:val="006541B5"/>
    <w:rsid w:val="00654599"/>
    <w:rsid w:val="0065499B"/>
    <w:rsid w:val="00654BF9"/>
    <w:rsid w:val="00655C31"/>
    <w:rsid w:val="006560B8"/>
    <w:rsid w:val="00656472"/>
    <w:rsid w:val="006578DD"/>
    <w:rsid w:val="0066117F"/>
    <w:rsid w:val="00662021"/>
    <w:rsid w:val="00662BEF"/>
    <w:rsid w:val="00664105"/>
    <w:rsid w:val="00666287"/>
    <w:rsid w:val="00666372"/>
    <w:rsid w:val="0066697E"/>
    <w:rsid w:val="00667A29"/>
    <w:rsid w:val="00667DA0"/>
    <w:rsid w:val="00670015"/>
    <w:rsid w:val="006709FF"/>
    <w:rsid w:val="00672B09"/>
    <w:rsid w:val="00673E22"/>
    <w:rsid w:val="006747D3"/>
    <w:rsid w:val="00675B73"/>
    <w:rsid w:val="006809FE"/>
    <w:rsid w:val="00683143"/>
    <w:rsid w:val="006844FE"/>
    <w:rsid w:val="00690177"/>
    <w:rsid w:val="00692B52"/>
    <w:rsid w:val="0069302E"/>
    <w:rsid w:val="0069362D"/>
    <w:rsid w:val="0069411E"/>
    <w:rsid w:val="00694144"/>
    <w:rsid w:val="00694719"/>
    <w:rsid w:val="00696AE2"/>
    <w:rsid w:val="006A0259"/>
    <w:rsid w:val="006A1148"/>
    <w:rsid w:val="006A391A"/>
    <w:rsid w:val="006A4E5E"/>
    <w:rsid w:val="006A5342"/>
    <w:rsid w:val="006A596A"/>
    <w:rsid w:val="006A5A17"/>
    <w:rsid w:val="006A5CE0"/>
    <w:rsid w:val="006A7A8E"/>
    <w:rsid w:val="006B039F"/>
    <w:rsid w:val="006B306B"/>
    <w:rsid w:val="006B5504"/>
    <w:rsid w:val="006B634A"/>
    <w:rsid w:val="006B6361"/>
    <w:rsid w:val="006B7A6A"/>
    <w:rsid w:val="006C1A2D"/>
    <w:rsid w:val="006C1DCE"/>
    <w:rsid w:val="006C30DA"/>
    <w:rsid w:val="006C41F6"/>
    <w:rsid w:val="006C630C"/>
    <w:rsid w:val="006C67CF"/>
    <w:rsid w:val="006C69B8"/>
    <w:rsid w:val="006D2194"/>
    <w:rsid w:val="006D2F70"/>
    <w:rsid w:val="006D319A"/>
    <w:rsid w:val="006D3546"/>
    <w:rsid w:val="006D36F6"/>
    <w:rsid w:val="006D3CED"/>
    <w:rsid w:val="006D3EAA"/>
    <w:rsid w:val="006D653E"/>
    <w:rsid w:val="006D67BB"/>
    <w:rsid w:val="006E177F"/>
    <w:rsid w:val="006E1DBB"/>
    <w:rsid w:val="006E2359"/>
    <w:rsid w:val="006E3AA0"/>
    <w:rsid w:val="006E4848"/>
    <w:rsid w:val="006E6757"/>
    <w:rsid w:val="006E6B10"/>
    <w:rsid w:val="006F1A02"/>
    <w:rsid w:val="006F1D38"/>
    <w:rsid w:val="006F2465"/>
    <w:rsid w:val="006F2E46"/>
    <w:rsid w:val="006F3F67"/>
    <w:rsid w:val="006F73B7"/>
    <w:rsid w:val="00701757"/>
    <w:rsid w:val="00704098"/>
    <w:rsid w:val="00704DD6"/>
    <w:rsid w:val="007060F5"/>
    <w:rsid w:val="007067EF"/>
    <w:rsid w:val="007067FE"/>
    <w:rsid w:val="00706CCC"/>
    <w:rsid w:val="007075C2"/>
    <w:rsid w:val="00707D1A"/>
    <w:rsid w:val="00710809"/>
    <w:rsid w:val="00710EE6"/>
    <w:rsid w:val="0071264B"/>
    <w:rsid w:val="00714E1B"/>
    <w:rsid w:val="00715810"/>
    <w:rsid w:val="00715D98"/>
    <w:rsid w:val="007169D5"/>
    <w:rsid w:val="00716B63"/>
    <w:rsid w:val="00717CBF"/>
    <w:rsid w:val="007206E8"/>
    <w:rsid w:val="00722568"/>
    <w:rsid w:val="007235E2"/>
    <w:rsid w:val="00724516"/>
    <w:rsid w:val="00725A3F"/>
    <w:rsid w:val="00725F2A"/>
    <w:rsid w:val="00731EF8"/>
    <w:rsid w:val="00733111"/>
    <w:rsid w:val="00733667"/>
    <w:rsid w:val="00734E1C"/>
    <w:rsid w:val="007366ED"/>
    <w:rsid w:val="00740C76"/>
    <w:rsid w:val="00741A08"/>
    <w:rsid w:val="00741B8F"/>
    <w:rsid w:val="007421C4"/>
    <w:rsid w:val="00742E97"/>
    <w:rsid w:val="00743578"/>
    <w:rsid w:val="00744F26"/>
    <w:rsid w:val="007464FF"/>
    <w:rsid w:val="00747E9A"/>
    <w:rsid w:val="00747F02"/>
    <w:rsid w:val="00750A70"/>
    <w:rsid w:val="00751976"/>
    <w:rsid w:val="00752823"/>
    <w:rsid w:val="00753C1B"/>
    <w:rsid w:val="00754ACC"/>
    <w:rsid w:val="0075550B"/>
    <w:rsid w:val="007576A9"/>
    <w:rsid w:val="00761597"/>
    <w:rsid w:val="00762520"/>
    <w:rsid w:val="0076456A"/>
    <w:rsid w:val="007652D7"/>
    <w:rsid w:val="00765EC8"/>
    <w:rsid w:val="00766E86"/>
    <w:rsid w:val="007671D1"/>
    <w:rsid w:val="007672FA"/>
    <w:rsid w:val="00767FC6"/>
    <w:rsid w:val="00770731"/>
    <w:rsid w:val="00770CA7"/>
    <w:rsid w:val="00771ED5"/>
    <w:rsid w:val="00774011"/>
    <w:rsid w:val="00774DB5"/>
    <w:rsid w:val="00776E5E"/>
    <w:rsid w:val="00777950"/>
    <w:rsid w:val="00781596"/>
    <w:rsid w:val="0078240F"/>
    <w:rsid w:val="007826B7"/>
    <w:rsid w:val="007826DA"/>
    <w:rsid w:val="0078361B"/>
    <w:rsid w:val="0078393C"/>
    <w:rsid w:val="007847E4"/>
    <w:rsid w:val="00784C15"/>
    <w:rsid w:val="00786351"/>
    <w:rsid w:val="00786DEC"/>
    <w:rsid w:val="00787730"/>
    <w:rsid w:val="0078799E"/>
    <w:rsid w:val="007879A9"/>
    <w:rsid w:val="007900F7"/>
    <w:rsid w:val="00790677"/>
    <w:rsid w:val="00790A0A"/>
    <w:rsid w:val="007912C4"/>
    <w:rsid w:val="007920E2"/>
    <w:rsid w:val="007930E7"/>
    <w:rsid w:val="007932C0"/>
    <w:rsid w:val="0079444C"/>
    <w:rsid w:val="00794A6A"/>
    <w:rsid w:val="00795877"/>
    <w:rsid w:val="00795DDA"/>
    <w:rsid w:val="0079773F"/>
    <w:rsid w:val="007A10E9"/>
    <w:rsid w:val="007A2CE2"/>
    <w:rsid w:val="007A4CBF"/>
    <w:rsid w:val="007A52F4"/>
    <w:rsid w:val="007A6CD0"/>
    <w:rsid w:val="007B1CD7"/>
    <w:rsid w:val="007B2083"/>
    <w:rsid w:val="007B3F2E"/>
    <w:rsid w:val="007B42AC"/>
    <w:rsid w:val="007B5759"/>
    <w:rsid w:val="007B5971"/>
    <w:rsid w:val="007B5AF2"/>
    <w:rsid w:val="007B7649"/>
    <w:rsid w:val="007B7692"/>
    <w:rsid w:val="007B7EA1"/>
    <w:rsid w:val="007C152B"/>
    <w:rsid w:val="007C3313"/>
    <w:rsid w:val="007C45B4"/>
    <w:rsid w:val="007C4BDC"/>
    <w:rsid w:val="007C6480"/>
    <w:rsid w:val="007C64C1"/>
    <w:rsid w:val="007C6AEC"/>
    <w:rsid w:val="007D0292"/>
    <w:rsid w:val="007D1250"/>
    <w:rsid w:val="007D2901"/>
    <w:rsid w:val="007D49CA"/>
    <w:rsid w:val="007D567A"/>
    <w:rsid w:val="007D6D16"/>
    <w:rsid w:val="007E15D4"/>
    <w:rsid w:val="007E2396"/>
    <w:rsid w:val="007E324E"/>
    <w:rsid w:val="007E32E5"/>
    <w:rsid w:val="007E433F"/>
    <w:rsid w:val="007E4A27"/>
    <w:rsid w:val="007E62B1"/>
    <w:rsid w:val="007E735A"/>
    <w:rsid w:val="007E7BBE"/>
    <w:rsid w:val="007F14D2"/>
    <w:rsid w:val="007F1AE1"/>
    <w:rsid w:val="007F234A"/>
    <w:rsid w:val="007F51AC"/>
    <w:rsid w:val="007F6000"/>
    <w:rsid w:val="008019C1"/>
    <w:rsid w:val="00803BC3"/>
    <w:rsid w:val="008054DF"/>
    <w:rsid w:val="00805EA4"/>
    <w:rsid w:val="008063C0"/>
    <w:rsid w:val="00807345"/>
    <w:rsid w:val="00807E58"/>
    <w:rsid w:val="0081063C"/>
    <w:rsid w:val="00811AA3"/>
    <w:rsid w:val="00813028"/>
    <w:rsid w:val="008130F9"/>
    <w:rsid w:val="008131D8"/>
    <w:rsid w:val="00814701"/>
    <w:rsid w:val="00814A78"/>
    <w:rsid w:val="00815116"/>
    <w:rsid w:val="008175E7"/>
    <w:rsid w:val="00823124"/>
    <w:rsid w:val="008242C0"/>
    <w:rsid w:val="008242DB"/>
    <w:rsid w:val="008243B7"/>
    <w:rsid w:val="008256C1"/>
    <w:rsid w:val="00825A22"/>
    <w:rsid w:val="00827D43"/>
    <w:rsid w:val="00834396"/>
    <w:rsid w:val="00834431"/>
    <w:rsid w:val="00835E5F"/>
    <w:rsid w:val="00836121"/>
    <w:rsid w:val="008405D8"/>
    <w:rsid w:val="008408B6"/>
    <w:rsid w:val="008417A1"/>
    <w:rsid w:val="008446DB"/>
    <w:rsid w:val="00844DE1"/>
    <w:rsid w:val="00845D17"/>
    <w:rsid w:val="008474A8"/>
    <w:rsid w:val="00850360"/>
    <w:rsid w:val="008508F2"/>
    <w:rsid w:val="00851DE8"/>
    <w:rsid w:val="008521C1"/>
    <w:rsid w:val="00853DF6"/>
    <w:rsid w:val="00856B71"/>
    <w:rsid w:val="00856C19"/>
    <w:rsid w:val="00856C9A"/>
    <w:rsid w:val="008607FB"/>
    <w:rsid w:val="00861C82"/>
    <w:rsid w:val="00861D74"/>
    <w:rsid w:val="008621BA"/>
    <w:rsid w:val="008621FF"/>
    <w:rsid w:val="008631CF"/>
    <w:rsid w:val="0086405C"/>
    <w:rsid w:val="00866086"/>
    <w:rsid w:val="008664B0"/>
    <w:rsid w:val="0086686B"/>
    <w:rsid w:val="00867102"/>
    <w:rsid w:val="00867AF2"/>
    <w:rsid w:val="0087148B"/>
    <w:rsid w:val="0087194E"/>
    <w:rsid w:val="00871E48"/>
    <w:rsid w:val="008724C7"/>
    <w:rsid w:val="0087355A"/>
    <w:rsid w:val="00873FA2"/>
    <w:rsid w:val="008800AB"/>
    <w:rsid w:val="00880D97"/>
    <w:rsid w:val="00880F3B"/>
    <w:rsid w:val="0088335D"/>
    <w:rsid w:val="00885C11"/>
    <w:rsid w:val="00886996"/>
    <w:rsid w:val="008907A1"/>
    <w:rsid w:val="00890DD1"/>
    <w:rsid w:val="0089157B"/>
    <w:rsid w:val="0089258D"/>
    <w:rsid w:val="00894B7A"/>
    <w:rsid w:val="008977DA"/>
    <w:rsid w:val="00897802"/>
    <w:rsid w:val="00897EF8"/>
    <w:rsid w:val="008A3295"/>
    <w:rsid w:val="008A37B7"/>
    <w:rsid w:val="008A3A1A"/>
    <w:rsid w:val="008A3B54"/>
    <w:rsid w:val="008A461C"/>
    <w:rsid w:val="008A6778"/>
    <w:rsid w:val="008A6F63"/>
    <w:rsid w:val="008A7445"/>
    <w:rsid w:val="008A74FC"/>
    <w:rsid w:val="008B2FE6"/>
    <w:rsid w:val="008B49FC"/>
    <w:rsid w:val="008B535A"/>
    <w:rsid w:val="008B567C"/>
    <w:rsid w:val="008B5DDD"/>
    <w:rsid w:val="008B71A5"/>
    <w:rsid w:val="008B7F42"/>
    <w:rsid w:val="008C1209"/>
    <w:rsid w:val="008C148E"/>
    <w:rsid w:val="008C21CF"/>
    <w:rsid w:val="008C21E2"/>
    <w:rsid w:val="008C22C4"/>
    <w:rsid w:val="008C2589"/>
    <w:rsid w:val="008C5073"/>
    <w:rsid w:val="008C6181"/>
    <w:rsid w:val="008C7DDF"/>
    <w:rsid w:val="008C7E15"/>
    <w:rsid w:val="008D7189"/>
    <w:rsid w:val="008D7406"/>
    <w:rsid w:val="008E1204"/>
    <w:rsid w:val="008E262B"/>
    <w:rsid w:val="008E29FD"/>
    <w:rsid w:val="008E3638"/>
    <w:rsid w:val="008E46DA"/>
    <w:rsid w:val="008E4CD4"/>
    <w:rsid w:val="008E4D73"/>
    <w:rsid w:val="008E58D0"/>
    <w:rsid w:val="008E5D63"/>
    <w:rsid w:val="008F1997"/>
    <w:rsid w:val="008F4143"/>
    <w:rsid w:val="008F53C6"/>
    <w:rsid w:val="008F7085"/>
    <w:rsid w:val="008F7C12"/>
    <w:rsid w:val="00901DE7"/>
    <w:rsid w:val="00901DFD"/>
    <w:rsid w:val="009022FD"/>
    <w:rsid w:val="0090608A"/>
    <w:rsid w:val="00906B43"/>
    <w:rsid w:val="0090780C"/>
    <w:rsid w:val="00907FE0"/>
    <w:rsid w:val="009106ED"/>
    <w:rsid w:val="00910F97"/>
    <w:rsid w:val="00911774"/>
    <w:rsid w:val="00915334"/>
    <w:rsid w:val="0092017C"/>
    <w:rsid w:val="00920B7E"/>
    <w:rsid w:val="00920C74"/>
    <w:rsid w:val="00921074"/>
    <w:rsid w:val="00922060"/>
    <w:rsid w:val="00922615"/>
    <w:rsid w:val="00925474"/>
    <w:rsid w:val="009272C8"/>
    <w:rsid w:val="009278B4"/>
    <w:rsid w:val="0093123B"/>
    <w:rsid w:val="00931AF1"/>
    <w:rsid w:val="00932401"/>
    <w:rsid w:val="009339C0"/>
    <w:rsid w:val="00933A21"/>
    <w:rsid w:val="0093406B"/>
    <w:rsid w:val="00936E45"/>
    <w:rsid w:val="00937296"/>
    <w:rsid w:val="0094292B"/>
    <w:rsid w:val="00944150"/>
    <w:rsid w:val="0094544C"/>
    <w:rsid w:val="00945819"/>
    <w:rsid w:val="00946113"/>
    <w:rsid w:val="0094631D"/>
    <w:rsid w:val="0095061F"/>
    <w:rsid w:val="00951EC4"/>
    <w:rsid w:val="009533CC"/>
    <w:rsid w:val="00954A6F"/>
    <w:rsid w:val="00954CAD"/>
    <w:rsid w:val="00954FAD"/>
    <w:rsid w:val="00955A5F"/>
    <w:rsid w:val="00956A31"/>
    <w:rsid w:val="00956F10"/>
    <w:rsid w:val="00957CCC"/>
    <w:rsid w:val="0096022C"/>
    <w:rsid w:val="00961A02"/>
    <w:rsid w:val="00965301"/>
    <w:rsid w:val="0096715A"/>
    <w:rsid w:val="009675F6"/>
    <w:rsid w:val="009677A2"/>
    <w:rsid w:val="00967E45"/>
    <w:rsid w:val="0097000F"/>
    <w:rsid w:val="0097035F"/>
    <w:rsid w:val="00970892"/>
    <w:rsid w:val="00970C52"/>
    <w:rsid w:val="00973767"/>
    <w:rsid w:val="009745E2"/>
    <w:rsid w:val="00974D50"/>
    <w:rsid w:val="009771AA"/>
    <w:rsid w:val="009772F0"/>
    <w:rsid w:val="00977DC5"/>
    <w:rsid w:val="00981862"/>
    <w:rsid w:val="00983FFE"/>
    <w:rsid w:val="00984A82"/>
    <w:rsid w:val="009856A0"/>
    <w:rsid w:val="00987E46"/>
    <w:rsid w:val="00987E84"/>
    <w:rsid w:val="00987F65"/>
    <w:rsid w:val="009917FD"/>
    <w:rsid w:val="009929F9"/>
    <w:rsid w:val="009932C1"/>
    <w:rsid w:val="00993A06"/>
    <w:rsid w:val="00994D1F"/>
    <w:rsid w:val="00995373"/>
    <w:rsid w:val="00995586"/>
    <w:rsid w:val="00996DF0"/>
    <w:rsid w:val="00996E2B"/>
    <w:rsid w:val="009971E7"/>
    <w:rsid w:val="00997B00"/>
    <w:rsid w:val="009A269F"/>
    <w:rsid w:val="009A3786"/>
    <w:rsid w:val="009A38F8"/>
    <w:rsid w:val="009A68EE"/>
    <w:rsid w:val="009A7765"/>
    <w:rsid w:val="009B39DB"/>
    <w:rsid w:val="009B5E47"/>
    <w:rsid w:val="009B62CD"/>
    <w:rsid w:val="009B7247"/>
    <w:rsid w:val="009B757C"/>
    <w:rsid w:val="009B7856"/>
    <w:rsid w:val="009C0E35"/>
    <w:rsid w:val="009C3A9C"/>
    <w:rsid w:val="009C4648"/>
    <w:rsid w:val="009C4911"/>
    <w:rsid w:val="009C4968"/>
    <w:rsid w:val="009C4D4A"/>
    <w:rsid w:val="009C4F17"/>
    <w:rsid w:val="009C6B1D"/>
    <w:rsid w:val="009C6FA2"/>
    <w:rsid w:val="009C7374"/>
    <w:rsid w:val="009C7A31"/>
    <w:rsid w:val="009D0B5A"/>
    <w:rsid w:val="009D108C"/>
    <w:rsid w:val="009D21DC"/>
    <w:rsid w:val="009D2346"/>
    <w:rsid w:val="009D5894"/>
    <w:rsid w:val="009D6282"/>
    <w:rsid w:val="009D674B"/>
    <w:rsid w:val="009E0040"/>
    <w:rsid w:val="009E0D82"/>
    <w:rsid w:val="009E188A"/>
    <w:rsid w:val="009E21F5"/>
    <w:rsid w:val="009E3DD1"/>
    <w:rsid w:val="009E3E5D"/>
    <w:rsid w:val="009E3E95"/>
    <w:rsid w:val="009E3EFD"/>
    <w:rsid w:val="009E4859"/>
    <w:rsid w:val="009E6BE7"/>
    <w:rsid w:val="009E711C"/>
    <w:rsid w:val="009E7EC9"/>
    <w:rsid w:val="009F4D69"/>
    <w:rsid w:val="009F5E6B"/>
    <w:rsid w:val="00A00986"/>
    <w:rsid w:val="00A01085"/>
    <w:rsid w:val="00A06E8C"/>
    <w:rsid w:val="00A07F77"/>
    <w:rsid w:val="00A10131"/>
    <w:rsid w:val="00A12BB0"/>
    <w:rsid w:val="00A14CF7"/>
    <w:rsid w:val="00A159AE"/>
    <w:rsid w:val="00A1617B"/>
    <w:rsid w:val="00A164D1"/>
    <w:rsid w:val="00A16744"/>
    <w:rsid w:val="00A17657"/>
    <w:rsid w:val="00A17E15"/>
    <w:rsid w:val="00A20193"/>
    <w:rsid w:val="00A21ED2"/>
    <w:rsid w:val="00A22059"/>
    <w:rsid w:val="00A243AB"/>
    <w:rsid w:val="00A2523D"/>
    <w:rsid w:val="00A27779"/>
    <w:rsid w:val="00A302C8"/>
    <w:rsid w:val="00A30598"/>
    <w:rsid w:val="00A33E11"/>
    <w:rsid w:val="00A349DB"/>
    <w:rsid w:val="00A353FE"/>
    <w:rsid w:val="00A356F6"/>
    <w:rsid w:val="00A359F0"/>
    <w:rsid w:val="00A35C60"/>
    <w:rsid w:val="00A3645A"/>
    <w:rsid w:val="00A367AD"/>
    <w:rsid w:val="00A368B7"/>
    <w:rsid w:val="00A37B61"/>
    <w:rsid w:val="00A37D7B"/>
    <w:rsid w:val="00A408C7"/>
    <w:rsid w:val="00A4329E"/>
    <w:rsid w:val="00A46BEE"/>
    <w:rsid w:val="00A46E91"/>
    <w:rsid w:val="00A50724"/>
    <w:rsid w:val="00A50D86"/>
    <w:rsid w:val="00A51B9E"/>
    <w:rsid w:val="00A5204F"/>
    <w:rsid w:val="00A52569"/>
    <w:rsid w:val="00A53741"/>
    <w:rsid w:val="00A5380C"/>
    <w:rsid w:val="00A555D4"/>
    <w:rsid w:val="00A557A1"/>
    <w:rsid w:val="00A605D0"/>
    <w:rsid w:val="00A6143B"/>
    <w:rsid w:val="00A61EF5"/>
    <w:rsid w:val="00A626FE"/>
    <w:rsid w:val="00A62B85"/>
    <w:rsid w:val="00A62C8D"/>
    <w:rsid w:val="00A6375B"/>
    <w:rsid w:val="00A637E9"/>
    <w:rsid w:val="00A63FFB"/>
    <w:rsid w:val="00A647D7"/>
    <w:rsid w:val="00A64F00"/>
    <w:rsid w:val="00A658ED"/>
    <w:rsid w:val="00A65DF5"/>
    <w:rsid w:val="00A65E41"/>
    <w:rsid w:val="00A66035"/>
    <w:rsid w:val="00A6695C"/>
    <w:rsid w:val="00A66E94"/>
    <w:rsid w:val="00A67486"/>
    <w:rsid w:val="00A7149F"/>
    <w:rsid w:val="00A7240F"/>
    <w:rsid w:val="00A74559"/>
    <w:rsid w:val="00A7478C"/>
    <w:rsid w:val="00A74A2C"/>
    <w:rsid w:val="00A76843"/>
    <w:rsid w:val="00A76BC3"/>
    <w:rsid w:val="00A77021"/>
    <w:rsid w:val="00A77720"/>
    <w:rsid w:val="00A80131"/>
    <w:rsid w:val="00A80B31"/>
    <w:rsid w:val="00A81BFF"/>
    <w:rsid w:val="00A83489"/>
    <w:rsid w:val="00A83861"/>
    <w:rsid w:val="00A83EF1"/>
    <w:rsid w:val="00A83F24"/>
    <w:rsid w:val="00A846D3"/>
    <w:rsid w:val="00A84F49"/>
    <w:rsid w:val="00A8628C"/>
    <w:rsid w:val="00A94020"/>
    <w:rsid w:val="00A95B0D"/>
    <w:rsid w:val="00A96567"/>
    <w:rsid w:val="00A96880"/>
    <w:rsid w:val="00AA0224"/>
    <w:rsid w:val="00AA12F2"/>
    <w:rsid w:val="00AA21C7"/>
    <w:rsid w:val="00AA30C0"/>
    <w:rsid w:val="00AA3C91"/>
    <w:rsid w:val="00AA4CB4"/>
    <w:rsid w:val="00AA6891"/>
    <w:rsid w:val="00AB2C38"/>
    <w:rsid w:val="00AB562F"/>
    <w:rsid w:val="00AB5E20"/>
    <w:rsid w:val="00AB77C8"/>
    <w:rsid w:val="00AC2866"/>
    <w:rsid w:val="00AC2B23"/>
    <w:rsid w:val="00AC2BBC"/>
    <w:rsid w:val="00AC461C"/>
    <w:rsid w:val="00AC5499"/>
    <w:rsid w:val="00AC6BA2"/>
    <w:rsid w:val="00AD2657"/>
    <w:rsid w:val="00AD2B13"/>
    <w:rsid w:val="00AD327F"/>
    <w:rsid w:val="00AD32C7"/>
    <w:rsid w:val="00AD3B90"/>
    <w:rsid w:val="00AD4A19"/>
    <w:rsid w:val="00AD4B50"/>
    <w:rsid w:val="00AD7AF2"/>
    <w:rsid w:val="00AE0D06"/>
    <w:rsid w:val="00AE107A"/>
    <w:rsid w:val="00AE1103"/>
    <w:rsid w:val="00AE2370"/>
    <w:rsid w:val="00AE5415"/>
    <w:rsid w:val="00AE5C66"/>
    <w:rsid w:val="00AE61C6"/>
    <w:rsid w:val="00AE65BA"/>
    <w:rsid w:val="00AE730A"/>
    <w:rsid w:val="00AE7345"/>
    <w:rsid w:val="00AE75EC"/>
    <w:rsid w:val="00AE775E"/>
    <w:rsid w:val="00AF24F0"/>
    <w:rsid w:val="00AF392A"/>
    <w:rsid w:val="00AF3C82"/>
    <w:rsid w:val="00AF4269"/>
    <w:rsid w:val="00AF44DD"/>
    <w:rsid w:val="00AF468D"/>
    <w:rsid w:val="00AF4C20"/>
    <w:rsid w:val="00AF64DE"/>
    <w:rsid w:val="00B00353"/>
    <w:rsid w:val="00B007C1"/>
    <w:rsid w:val="00B011A9"/>
    <w:rsid w:val="00B02DE1"/>
    <w:rsid w:val="00B05281"/>
    <w:rsid w:val="00B05C27"/>
    <w:rsid w:val="00B05C8A"/>
    <w:rsid w:val="00B06BB6"/>
    <w:rsid w:val="00B07276"/>
    <w:rsid w:val="00B07D06"/>
    <w:rsid w:val="00B10E1F"/>
    <w:rsid w:val="00B112C1"/>
    <w:rsid w:val="00B128E6"/>
    <w:rsid w:val="00B12B37"/>
    <w:rsid w:val="00B1387C"/>
    <w:rsid w:val="00B15116"/>
    <w:rsid w:val="00B17302"/>
    <w:rsid w:val="00B17939"/>
    <w:rsid w:val="00B20674"/>
    <w:rsid w:val="00B21CEE"/>
    <w:rsid w:val="00B21D0B"/>
    <w:rsid w:val="00B22CC0"/>
    <w:rsid w:val="00B236AD"/>
    <w:rsid w:val="00B24190"/>
    <w:rsid w:val="00B24439"/>
    <w:rsid w:val="00B24E54"/>
    <w:rsid w:val="00B25790"/>
    <w:rsid w:val="00B25936"/>
    <w:rsid w:val="00B26868"/>
    <w:rsid w:val="00B30A8A"/>
    <w:rsid w:val="00B3140E"/>
    <w:rsid w:val="00B3191B"/>
    <w:rsid w:val="00B33167"/>
    <w:rsid w:val="00B33993"/>
    <w:rsid w:val="00B33D4C"/>
    <w:rsid w:val="00B34332"/>
    <w:rsid w:val="00B356D2"/>
    <w:rsid w:val="00B358BB"/>
    <w:rsid w:val="00B369DE"/>
    <w:rsid w:val="00B36ACF"/>
    <w:rsid w:val="00B370DA"/>
    <w:rsid w:val="00B37DE9"/>
    <w:rsid w:val="00B40322"/>
    <w:rsid w:val="00B40438"/>
    <w:rsid w:val="00B4135D"/>
    <w:rsid w:val="00B41A26"/>
    <w:rsid w:val="00B42804"/>
    <w:rsid w:val="00B42C21"/>
    <w:rsid w:val="00B46157"/>
    <w:rsid w:val="00B462A7"/>
    <w:rsid w:val="00B46665"/>
    <w:rsid w:val="00B46AA6"/>
    <w:rsid w:val="00B472CC"/>
    <w:rsid w:val="00B5056C"/>
    <w:rsid w:val="00B52C8B"/>
    <w:rsid w:val="00B53B33"/>
    <w:rsid w:val="00B5445D"/>
    <w:rsid w:val="00B544E3"/>
    <w:rsid w:val="00B54D05"/>
    <w:rsid w:val="00B5527C"/>
    <w:rsid w:val="00B56637"/>
    <w:rsid w:val="00B56ECE"/>
    <w:rsid w:val="00B571B7"/>
    <w:rsid w:val="00B57B72"/>
    <w:rsid w:val="00B600C1"/>
    <w:rsid w:val="00B61AF4"/>
    <w:rsid w:val="00B64E42"/>
    <w:rsid w:val="00B650C6"/>
    <w:rsid w:val="00B650F8"/>
    <w:rsid w:val="00B65336"/>
    <w:rsid w:val="00B667E1"/>
    <w:rsid w:val="00B7029F"/>
    <w:rsid w:val="00B7030A"/>
    <w:rsid w:val="00B70E59"/>
    <w:rsid w:val="00B7166F"/>
    <w:rsid w:val="00B71C4D"/>
    <w:rsid w:val="00B7554A"/>
    <w:rsid w:val="00B766CB"/>
    <w:rsid w:val="00B76BE8"/>
    <w:rsid w:val="00B77272"/>
    <w:rsid w:val="00B77B7E"/>
    <w:rsid w:val="00B84059"/>
    <w:rsid w:val="00B844A4"/>
    <w:rsid w:val="00B85429"/>
    <w:rsid w:val="00B85AA2"/>
    <w:rsid w:val="00B90680"/>
    <w:rsid w:val="00B906C2"/>
    <w:rsid w:val="00B90E0C"/>
    <w:rsid w:val="00B91D18"/>
    <w:rsid w:val="00B9214E"/>
    <w:rsid w:val="00B95873"/>
    <w:rsid w:val="00B961FA"/>
    <w:rsid w:val="00B96D91"/>
    <w:rsid w:val="00BA0794"/>
    <w:rsid w:val="00BA0DDB"/>
    <w:rsid w:val="00BA27CE"/>
    <w:rsid w:val="00BA3F25"/>
    <w:rsid w:val="00BA44FB"/>
    <w:rsid w:val="00BA68BA"/>
    <w:rsid w:val="00BA6CEE"/>
    <w:rsid w:val="00BA7DEF"/>
    <w:rsid w:val="00BB2C19"/>
    <w:rsid w:val="00BB3030"/>
    <w:rsid w:val="00BB46DC"/>
    <w:rsid w:val="00BB54B4"/>
    <w:rsid w:val="00BC037C"/>
    <w:rsid w:val="00BC0567"/>
    <w:rsid w:val="00BC067D"/>
    <w:rsid w:val="00BC19BF"/>
    <w:rsid w:val="00BC2E02"/>
    <w:rsid w:val="00BC2F30"/>
    <w:rsid w:val="00BC39FF"/>
    <w:rsid w:val="00BC3BCF"/>
    <w:rsid w:val="00BC5109"/>
    <w:rsid w:val="00BC56AB"/>
    <w:rsid w:val="00BC5969"/>
    <w:rsid w:val="00BC59CA"/>
    <w:rsid w:val="00BC614D"/>
    <w:rsid w:val="00BC63DE"/>
    <w:rsid w:val="00BC6A50"/>
    <w:rsid w:val="00BC7344"/>
    <w:rsid w:val="00BD140E"/>
    <w:rsid w:val="00BD1B97"/>
    <w:rsid w:val="00BD1C69"/>
    <w:rsid w:val="00BD1FCD"/>
    <w:rsid w:val="00BD21D2"/>
    <w:rsid w:val="00BD6033"/>
    <w:rsid w:val="00BD78C2"/>
    <w:rsid w:val="00BE1067"/>
    <w:rsid w:val="00BE1F92"/>
    <w:rsid w:val="00BE372D"/>
    <w:rsid w:val="00BE422E"/>
    <w:rsid w:val="00BE4E16"/>
    <w:rsid w:val="00BE57F5"/>
    <w:rsid w:val="00BE619F"/>
    <w:rsid w:val="00BF033A"/>
    <w:rsid w:val="00BF28A4"/>
    <w:rsid w:val="00BF2FCF"/>
    <w:rsid w:val="00BF3A8E"/>
    <w:rsid w:val="00BF3BE9"/>
    <w:rsid w:val="00BF3DF9"/>
    <w:rsid w:val="00BF3FE2"/>
    <w:rsid w:val="00BF42E6"/>
    <w:rsid w:val="00BF5A95"/>
    <w:rsid w:val="00BF6612"/>
    <w:rsid w:val="00BF7394"/>
    <w:rsid w:val="00BF7584"/>
    <w:rsid w:val="00C00B1D"/>
    <w:rsid w:val="00C02E8A"/>
    <w:rsid w:val="00C0483A"/>
    <w:rsid w:val="00C04C73"/>
    <w:rsid w:val="00C0552D"/>
    <w:rsid w:val="00C0677D"/>
    <w:rsid w:val="00C07154"/>
    <w:rsid w:val="00C107B8"/>
    <w:rsid w:val="00C11999"/>
    <w:rsid w:val="00C12150"/>
    <w:rsid w:val="00C12935"/>
    <w:rsid w:val="00C12BB4"/>
    <w:rsid w:val="00C13961"/>
    <w:rsid w:val="00C13EE1"/>
    <w:rsid w:val="00C16A74"/>
    <w:rsid w:val="00C16CF4"/>
    <w:rsid w:val="00C202B0"/>
    <w:rsid w:val="00C2050E"/>
    <w:rsid w:val="00C20DEE"/>
    <w:rsid w:val="00C20E8C"/>
    <w:rsid w:val="00C21045"/>
    <w:rsid w:val="00C21422"/>
    <w:rsid w:val="00C2386B"/>
    <w:rsid w:val="00C23DBC"/>
    <w:rsid w:val="00C24343"/>
    <w:rsid w:val="00C24941"/>
    <w:rsid w:val="00C24B0B"/>
    <w:rsid w:val="00C24C5C"/>
    <w:rsid w:val="00C25730"/>
    <w:rsid w:val="00C25A21"/>
    <w:rsid w:val="00C25DAA"/>
    <w:rsid w:val="00C30BB8"/>
    <w:rsid w:val="00C30E0D"/>
    <w:rsid w:val="00C315E1"/>
    <w:rsid w:val="00C329CB"/>
    <w:rsid w:val="00C32D9D"/>
    <w:rsid w:val="00C3314B"/>
    <w:rsid w:val="00C3335E"/>
    <w:rsid w:val="00C34AF5"/>
    <w:rsid w:val="00C35409"/>
    <w:rsid w:val="00C355DD"/>
    <w:rsid w:val="00C35ED6"/>
    <w:rsid w:val="00C36156"/>
    <w:rsid w:val="00C41F48"/>
    <w:rsid w:val="00C4252E"/>
    <w:rsid w:val="00C43AAC"/>
    <w:rsid w:val="00C44238"/>
    <w:rsid w:val="00C465C2"/>
    <w:rsid w:val="00C51938"/>
    <w:rsid w:val="00C5386A"/>
    <w:rsid w:val="00C53D15"/>
    <w:rsid w:val="00C540C1"/>
    <w:rsid w:val="00C54EDE"/>
    <w:rsid w:val="00C5512A"/>
    <w:rsid w:val="00C55196"/>
    <w:rsid w:val="00C55311"/>
    <w:rsid w:val="00C55365"/>
    <w:rsid w:val="00C55D08"/>
    <w:rsid w:val="00C563D3"/>
    <w:rsid w:val="00C567D3"/>
    <w:rsid w:val="00C56C04"/>
    <w:rsid w:val="00C57A50"/>
    <w:rsid w:val="00C6162D"/>
    <w:rsid w:val="00C61C54"/>
    <w:rsid w:val="00C632D8"/>
    <w:rsid w:val="00C66C87"/>
    <w:rsid w:val="00C7164A"/>
    <w:rsid w:val="00C72EFC"/>
    <w:rsid w:val="00C7452C"/>
    <w:rsid w:val="00C75A68"/>
    <w:rsid w:val="00C75E3C"/>
    <w:rsid w:val="00C77259"/>
    <w:rsid w:val="00C822BA"/>
    <w:rsid w:val="00C826F5"/>
    <w:rsid w:val="00C8342C"/>
    <w:rsid w:val="00C8360E"/>
    <w:rsid w:val="00C84556"/>
    <w:rsid w:val="00C847E5"/>
    <w:rsid w:val="00C85EC4"/>
    <w:rsid w:val="00C86248"/>
    <w:rsid w:val="00C86F92"/>
    <w:rsid w:val="00C87208"/>
    <w:rsid w:val="00C872FD"/>
    <w:rsid w:val="00C8742F"/>
    <w:rsid w:val="00C876D3"/>
    <w:rsid w:val="00C9010F"/>
    <w:rsid w:val="00C91F42"/>
    <w:rsid w:val="00C92ACA"/>
    <w:rsid w:val="00C9414D"/>
    <w:rsid w:val="00C94D11"/>
    <w:rsid w:val="00C95529"/>
    <w:rsid w:val="00C9557C"/>
    <w:rsid w:val="00C95E4C"/>
    <w:rsid w:val="00C95F93"/>
    <w:rsid w:val="00C9664A"/>
    <w:rsid w:val="00C970CB"/>
    <w:rsid w:val="00C9715D"/>
    <w:rsid w:val="00CA05E4"/>
    <w:rsid w:val="00CA1DFC"/>
    <w:rsid w:val="00CA32C5"/>
    <w:rsid w:val="00CA36A3"/>
    <w:rsid w:val="00CA5895"/>
    <w:rsid w:val="00CA77FE"/>
    <w:rsid w:val="00CA7D66"/>
    <w:rsid w:val="00CB0120"/>
    <w:rsid w:val="00CB0F50"/>
    <w:rsid w:val="00CB1568"/>
    <w:rsid w:val="00CB444C"/>
    <w:rsid w:val="00CB63BB"/>
    <w:rsid w:val="00CC01E8"/>
    <w:rsid w:val="00CC0AE9"/>
    <w:rsid w:val="00CC20C2"/>
    <w:rsid w:val="00CC2AA4"/>
    <w:rsid w:val="00CC36D0"/>
    <w:rsid w:val="00CC41DF"/>
    <w:rsid w:val="00CC4560"/>
    <w:rsid w:val="00CC643D"/>
    <w:rsid w:val="00CC667F"/>
    <w:rsid w:val="00CC6D4A"/>
    <w:rsid w:val="00CC7A19"/>
    <w:rsid w:val="00CC7C4F"/>
    <w:rsid w:val="00CD1710"/>
    <w:rsid w:val="00CD29D8"/>
    <w:rsid w:val="00CD335D"/>
    <w:rsid w:val="00CD35E1"/>
    <w:rsid w:val="00CD381F"/>
    <w:rsid w:val="00CD4EE9"/>
    <w:rsid w:val="00CD5C24"/>
    <w:rsid w:val="00CD6372"/>
    <w:rsid w:val="00CD78C6"/>
    <w:rsid w:val="00CE0639"/>
    <w:rsid w:val="00CE2473"/>
    <w:rsid w:val="00CE35A7"/>
    <w:rsid w:val="00CE4619"/>
    <w:rsid w:val="00CE61B5"/>
    <w:rsid w:val="00CE6A70"/>
    <w:rsid w:val="00CE6B01"/>
    <w:rsid w:val="00CE72C5"/>
    <w:rsid w:val="00CF0BB7"/>
    <w:rsid w:val="00CF1732"/>
    <w:rsid w:val="00CF2674"/>
    <w:rsid w:val="00CF2ABD"/>
    <w:rsid w:val="00CF303A"/>
    <w:rsid w:val="00CF3A69"/>
    <w:rsid w:val="00CF3F30"/>
    <w:rsid w:val="00CF439F"/>
    <w:rsid w:val="00CF4AAF"/>
    <w:rsid w:val="00CF4E89"/>
    <w:rsid w:val="00CF51AA"/>
    <w:rsid w:val="00CF60EC"/>
    <w:rsid w:val="00D034B8"/>
    <w:rsid w:val="00D04113"/>
    <w:rsid w:val="00D0485A"/>
    <w:rsid w:val="00D10147"/>
    <w:rsid w:val="00D107B6"/>
    <w:rsid w:val="00D15D82"/>
    <w:rsid w:val="00D15DDB"/>
    <w:rsid w:val="00D16397"/>
    <w:rsid w:val="00D20230"/>
    <w:rsid w:val="00D20B79"/>
    <w:rsid w:val="00D2275F"/>
    <w:rsid w:val="00D23F05"/>
    <w:rsid w:val="00D245FA"/>
    <w:rsid w:val="00D24745"/>
    <w:rsid w:val="00D26073"/>
    <w:rsid w:val="00D26428"/>
    <w:rsid w:val="00D27471"/>
    <w:rsid w:val="00D27730"/>
    <w:rsid w:val="00D3196B"/>
    <w:rsid w:val="00D32CAE"/>
    <w:rsid w:val="00D341A3"/>
    <w:rsid w:val="00D348E9"/>
    <w:rsid w:val="00D34B21"/>
    <w:rsid w:val="00D363A1"/>
    <w:rsid w:val="00D36736"/>
    <w:rsid w:val="00D40161"/>
    <w:rsid w:val="00D405A6"/>
    <w:rsid w:val="00D41797"/>
    <w:rsid w:val="00D434FF"/>
    <w:rsid w:val="00D437CC"/>
    <w:rsid w:val="00D451EE"/>
    <w:rsid w:val="00D45959"/>
    <w:rsid w:val="00D45AA8"/>
    <w:rsid w:val="00D47624"/>
    <w:rsid w:val="00D50417"/>
    <w:rsid w:val="00D509B7"/>
    <w:rsid w:val="00D512CF"/>
    <w:rsid w:val="00D53A8D"/>
    <w:rsid w:val="00D55C0A"/>
    <w:rsid w:val="00D56987"/>
    <w:rsid w:val="00D5759C"/>
    <w:rsid w:val="00D57A7C"/>
    <w:rsid w:val="00D6027A"/>
    <w:rsid w:val="00D60A22"/>
    <w:rsid w:val="00D63285"/>
    <w:rsid w:val="00D633C8"/>
    <w:rsid w:val="00D6440E"/>
    <w:rsid w:val="00D6503F"/>
    <w:rsid w:val="00D651A8"/>
    <w:rsid w:val="00D65F73"/>
    <w:rsid w:val="00D665F0"/>
    <w:rsid w:val="00D66A3E"/>
    <w:rsid w:val="00D711C0"/>
    <w:rsid w:val="00D7227C"/>
    <w:rsid w:val="00D731A8"/>
    <w:rsid w:val="00D73BA9"/>
    <w:rsid w:val="00D73F0E"/>
    <w:rsid w:val="00D7569B"/>
    <w:rsid w:val="00D77ABC"/>
    <w:rsid w:val="00D77B37"/>
    <w:rsid w:val="00D812FD"/>
    <w:rsid w:val="00D81548"/>
    <w:rsid w:val="00D82980"/>
    <w:rsid w:val="00D842B1"/>
    <w:rsid w:val="00D845DA"/>
    <w:rsid w:val="00D855E2"/>
    <w:rsid w:val="00D85DF9"/>
    <w:rsid w:val="00D90E24"/>
    <w:rsid w:val="00D91618"/>
    <w:rsid w:val="00D92430"/>
    <w:rsid w:val="00D92A03"/>
    <w:rsid w:val="00D9318D"/>
    <w:rsid w:val="00D9374C"/>
    <w:rsid w:val="00D93F83"/>
    <w:rsid w:val="00D95440"/>
    <w:rsid w:val="00D95A66"/>
    <w:rsid w:val="00D95AFD"/>
    <w:rsid w:val="00D974A9"/>
    <w:rsid w:val="00D97658"/>
    <w:rsid w:val="00D9793E"/>
    <w:rsid w:val="00D97C46"/>
    <w:rsid w:val="00DA0504"/>
    <w:rsid w:val="00DA1EEE"/>
    <w:rsid w:val="00DA23A5"/>
    <w:rsid w:val="00DA31CB"/>
    <w:rsid w:val="00DA31DB"/>
    <w:rsid w:val="00DA47BE"/>
    <w:rsid w:val="00DA55DE"/>
    <w:rsid w:val="00DA75D1"/>
    <w:rsid w:val="00DA7783"/>
    <w:rsid w:val="00DA7C82"/>
    <w:rsid w:val="00DB0688"/>
    <w:rsid w:val="00DB2463"/>
    <w:rsid w:val="00DB28B6"/>
    <w:rsid w:val="00DB40E4"/>
    <w:rsid w:val="00DB48A2"/>
    <w:rsid w:val="00DB48F0"/>
    <w:rsid w:val="00DB52A3"/>
    <w:rsid w:val="00DB58CA"/>
    <w:rsid w:val="00DB6AA2"/>
    <w:rsid w:val="00DB7FF0"/>
    <w:rsid w:val="00DC03E2"/>
    <w:rsid w:val="00DC1750"/>
    <w:rsid w:val="00DC22F7"/>
    <w:rsid w:val="00DC35AB"/>
    <w:rsid w:val="00DC4DD0"/>
    <w:rsid w:val="00DC51EB"/>
    <w:rsid w:val="00DC67B9"/>
    <w:rsid w:val="00DC6C4E"/>
    <w:rsid w:val="00DD0238"/>
    <w:rsid w:val="00DD04FB"/>
    <w:rsid w:val="00DD09EC"/>
    <w:rsid w:val="00DD12AB"/>
    <w:rsid w:val="00DD1CF9"/>
    <w:rsid w:val="00DD2084"/>
    <w:rsid w:val="00DD2377"/>
    <w:rsid w:val="00DD2517"/>
    <w:rsid w:val="00DD2D61"/>
    <w:rsid w:val="00DD306E"/>
    <w:rsid w:val="00DE08FA"/>
    <w:rsid w:val="00DE098D"/>
    <w:rsid w:val="00DE12C6"/>
    <w:rsid w:val="00DE333E"/>
    <w:rsid w:val="00DE6225"/>
    <w:rsid w:val="00DE71CB"/>
    <w:rsid w:val="00DE7A47"/>
    <w:rsid w:val="00DF166A"/>
    <w:rsid w:val="00DF21D5"/>
    <w:rsid w:val="00DF2D17"/>
    <w:rsid w:val="00DF3F80"/>
    <w:rsid w:val="00DF6C52"/>
    <w:rsid w:val="00DF71D1"/>
    <w:rsid w:val="00E00863"/>
    <w:rsid w:val="00E01147"/>
    <w:rsid w:val="00E011CB"/>
    <w:rsid w:val="00E0450A"/>
    <w:rsid w:val="00E04E39"/>
    <w:rsid w:val="00E068AE"/>
    <w:rsid w:val="00E0691F"/>
    <w:rsid w:val="00E079E0"/>
    <w:rsid w:val="00E1130B"/>
    <w:rsid w:val="00E11C11"/>
    <w:rsid w:val="00E1305E"/>
    <w:rsid w:val="00E13CE1"/>
    <w:rsid w:val="00E154D2"/>
    <w:rsid w:val="00E15BCB"/>
    <w:rsid w:val="00E2095E"/>
    <w:rsid w:val="00E22182"/>
    <w:rsid w:val="00E22CEF"/>
    <w:rsid w:val="00E239B4"/>
    <w:rsid w:val="00E23DC6"/>
    <w:rsid w:val="00E2498D"/>
    <w:rsid w:val="00E260DC"/>
    <w:rsid w:val="00E27471"/>
    <w:rsid w:val="00E275A2"/>
    <w:rsid w:val="00E27E11"/>
    <w:rsid w:val="00E3011B"/>
    <w:rsid w:val="00E31A4C"/>
    <w:rsid w:val="00E320B7"/>
    <w:rsid w:val="00E3269F"/>
    <w:rsid w:val="00E32B8B"/>
    <w:rsid w:val="00E35161"/>
    <w:rsid w:val="00E357EB"/>
    <w:rsid w:val="00E36E87"/>
    <w:rsid w:val="00E4093F"/>
    <w:rsid w:val="00E41DC2"/>
    <w:rsid w:val="00E44B32"/>
    <w:rsid w:val="00E44BB6"/>
    <w:rsid w:val="00E45E6A"/>
    <w:rsid w:val="00E46367"/>
    <w:rsid w:val="00E46EA9"/>
    <w:rsid w:val="00E522D5"/>
    <w:rsid w:val="00E52336"/>
    <w:rsid w:val="00E546D6"/>
    <w:rsid w:val="00E54706"/>
    <w:rsid w:val="00E5496A"/>
    <w:rsid w:val="00E5525D"/>
    <w:rsid w:val="00E55B4B"/>
    <w:rsid w:val="00E56D5E"/>
    <w:rsid w:val="00E57290"/>
    <w:rsid w:val="00E61004"/>
    <w:rsid w:val="00E61A0F"/>
    <w:rsid w:val="00E64227"/>
    <w:rsid w:val="00E648FF"/>
    <w:rsid w:val="00E64924"/>
    <w:rsid w:val="00E6715E"/>
    <w:rsid w:val="00E70180"/>
    <w:rsid w:val="00E70343"/>
    <w:rsid w:val="00E707CE"/>
    <w:rsid w:val="00E70FC1"/>
    <w:rsid w:val="00E7192D"/>
    <w:rsid w:val="00E71A9C"/>
    <w:rsid w:val="00E71B70"/>
    <w:rsid w:val="00E7200E"/>
    <w:rsid w:val="00E72250"/>
    <w:rsid w:val="00E735D4"/>
    <w:rsid w:val="00E739E3"/>
    <w:rsid w:val="00E75557"/>
    <w:rsid w:val="00E77C71"/>
    <w:rsid w:val="00E81F61"/>
    <w:rsid w:val="00E8237C"/>
    <w:rsid w:val="00E8291D"/>
    <w:rsid w:val="00E83B9F"/>
    <w:rsid w:val="00E841B2"/>
    <w:rsid w:val="00E85E90"/>
    <w:rsid w:val="00E8652D"/>
    <w:rsid w:val="00E86706"/>
    <w:rsid w:val="00E92D50"/>
    <w:rsid w:val="00E95497"/>
    <w:rsid w:val="00E955D4"/>
    <w:rsid w:val="00E95FEF"/>
    <w:rsid w:val="00E9621E"/>
    <w:rsid w:val="00E96501"/>
    <w:rsid w:val="00E97DD6"/>
    <w:rsid w:val="00EA1389"/>
    <w:rsid w:val="00EA1476"/>
    <w:rsid w:val="00EA1F57"/>
    <w:rsid w:val="00EA30DA"/>
    <w:rsid w:val="00EA3761"/>
    <w:rsid w:val="00EA6192"/>
    <w:rsid w:val="00EA624C"/>
    <w:rsid w:val="00EA62D3"/>
    <w:rsid w:val="00EA6F97"/>
    <w:rsid w:val="00EA7395"/>
    <w:rsid w:val="00EA751E"/>
    <w:rsid w:val="00EB0379"/>
    <w:rsid w:val="00EB257A"/>
    <w:rsid w:val="00EB26C3"/>
    <w:rsid w:val="00EB59E3"/>
    <w:rsid w:val="00EB5C49"/>
    <w:rsid w:val="00EB654F"/>
    <w:rsid w:val="00EB6894"/>
    <w:rsid w:val="00EB6B4B"/>
    <w:rsid w:val="00EB6C05"/>
    <w:rsid w:val="00EB6C67"/>
    <w:rsid w:val="00EB7181"/>
    <w:rsid w:val="00EB767E"/>
    <w:rsid w:val="00EB79D2"/>
    <w:rsid w:val="00EB7D0F"/>
    <w:rsid w:val="00EC12CD"/>
    <w:rsid w:val="00EC2284"/>
    <w:rsid w:val="00EC612E"/>
    <w:rsid w:val="00EC640B"/>
    <w:rsid w:val="00EC7167"/>
    <w:rsid w:val="00ED06C3"/>
    <w:rsid w:val="00ED1104"/>
    <w:rsid w:val="00ED3244"/>
    <w:rsid w:val="00ED3339"/>
    <w:rsid w:val="00ED407F"/>
    <w:rsid w:val="00ED4412"/>
    <w:rsid w:val="00ED4B61"/>
    <w:rsid w:val="00ED4E95"/>
    <w:rsid w:val="00ED6055"/>
    <w:rsid w:val="00ED6FE7"/>
    <w:rsid w:val="00ED751C"/>
    <w:rsid w:val="00EE05C8"/>
    <w:rsid w:val="00EE0682"/>
    <w:rsid w:val="00EE206E"/>
    <w:rsid w:val="00EE2114"/>
    <w:rsid w:val="00EE52CC"/>
    <w:rsid w:val="00EE60FD"/>
    <w:rsid w:val="00EE72AE"/>
    <w:rsid w:val="00EE7F0A"/>
    <w:rsid w:val="00EF05F2"/>
    <w:rsid w:val="00EF161D"/>
    <w:rsid w:val="00EF50F7"/>
    <w:rsid w:val="00EF60F6"/>
    <w:rsid w:val="00F011AF"/>
    <w:rsid w:val="00F01BB6"/>
    <w:rsid w:val="00F028D3"/>
    <w:rsid w:val="00F029C0"/>
    <w:rsid w:val="00F02FA1"/>
    <w:rsid w:val="00F03CE4"/>
    <w:rsid w:val="00F0636F"/>
    <w:rsid w:val="00F0767B"/>
    <w:rsid w:val="00F102C6"/>
    <w:rsid w:val="00F11D61"/>
    <w:rsid w:val="00F12F60"/>
    <w:rsid w:val="00F15D39"/>
    <w:rsid w:val="00F160DF"/>
    <w:rsid w:val="00F165CF"/>
    <w:rsid w:val="00F205B8"/>
    <w:rsid w:val="00F2180B"/>
    <w:rsid w:val="00F2246D"/>
    <w:rsid w:val="00F22730"/>
    <w:rsid w:val="00F22A8B"/>
    <w:rsid w:val="00F22D40"/>
    <w:rsid w:val="00F231B0"/>
    <w:rsid w:val="00F233FB"/>
    <w:rsid w:val="00F24EE5"/>
    <w:rsid w:val="00F30779"/>
    <w:rsid w:val="00F3176D"/>
    <w:rsid w:val="00F3206A"/>
    <w:rsid w:val="00F32C89"/>
    <w:rsid w:val="00F33765"/>
    <w:rsid w:val="00F33B79"/>
    <w:rsid w:val="00F351E2"/>
    <w:rsid w:val="00F364F8"/>
    <w:rsid w:val="00F4136D"/>
    <w:rsid w:val="00F416DA"/>
    <w:rsid w:val="00F43798"/>
    <w:rsid w:val="00F43C73"/>
    <w:rsid w:val="00F45553"/>
    <w:rsid w:val="00F45BA7"/>
    <w:rsid w:val="00F464AB"/>
    <w:rsid w:val="00F47CD5"/>
    <w:rsid w:val="00F503AC"/>
    <w:rsid w:val="00F50DDA"/>
    <w:rsid w:val="00F53D9A"/>
    <w:rsid w:val="00F54BFA"/>
    <w:rsid w:val="00F5577E"/>
    <w:rsid w:val="00F55D1F"/>
    <w:rsid w:val="00F60DFA"/>
    <w:rsid w:val="00F6360B"/>
    <w:rsid w:val="00F63AB4"/>
    <w:rsid w:val="00F64BBC"/>
    <w:rsid w:val="00F706EA"/>
    <w:rsid w:val="00F714A9"/>
    <w:rsid w:val="00F73811"/>
    <w:rsid w:val="00F73F99"/>
    <w:rsid w:val="00F7546C"/>
    <w:rsid w:val="00F754A3"/>
    <w:rsid w:val="00F75689"/>
    <w:rsid w:val="00F76E86"/>
    <w:rsid w:val="00F77DBC"/>
    <w:rsid w:val="00F80760"/>
    <w:rsid w:val="00F82C95"/>
    <w:rsid w:val="00F83ABF"/>
    <w:rsid w:val="00F83B23"/>
    <w:rsid w:val="00F85AAD"/>
    <w:rsid w:val="00F86DD5"/>
    <w:rsid w:val="00F874AF"/>
    <w:rsid w:val="00F8788A"/>
    <w:rsid w:val="00F90ADF"/>
    <w:rsid w:val="00F930AE"/>
    <w:rsid w:val="00F9418B"/>
    <w:rsid w:val="00F94B44"/>
    <w:rsid w:val="00F964B1"/>
    <w:rsid w:val="00F9696B"/>
    <w:rsid w:val="00F97EF8"/>
    <w:rsid w:val="00F97F28"/>
    <w:rsid w:val="00FA0710"/>
    <w:rsid w:val="00FA23E0"/>
    <w:rsid w:val="00FA3191"/>
    <w:rsid w:val="00FA3785"/>
    <w:rsid w:val="00FA3C65"/>
    <w:rsid w:val="00FA4BDB"/>
    <w:rsid w:val="00FA4E15"/>
    <w:rsid w:val="00FA63C1"/>
    <w:rsid w:val="00FA7B96"/>
    <w:rsid w:val="00FB00F9"/>
    <w:rsid w:val="00FB0E55"/>
    <w:rsid w:val="00FB26B0"/>
    <w:rsid w:val="00FB2993"/>
    <w:rsid w:val="00FB4429"/>
    <w:rsid w:val="00FB51C1"/>
    <w:rsid w:val="00FB5E90"/>
    <w:rsid w:val="00FC22EF"/>
    <w:rsid w:val="00FC3AAC"/>
    <w:rsid w:val="00FC3DCA"/>
    <w:rsid w:val="00FC3F7A"/>
    <w:rsid w:val="00FC42EB"/>
    <w:rsid w:val="00FC43F8"/>
    <w:rsid w:val="00FC495B"/>
    <w:rsid w:val="00FC4C13"/>
    <w:rsid w:val="00FC5627"/>
    <w:rsid w:val="00FC7251"/>
    <w:rsid w:val="00FC7577"/>
    <w:rsid w:val="00FD16A5"/>
    <w:rsid w:val="00FD22D2"/>
    <w:rsid w:val="00FD48C9"/>
    <w:rsid w:val="00FD600B"/>
    <w:rsid w:val="00FD78A1"/>
    <w:rsid w:val="00FE089F"/>
    <w:rsid w:val="00FE10BD"/>
    <w:rsid w:val="00FE19B0"/>
    <w:rsid w:val="00FE1F91"/>
    <w:rsid w:val="00FE26A4"/>
    <w:rsid w:val="00FE2A85"/>
    <w:rsid w:val="00FE2E83"/>
    <w:rsid w:val="00FE38B2"/>
    <w:rsid w:val="00FE3F6F"/>
    <w:rsid w:val="00FE4AF8"/>
    <w:rsid w:val="00FE7EB8"/>
    <w:rsid w:val="00FF03D7"/>
    <w:rsid w:val="00FF0F8D"/>
    <w:rsid w:val="00FF2031"/>
    <w:rsid w:val="00FF5F1B"/>
    <w:rsid w:val="00FF6794"/>
    <w:rsid w:val="00FF6F2C"/>
    <w:rsid w:val="00FF7121"/>
    <w:rsid w:val="00FF7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E8382"/>
  <w15:chartTrackingRefBased/>
  <w15:docId w15:val="{116E5018-AF91-49C2-BE91-A647CFEEE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95B"/>
    <w:pPr>
      <w:spacing w:after="120"/>
      <w:ind w:left="680"/>
    </w:pPr>
    <w:rPr>
      <w:rFonts w:eastAsia="Times New Roman"/>
      <w:sz w:val="22"/>
      <w:lang w:eastAsia="en-US"/>
    </w:rPr>
  </w:style>
  <w:style w:type="paragraph" w:styleId="Heading1">
    <w:name w:val="heading 1"/>
    <w:basedOn w:val="Normal"/>
    <w:next w:val="Normal"/>
    <w:link w:val="Heading1Char"/>
    <w:autoRedefine/>
    <w:qFormat/>
    <w:rsid w:val="002C7601"/>
    <w:pPr>
      <w:keepNext/>
      <w:numPr>
        <w:numId w:val="3"/>
      </w:numPr>
      <w:spacing w:before="200"/>
      <w:ind w:left="567" w:hanging="567"/>
      <w:outlineLvl w:val="0"/>
    </w:pPr>
    <w:rPr>
      <w:rFonts w:eastAsia="Calibri"/>
      <w:b/>
      <w:color w:val="002060"/>
      <w:sz w:val="28"/>
      <w:lang w:val="en-US" w:eastAsia="en-GB"/>
    </w:rPr>
  </w:style>
  <w:style w:type="paragraph" w:styleId="Heading2">
    <w:name w:val="heading 2"/>
    <w:basedOn w:val="Normal"/>
    <w:next w:val="Normal"/>
    <w:link w:val="Heading2Char"/>
    <w:autoRedefine/>
    <w:unhideWhenUsed/>
    <w:qFormat/>
    <w:rsid w:val="002C7601"/>
    <w:pPr>
      <w:keepNext/>
      <w:keepLines/>
      <w:numPr>
        <w:ilvl w:val="1"/>
        <w:numId w:val="3"/>
      </w:numPr>
      <w:spacing w:before="160"/>
      <w:ind w:left="567" w:hanging="567"/>
      <w:outlineLvl w:val="1"/>
    </w:pPr>
    <w:rPr>
      <w:b/>
      <w:bCs/>
      <w:color w:val="002060"/>
      <w:sz w:val="24"/>
      <w:szCs w:val="24"/>
    </w:rPr>
  </w:style>
  <w:style w:type="paragraph" w:styleId="Heading3">
    <w:name w:val="heading 3"/>
    <w:basedOn w:val="Normal"/>
    <w:next w:val="Normal"/>
    <w:link w:val="Heading3Char"/>
    <w:uiPriority w:val="9"/>
    <w:unhideWhenUsed/>
    <w:qFormat/>
    <w:rsid w:val="00C16A74"/>
    <w:pPr>
      <w:keepNext/>
      <w:keepLines/>
      <w:numPr>
        <w:ilvl w:val="2"/>
        <w:numId w:val="3"/>
      </w:numPr>
      <w:ind w:left="680" w:hanging="680"/>
      <w:outlineLvl w:val="2"/>
    </w:pPr>
    <w:rPr>
      <w:b/>
      <w:bCs/>
      <w:color w:val="1F497D"/>
      <w:w w:val="105"/>
      <w:szCs w:val="22"/>
      <w:lang w:eastAsia="en-GB"/>
    </w:rPr>
  </w:style>
  <w:style w:type="paragraph" w:styleId="Heading4">
    <w:name w:val="heading 4"/>
    <w:basedOn w:val="Normal"/>
    <w:next w:val="Normal"/>
    <w:link w:val="Heading4Char"/>
    <w:uiPriority w:val="9"/>
    <w:unhideWhenUsed/>
    <w:qFormat/>
    <w:rsid w:val="002E04C3"/>
    <w:pPr>
      <w:keepNext/>
      <w:keepLines/>
      <w:numPr>
        <w:ilvl w:val="3"/>
        <w:numId w:val="3"/>
      </w:numPr>
      <w:spacing w:before="200"/>
      <w:outlineLvl w:val="3"/>
    </w:pPr>
    <w:rPr>
      <w:rFonts w:ascii="Cambria" w:hAnsi="Cambria"/>
      <w:b/>
      <w:bCs/>
      <w:i/>
      <w:iCs/>
      <w:color w:val="4F81BD"/>
    </w:rPr>
  </w:style>
  <w:style w:type="paragraph" w:styleId="Heading5">
    <w:name w:val="heading 5"/>
    <w:basedOn w:val="Normal"/>
    <w:next w:val="Normal"/>
    <w:link w:val="Heading5Char"/>
    <w:uiPriority w:val="9"/>
    <w:unhideWhenUsed/>
    <w:qFormat/>
    <w:rsid w:val="002E04C3"/>
    <w:pPr>
      <w:keepNext/>
      <w:keepLines/>
      <w:numPr>
        <w:ilvl w:val="4"/>
        <w:numId w:val="3"/>
      </w:numPr>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2E04C3"/>
    <w:pPr>
      <w:keepNext/>
      <w:keepLines/>
      <w:numPr>
        <w:ilvl w:val="5"/>
        <w:numId w:val="3"/>
      </w:numPr>
      <w:spacing w:before="20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2E02C7"/>
    <w:pPr>
      <w:numPr>
        <w:ilvl w:val="6"/>
        <w:numId w:val="3"/>
      </w:numPr>
      <w:spacing w:before="240" w:after="60"/>
      <w:outlineLvl w:val="6"/>
    </w:pPr>
    <w:rPr>
      <w:sz w:val="24"/>
      <w:szCs w:val="24"/>
    </w:rPr>
  </w:style>
  <w:style w:type="paragraph" w:styleId="Heading8">
    <w:name w:val="heading 8"/>
    <w:basedOn w:val="Normal"/>
    <w:next w:val="Normal"/>
    <w:link w:val="Heading8Char"/>
    <w:uiPriority w:val="9"/>
    <w:unhideWhenUsed/>
    <w:qFormat/>
    <w:rsid w:val="002E04C3"/>
    <w:pPr>
      <w:keepNext/>
      <w:keepLines/>
      <w:numPr>
        <w:ilvl w:val="7"/>
        <w:numId w:val="3"/>
      </w:numPr>
      <w:spacing w:before="200"/>
      <w:outlineLvl w:val="7"/>
    </w:pPr>
    <w:rPr>
      <w:rFonts w:ascii="Cambria" w:hAnsi="Cambria"/>
      <w:color w:val="404040"/>
      <w:sz w:val="20"/>
    </w:rPr>
  </w:style>
  <w:style w:type="paragraph" w:styleId="Heading9">
    <w:name w:val="heading 9"/>
    <w:basedOn w:val="Normal"/>
    <w:next w:val="Normal"/>
    <w:link w:val="Heading9Char"/>
    <w:uiPriority w:val="9"/>
    <w:unhideWhenUsed/>
    <w:qFormat/>
    <w:rsid w:val="002E04C3"/>
    <w:pPr>
      <w:keepNext/>
      <w:keepLines/>
      <w:numPr>
        <w:ilvl w:val="8"/>
        <w:numId w:val="3"/>
      </w:numPr>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C7601"/>
    <w:rPr>
      <w:b/>
      <w:color w:val="002060"/>
      <w:sz w:val="28"/>
      <w:lang w:val="en-US"/>
    </w:rPr>
  </w:style>
  <w:style w:type="paragraph" w:styleId="Header">
    <w:name w:val="header"/>
    <w:basedOn w:val="Normal"/>
    <w:link w:val="HeaderChar"/>
    <w:unhideWhenUsed/>
    <w:rsid w:val="00996DF0"/>
    <w:pPr>
      <w:tabs>
        <w:tab w:val="center" w:pos="4513"/>
        <w:tab w:val="right" w:pos="9026"/>
      </w:tabs>
    </w:pPr>
  </w:style>
  <w:style w:type="character" w:customStyle="1" w:styleId="HeaderChar">
    <w:name w:val="Header Char"/>
    <w:link w:val="Header"/>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link w:val="Footer"/>
    <w:uiPriority w:val="99"/>
    <w:rsid w:val="00996DF0"/>
    <w:rPr>
      <w:rFonts w:ascii="Times New Roman" w:eastAsia="Times New Roman" w:hAnsi="Times New Roman" w:cs="Times New Roman"/>
      <w:sz w:val="20"/>
      <w:szCs w:val="20"/>
    </w:rPr>
  </w:style>
  <w:style w:type="character" w:customStyle="1" w:styleId="Heading2Char">
    <w:name w:val="Heading 2 Char"/>
    <w:link w:val="Heading2"/>
    <w:rsid w:val="002C7601"/>
    <w:rPr>
      <w:rFonts w:eastAsia="Times New Roman"/>
      <w:b/>
      <w:bCs/>
      <w:color w:val="002060"/>
      <w:sz w:val="24"/>
      <w:szCs w:val="24"/>
      <w:lang w:eastAsia="en-US"/>
    </w:rPr>
  </w:style>
  <w:style w:type="paragraph" w:styleId="ListParagraph">
    <w:name w:val="List Paragraph"/>
    <w:basedOn w:val="Normal"/>
    <w:uiPriority w:val="34"/>
    <w:qFormat/>
    <w:rsid w:val="007930E7"/>
    <w:pPr>
      <w:ind w:left="720"/>
      <w:contextualSpacing/>
    </w:pPr>
  </w:style>
  <w:style w:type="paragraph" w:styleId="BalloonText">
    <w:name w:val="Balloon Text"/>
    <w:basedOn w:val="Normal"/>
    <w:link w:val="BalloonTextChar"/>
    <w:unhideWhenUsed/>
    <w:rsid w:val="00DD0238"/>
    <w:rPr>
      <w:rFonts w:ascii="Tahoma" w:hAnsi="Tahoma" w:cs="Tahoma"/>
      <w:sz w:val="16"/>
      <w:szCs w:val="16"/>
    </w:rPr>
  </w:style>
  <w:style w:type="character" w:customStyle="1" w:styleId="BalloonTextChar">
    <w:name w:val="Balloon Text Char"/>
    <w:link w:val="BalloonText"/>
    <w:rsid w:val="00DD0238"/>
    <w:rPr>
      <w:rFonts w:ascii="Tahoma" w:eastAsia="Times New Roman" w:hAnsi="Tahoma" w:cs="Tahoma"/>
      <w:sz w:val="16"/>
      <w:szCs w:val="16"/>
    </w:rPr>
  </w:style>
  <w:style w:type="character" w:customStyle="1" w:styleId="Heading3Char">
    <w:name w:val="Heading 3 Char"/>
    <w:link w:val="Heading3"/>
    <w:uiPriority w:val="9"/>
    <w:rsid w:val="00C16A74"/>
    <w:rPr>
      <w:rFonts w:eastAsia="Times New Roman"/>
      <w:b/>
      <w:bCs/>
      <w:color w:val="1F497D"/>
      <w:w w:val="105"/>
      <w:sz w:val="22"/>
      <w:szCs w:val="22"/>
    </w:rPr>
  </w:style>
  <w:style w:type="table" w:styleId="TableGrid">
    <w:name w:val="Table Grid"/>
    <w:basedOn w:val="TableNormal"/>
    <w:uiPriority w:val="59"/>
    <w:rsid w:val="005B7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0EC8"/>
    <w:pPr>
      <w:keepLines/>
      <w:spacing w:before="480" w:line="276" w:lineRule="auto"/>
      <w:outlineLvl w:val="9"/>
    </w:pPr>
    <w:rPr>
      <w:rFonts w:ascii="Cambria" w:hAnsi="Cambria"/>
      <w:bCs/>
      <w:color w:val="365F91"/>
      <w:szCs w:val="28"/>
      <w:lang w:eastAsia="ja-JP"/>
    </w:rPr>
  </w:style>
  <w:style w:type="paragraph" w:styleId="TOC1">
    <w:name w:val="toc 1"/>
    <w:basedOn w:val="Normal"/>
    <w:next w:val="Normal"/>
    <w:autoRedefine/>
    <w:uiPriority w:val="39"/>
    <w:unhideWhenUsed/>
    <w:rsid w:val="004F376A"/>
    <w:pPr>
      <w:tabs>
        <w:tab w:val="left" w:pos="440"/>
        <w:tab w:val="left" w:pos="1100"/>
        <w:tab w:val="right" w:leader="dot" w:pos="9639"/>
      </w:tabs>
      <w:ind w:left="0"/>
    </w:pPr>
    <w:rPr>
      <w:b/>
      <w:sz w:val="24"/>
    </w:rPr>
  </w:style>
  <w:style w:type="paragraph" w:styleId="TOC2">
    <w:name w:val="toc 2"/>
    <w:basedOn w:val="Normal"/>
    <w:next w:val="Normal"/>
    <w:autoRedefine/>
    <w:uiPriority w:val="39"/>
    <w:unhideWhenUsed/>
    <w:rsid w:val="00F9696B"/>
    <w:pPr>
      <w:tabs>
        <w:tab w:val="left" w:pos="993"/>
        <w:tab w:val="right" w:leader="dot" w:pos="9639"/>
      </w:tabs>
      <w:spacing w:after="100"/>
      <w:ind w:left="426"/>
    </w:pPr>
  </w:style>
  <w:style w:type="paragraph" w:styleId="TOC3">
    <w:name w:val="toc 3"/>
    <w:basedOn w:val="Normal"/>
    <w:next w:val="Normal"/>
    <w:autoRedefine/>
    <w:uiPriority w:val="39"/>
    <w:unhideWhenUsed/>
    <w:rsid w:val="00B9214E"/>
    <w:pPr>
      <w:tabs>
        <w:tab w:val="left" w:pos="1701"/>
        <w:tab w:val="right" w:leader="dot" w:pos="9639"/>
      </w:tabs>
      <w:spacing w:after="100"/>
      <w:ind w:left="993"/>
    </w:pPr>
  </w:style>
  <w:style w:type="character" w:styleId="Hyperlink">
    <w:name w:val="Hyperlink"/>
    <w:uiPriority w:val="99"/>
    <w:unhideWhenUsed/>
    <w:rsid w:val="00510EC8"/>
    <w:rPr>
      <w:color w:val="0000FF"/>
      <w:u w:val="single"/>
    </w:rPr>
  </w:style>
  <w:style w:type="paragraph" w:customStyle="1" w:styleId="Style1">
    <w:name w:val="Style1"/>
    <w:basedOn w:val="Heading1"/>
    <w:link w:val="Style1Char"/>
    <w:qFormat/>
    <w:rsid w:val="00FE38B2"/>
  </w:style>
  <w:style w:type="paragraph" w:customStyle="1" w:styleId="Style2">
    <w:name w:val="Style2"/>
    <w:basedOn w:val="Heading2"/>
    <w:link w:val="Style2Char"/>
    <w:qFormat/>
    <w:rsid w:val="008A74FC"/>
  </w:style>
  <w:style w:type="character" w:customStyle="1" w:styleId="Style1Char">
    <w:name w:val="Style1 Char"/>
    <w:link w:val="Style1"/>
    <w:rsid w:val="00FE38B2"/>
    <w:rPr>
      <w:rFonts w:eastAsia="Times New Roman"/>
      <w:b/>
      <w:color w:val="1F497D"/>
      <w:sz w:val="28"/>
      <w:lang w:val="en-US" w:eastAsia="en-US"/>
    </w:rPr>
  </w:style>
  <w:style w:type="paragraph" w:customStyle="1" w:styleId="Style3">
    <w:name w:val="Style3"/>
    <w:basedOn w:val="Heading3"/>
    <w:link w:val="Style3Char"/>
    <w:qFormat/>
    <w:rsid w:val="00C30BB8"/>
  </w:style>
  <w:style w:type="character" w:customStyle="1" w:styleId="Style2Char">
    <w:name w:val="Style2 Char"/>
    <w:link w:val="Style2"/>
    <w:rsid w:val="008A74FC"/>
    <w:rPr>
      <w:rFonts w:eastAsia="Times New Roman"/>
      <w:b/>
      <w:bCs/>
      <w:color w:val="1F497D"/>
      <w:sz w:val="24"/>
      <w:szCs w:val="24"/>
      <w:lang w:eastAsia="en-US"/>
    </w:rPr>
  </w:style>
  <w:style w:type="character" w:customStyle="1" w:styleId="Style3Char">
    <w:name w:val="Style3 Char"/>
    <w:link w:val="Style3"/>
    <w:rsid w:val="00C30BB8"/>
    <w:rPr>
      <w:rFonts w:eastAsia="Times New Roman"/>
      <w:b/>
      <w:bCs/>
      <w:color w:val="1F497D"/>
      <w:w w:val="105"/>
      <w:sz w:val="22"/>
      <w:szCs w:val="22"/>
    </w:rPr>
  </w:style>
  <w:style w:type="paragraph" w:styleId="BodyTextIndent">
    <w:name w:val="Body Text Indent"/>
    <w:basedOn w:val="Normal"/>
    <w:link w:val="BodyTextIndentChar"/>
    <w:uiPriority w:val="99"/>
    <w:unhideWhenUsed/>
    <w:rsid w:val="00AE5415"/>
    <w:pPr>
      <w:ind w:left="283"/>
    </w:pPr>
  </w:style>
  <w:style w:type="character" w:customStyle="1" w:styleId="BodyTextIndentChar">
    <w:name w:val="Body Text Indent Char"/>
    <w:link w:val="BodyTextIndent"/>
    <w:uiPriority w:val="99"/>
    <w:semiHidden/>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link w:val="Heading4"/>
    <w:uiPriority w:val="9"/>
    <w:rsid w:val="002E04C3"/>
    <w:rPr>
      <w:rFonts w:ascii="Cambria" w:eastAsia="Times New Roman" w:hAnsi="Cambria"/>
      <w:b/>
      <w:bCs/>
      <w:i/>
      <w:iCs/>
      <w:color w:val="4F81BD"/>
      <w:sz w:val="22"/>
      <w:lang w:eastAsia="en-US"/>
    </w:rPr>
  </w:style>
  <w:style w:type="character" w:customStyle="1" w:styleId="Heading5Char">
    <w:name w:val="Heading 5 Char"/>
    <w:link w:val="Heading5"/>
    <w:uiPriority w:val="9"/>
    <w:rsid w:val="002E04C3"/>
    <w:rPr>
      <w:rFonts w:ascii="Cambria" w:eastAsia="Times New Roman" w:hAnsi="Cambria"/>
      <w:color w:val="243F60"/>
      <w:sz w:val="22"/>
      <w:lang w:eastAsia="en-US"/>
    </w:rPr>
  </w:style>
  <w:style w:type="character" w:customStyle="1" w:styleId="Heading6Char">
    <w:name w:val="Heading 6 Char"/>
    <w:link w:val="Heading6"/>
    <w:uiPriority w:val="9"/>
    <w:rsid w:val="002E04C3"/>
    <w:rPr>
      <w:rFonts w:ascii="Cambria" w:eastAsia="Times New Roman" w:hAnsi="Cambria"/>
      <w:i/>
      <w:iCs/>
      <w:color w:val="243F60"/>
      <w:sz w:val="22"/>
      <w:lang w:eastAsia="en-US"/>
    </w:rPr>
  </w:style>
  <w:style w:type="character" w:customStyle="1" w:styleId="Heading8Char">
    <w:name w:val="Heading 8 Char"/>
    <w:link w:val="Heading8"/>
    <w:uiPriority w:val="9"/>
    <w:rsid w:val="002E04C3"/>
    <w:rPr>
      <w:rFonts w:ascii="Cambria" w:eastAsia="Times New Roman" w:hAnsi="Cambria"/>
      <w:color w:val="404040"/>
      <w:lang w:eastAsia="en-US"/>
    </w:rPr>
  </w:style>
  <w:style w:type="character" w:customStyle="1" w:styleId="Heading9Char">
    <w:name w:val="Heading 9 Char"/>
    <w:link w:val="Heading9"/>
    <w:uiPriority w:val="9"/>
    <w:rsid w:val="002E04C3"/>
    <w:rPr>
      <w:rFonts w:ascii="Cambria" w:eastAsia="Times New Roman" w:hAnsi="Cambria"/>
      <w:i/>
      <w:iCs/>
      <w:color w:val="404040"/>
      <w:lang w:eastAsia="en-US"/>
    </w:rPr>
  </w:style>
  <w:style w:type="paragraph" w:styleId="BodyText3">
    <w:name w:val="Body Text 3"/>
    <w:basedOn w:val="Normal"/>
    <w:link w:val="BodyText3Char"/>
    <w:unhideWhenUsed/>
    <w:rsid w:val="002E04C3"/>
    <w:rPr>
      <w:sz w:val="16"/>
      <w:szCs w:val="16"/>
    </w:rPr>
  </w:style>
  <w:style w:type="character" w:customStyle="1" w:styleId="BodyText3Char">
    <w:name w:val="Body Text 3 Char"/>
    <w:link w:val="BodyText3"/>
    <w:rsid w:val="002E04C3"/>
    <w:rPr>
      <w:rFonts w:ascii="Gill Sans MT" w:eastAsia="Times New Roman" w:hAnsi="Gill Sans MT" w:cs="Times New Roman"/>
      <w:sz w:val="16"/>
      <w:szCs w:val="16"/>
    </w:rPr>
  </w:style>
  <w:style w:type="paragraph" w:styleId="BodyTextIndent2">
    <w:name w:val="Body Text Indent 2"/>
    <w:basedOn w:val="Normal"/>
    <w:link w:val="BodyTextIndent2Char"/>
    <w:rsid w:val="001D6459"/>
    <w:pPr>
      <w:ind w:left="720"/>
    </w:pPr>
    <w:rPr>
      <w:rFonts w:ascii="Times New Roman" w:hAnsi="Times New Roman"/>
      <w:sz w:val="24"/>
    </w:rPr>
  </w:style>
  <w:style w:type="character" w:customStyle="1" w:styleId="BodyTextIndent2Char">
    <w:name w:val="Body Text Indent 2 Char"/>
    <w:link w:val="BodyTextIndent2"/>
    <w:rsid w:val="001D6459"/>
    <w:rPr>
      <w:rFonts w:ascii="Times New Roman" w:eastAsia="Times New Roman" w:hAnsi="Times New Roman" w:cs="Times New Roman"/>
      <w:sz w:val="24"/>
      <w:szCs w:val="20"/>
    </w:rPr>
  </w:style>
  <w:style w:type="paragraph" w:customStyle="1" w:styleId="Style">
    <w:name w:val="Style"/>
    <w:rsid w:val="001D6459"/>
    <w:pPr>
      <w:widowControl w:val="0"/>
      <w:autoSpaceDE w:val="0"/>
      <w:autoSpaceDN w:val="0"/>
      <w:adjustRightInd w:val="0"/>
    </w:pPr>
    <w:rPr>
      <w:rFonts w:ascii="Times New Roman" w:eastAsia="Times New Roman" w:hAnsi="Times New Roman"/>
      <w:sz w:val="24"/>
      <w:szCs w:val="24"/>
    </w:rPr>
  </w:style>
  <w:style w:type="character" w:styleId="FollowedHyperlink">
    <w:name w:val="FollowedHyperlink"/>
    <w:rsid w:val="001D6459"/>
    <w:rPr>
      <w:color w:val="800080"/>
      <w:u w:val="single"/>
    </w:rPr>
  </w:style>
  <w:style w:type="paragraph" w:customStyle="1" w:styleId="Default">
    <w:name w:val="Default"/>
    <w:rsid w:val="001D6459"/>
    <w:pPr>
      <w:autoSpaceDE w:val="0"/>
      <w:autoSpaceDN w:val="0"/>
      <w:adjustRightInd w:val="0"/>
    </w:pPr>
    <w:rPr>
      <w:rFonts w:ascii="Arial" w:eastAsia="Times New Roman" w:hAnsi="Arial" w:cs="Arial"/>
      <w:color w:val="000000"/>
      <w:sz w:val="24"/>
      <w:szCs w:val="24"/>
    </w:rPr>
  </w:style>
  <w:style w:type="paragraph" w:styleId="FootnoteText">
    <w:name w:val="footnote text"/>
    <w:basedOn w:val="Normal"/>
    <w:link w:val="FootnoteTextChar"/>
    <w:rsid w:val="001D6459"/>
    <w:rPr>
      <w:rFonts w:ascii="Arial" w:hAnsi="Arial" w:cs="Arial"/>
      <w:sz w:val="20"/>
    </w:rPr>
  </w:style>
  <w:style w:type="character" w:customStyle="1" w:styleId="FootnoteTextChar">
    <w:name w:val="Footnote Text Char"/>
    <w:link w:val="FootnoteText"/>
    <w:rsid w:val="001D6459"/>
    <w:rPr>
      <w:rFonts w:ascii="Arial" w:eastAsia="Times New Roman" w:hAnsi="Arial" w:cs="Arial"/>
      <w:sz w:val="20"/>
      <w:szCs w:val="20"/>
    </w:rPr>
  </w:style>
  <w:style w:type="character" w:styleId="FootnoteReference">
    <w:name w:val="footnote reference"/>
    <w:rsid w:val="001D6459"/>
    <w:rPr>
      <w:vertAlign w:val="superscript"/>
    </w:rPr>
  </w:style>
  <w:style w:type="paragraph" w:styleId="Subtitle">
    <w:name w:val="Subtitle"/>
    <w:basedOn w:val="Heading2"/>
    <w:next w:val="Normal"/>
    <w:link w:val="SubtitleChar"/>
    <w:qFormat/>
    <w:rsid w:val="001D6459"/>
    <w:pPr>
      <w:numPr>
        <w:numId w:val="0"/>
      </w:numPr>
      <w:spacing w:before="0"/>
    </w:pPr>
    <w:rPr>
      <w:color w:val="000000"/>
      <w:u w:val="single"/>
    </w:rPr>
  </w:style>
  <w:style w:type="character" w:customStyle="1" w:styleId="SubtitleChar">
    <w:name w:val="Subtitle Char"/>
    <w:link w:val="Subtitle"/>
    <w:rsid w:val="001D6459"/>
    <w:rPr>
      <w:rFonts w:ascii="Gill Sans MT" w:eastAsia="Times New Roman" w:hAnsi="Gill Sans MT" w:cs="Times New Roman"/>
      <w:b/>
      <w:bCs/>
      <w:color w:val="000000"/>
      <w:u w:val="single"/>
    </w:rPr>
  </w:style>
  <w:style w:type="character" w:styleId="Strong">
    <w:name w:val="Strong"/>
    <w:uiPriority w:val="22"/>
    <w:qFormat/>
    <w:rsid w:val="001D6459"/>
    <w:rPr>
      <w:b/>
      <w:bCs/>
    </w:rPr>
  </w:style>
  <w:style w:type="character" w:styleId="Emphasis">
    <w:name w:val="Emphasis"/>
    <w:uiPriority w:val="20"/>
    <w:qFormat/>
    <w:rsid w:val="001D6459"/>
    <w:rPr>
      <w:i/>
      <w:iCs/>
    </w:rPr>
  </w:style>
  <w:style w:type="paragraph" w:customStyle="1" w:styleId="NumberedParagraphs">
    <w:name w:val="Numbered Paragraphs"/>
    <w:basedOn w:val="Normal"/>
    <w:rsid w:val="001D6459"/>
    <w:pPr>
      <w:numPr>
        <w:numId w:val="1"/>
      </w:numPr>
      <w:spacing w:before="70" w:after="70" w:line="280" w:lineRule="atLeast"/>
    </w:pPr>
    <w:rPr>
      <w:rFonts w:ascii="Arial" w:hAnsi="Arial"/>
      <w:sz w:val="20"/>
    </w:rPr>
  </w:style>
  <w:style w:type="paragraph" w:customStyle="1" w:styleId="content">
    <w:name w:val="content"/>
    <w:basedOn w:val="Normal"/>
    <w:rsid w:val="001D6459"/>
    <w:pPr>
      <w:spacing w:before="105" w:after="100" w:afterAutospacing="1"/>
    </w:pPr>
    <w:rPr>
      <w:rFonts w:ascii="Times New Roman" w:hAnsi="Times New Roman"/>
      <w:sz w:val="24"/>
      <w:szCs w:val="24"/>
      <w:lang w:eastAsia="en-GB"/>
    </w:rPr>
  </w:style>
  <w:style w:type="paragraph" w:customStyle="1" w:styleId="body">
    <w:name w:val="body"/>
    <w:basedOn w:val="Normal"/>
    <w:rsid w:val="00A17E15"/>
    <w:pPr>
      <w:spacing w:line="240" w:lineRule="exact"/>
    </w:pPr>
    <w:rPr>
      <w:rFonts w:ascii="L Frutiger Light" w:eastAsia="Times" w:hAnsi="L Frutiger Light"/>
      <w:color w:val="003366"/>
      <w:sz w:val="20"/>
      <w:lang w:eastAsia="en-GB"/>
    </w:rPr>
  </w:style>
  <w:style w:type="paragraph" w:styleId="NormalWeb">
    <w:name w:val="Normal (Web)"/>
    <w:basedOn w:val="Normal"/>
    <w:uiPriority w:val="99"/>
    <w:unhideWhenUsed/>
    <w:rsid w:val="00901DFD"/>
    <w:pPr>
      <w:spacing w:before="100" w:beforeAutospacing="1" w:after="100" w:afterAutospacing="1"/>
    </w:pPr>
    <w:rPr>
      <w:rFonts w:ascii="Times New Roman" w:hAnsi="Times New Roman"/>
      <w:sz w:val="24"/>
      <w:szCs w:val="24"/>
      <w:lang w:eastAsia="en-GB"/>
    </w:rPr>
  </w:style>
  <w:style w:type="numbering" w:customStyle="1" w:styleId="headings">
    <w:name w:val="headings"/>
    <w:uiPriority w:val="99"/>
    <w:rsid w:val="00B06BB6"/>
    <w:pPr>
      <w:numPr>
        <w:numId w:val="2"/>
      </w:numPr>
    </w:pPr>
  </w:style>
  <w:style w:type="character" w:customStyle="1" w:styleId="content1">
    <w:name w:val="content1"/>
    <w:basedOn w:val="DefaultParagraphFont"/>
    <w:rsid w:val="008C21E2"/>
  </w:style>
  <w:style w:type="character" w:customStyle="1" w:styleId="apple-converted-space">
    <w:name w:val="apple-converted-space"/>
    <w:basedOn w:val="DefaultParagraphFont"/>
    <w:rsid w:val="008C21E2"/>
  </w:style>
  <w:style w:type="character" w:styleId="CommentReference">
    <w:name w:val="annotation reference"/>
    <w:uiPriority w:val="99"/>
    <w:semiHidden/>
    <w:unhideWhenUsed/>
    <w:rsid w:val="00DE12C6"/>
    <w:rPr>
      <w:sz w:val="16"/>
      <w:szCs w:val="16"/>
    </w:rPr>
  </w:style>
  <w:style w:type="paragraph" w:styleId="CommentText">
    <w:name w:val="annotation text"/>
    <w:basedOn w:val="Normal"/>
    <w:link w:val="CommentTextChar"/>
    <w:uiPriority w:val="99"/>
    <w:semiHidden/>
    <w:unhideWhenUsed/>
    <w:rsid w:val="00DE12C6"/>
    <w:rPr>
      <w:sz w:val="20"/>
    </w:rPr>
  </w:style>
  <w:style w:type="character" w:customStyle="1" w:styleId="CommentTextChar">
    <w:name w:val="Comment Text Char"/>
    <w:link w:val="CommentText"/>
    <w:uiPriority w:val="99"/>
    <w:semiHidden/>
    <w:rsid w:val="00DE12C6"/>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DE12C6"/>
    <w:rPr>
      <w:b/>
      <w:bCs/>
    </w:rPr>
  </w:style>
  <w:style w:type="character" w:customStyle="1" w:styleId="CommentSubjectChar">
    <w:name w:val="Comment Subject Char"/>
    <w:link w:val="CommentSubject"/>
    <w:uiPriority w:val="99"/>
    <w:semiHidden/>
    <w:rsid w:val="00DE12C6"/>
    <w:rPr>
      <w:rFonts w:eastAsia="Times New Roman"/>
      <w:b/>
      <w:bCs/>
      <w:lang w:eastAsia="en-US"/>
    </w:rPr>
  </w:style>
  <w:style w:type="character" w:customStyle="1" w:styleId="TitleTextChar">
    <w:name w:val="TitleText Char"/>
    <w:link w:val="TitleText"/>
    <w:locked/>
    <w:rsid w:val="007912C4"/>
    <w:rPr>
      <w:rFonts w:ascii="Arial" w:hAnsi="Arial" w:cs="Arial"/>
      <w:b/>
      <w:color w:val="104F75"/>
      <w:sz w:val="92"/>
      <w:szCs w:val="92"/>
    </w:rPr>
  </w:style>
  <w:style w:type="paragraph" w:customStyle="1" w:styleId="TitleText">
    <w:name w:val="TitleText"/>
    <w:basedOn w:val="Normal"/>
    <w:link w:val="TitleTextChar"/>
    <w:qFormat/>
    <w:rsid w:val="007912C4"/>
    <w:pPr>
      <w:spacing w:before="3600" w:after="160"/>
      <w:ind w:left="0"/>
    </w:pPr>
    <w:rPr>
      <w:rFonts w:ascii="Arial" w:eastAsia="Calibri" w:hAnsi="Arial" w:cs="Arial"/>
      <w:b/>
      <w:color w:val="104F75"/>
      <w:sz w:val="92"/>
      <w:szCs w:val="92"/>
      <w:lang w:eastAsia="en-GB"/>
    </w:rPr>
  </w:style>
  <w:style w:type="paragraph" w:styleId="NoSpacing">
    <w:name w:val="No Spacing"/>
    <w:uiPriority w:val="1"/>
    <w:qFormat/>
    <w:rsid w:val="003E5594"/>
    <w:pPr>
      <w:ind w:left="680"/>
    </w:pPr>
    <w:rPr>
      <w:rFonts w:eastAsia="Times New Roman"/>
      <w:sz w:val="22"/>
      <w:lang w:eastAsia="en-US"/>
    </w:rPr>
  </w:style>
  <w:style w:type="character" w:customStyle="1" w:styleId="Heading7Char">
    <w:name w:val="Heading 7 Char"/>
    <w:link w:val="Heading7"/>
    <w:uiPriority w:val="9"/>
    <w:semiHidden/>
    <w:rsid w:val="002E02C7"/>
    <w:rPr>
      <w:rFonts w:eastAsia="Times New Roman"/>
      <w:sz w:val="24"/>
      <w:szCs w:val="24"/>
      <w:lang w:eastAsia="en-US"/>
    </w:rPr>
  </w:style>
  <w:style w:type="character" w:styleId="UnresolvedMention">
    <w:name w:val="Unresolved Mention"/>
    <w:uiPriority w:val="99"/>
    <w:semiHidden/>
    <w:unhideWhenUsed/>
    <w:rsid w:val="00D27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08056">
      <w:bodyDiv w:val="1"/>
      <w:marLeft w:val="0"/>
      <w:marRight w:val="0"/>
      <w:marTop w:val="0"/>
      <w:marBottom w:val="0"/>
      <w:divBdr>
        <w:top w:val="none" w:sz="0" w:space="0" w:color="auto"/>
        <w:left w:val="none" w:sz="0" w:space="0" w:color="auto"/>
        <w:bottom w:val="none" w:sz="0" w:space="0" w:color="auto"/>
        <w:right w:val="none" w:sz="0" w:space="0" w:color="auto"/>
      </w:divBdr>
    </w:div>
    <w:div w:id="90930452">
      <w:bodyDiv w:val="1"/>
      <w:marLeft w:val="0"/>
      <w:marRight w:val="0"/>
      <w:marTop w:val="0"/>
      <w:marBottom w:val="0"/>
      <w:divBdr>
        <w:top w:val="none" w:sz="0" w:space="0" w:color="auto"/>
        <w:left w:val="none" w:sz="0" w:space="0" w:color="auto"/>
        <w:bottom w:val="none" w:sz="0" w:space="0" w:color="auto"/>
        <w:right w:val="none" w:sz="0" w:space="0" w:color="auto"/>
      </w:divBdr>
    </w:div>
    <w:div w:id="285503553">
      <w:bodyDiv w:val="1"/>
      <w:marLeft w:val="0"/>
      <w:marRight w:val="0"/>
      <w:marTop w:val="0"/>
      <w:marBottom w:val="0"/>
      <w:divBdr>
        <w:top w:val="none" w:sz="0" w:space="0" w:color="auto"/>
        <w:left w:val="none" w:sz="0" w:space="0" w:color="auto"/>
        <w:bottom w:val="none" w:sz="0" w:space="0" w:color="auto"/>
        <w:right w:val="none" w:sz="0" w:space="0" w:color="auto"/>
      </w:divBdr>
    </w:div>
    <w:div w:id="366955081">
      <w:bodyDiv w:val="1"/>
      <w:marLeft w:val="0"/>
      <w:marRight w:val="0"/>
      <w:marTop w:val="0"/>
      <w:marBottom w:val="0"/>
      <w:divBdr>
        <w:top w:val="none" w:sz="0" w:space="0" w:color="auto"/>
        <w:left w:val="none" w:sz="0" w:space="0" w:color="auto"/>
        <w:bottom w:val="none" w:sz="0" w:space="0" w:color="auto"/>
        <w:right w:val="none" w:sz="0" w:space="0" w:color="auto"/>
      </w:divBdr>
    </w:div>
    <w:div w:id="405693321">
      <w:bodyDiv w:val="1"/>
      <w:marLeft w:val="0"/>
      <w:marRight w:val="0"/>
      <w:marTop w:val="0"/>
      <w:marBottom w:val="0"/>
      <w:divBdr>
        <w:top w:val="none" w:sz="0" w:space="0" w:color="auto"/>
        <w:left w:val="none" w:sz="0" w:space="0" w:color="auto"/>
        <w:bottom w:val="none" w:sz="0" w:space="0" w:color="auto"/>
        <w:right w:val="none" w:sz="0" w:space="0" w:color="auto"/>
      </w:divBdr>
    </w:div>
    <w:div w:id="592780360">
      <w:bodyDiv w:val="1"/>
      <w:marLeft w:val="0"/>
      <w:marRight w:val="0"/>
      <w:marTop w:val="0"/>
      <w:marBottom w:val="0"/>
      <w:divBdr>
        <w:top w:val="none" w:sz="0" w:space="0" w:color="auto"/>
        <w:left w:val="none" w:sz="0" w:space="0" w:color="auto"/>
        <w:bottom w:val="none" w:sz="0" w:space="0" w:color="auto"/>
        <w:right w:val="none" w:sz="0" w:space="0" w:color="auto"/>
      </w:divBdr>
    </w:div>
    <w:div w:id="812481053">
      <w:bodyDiv w:val="1"/>
      <w:marLeft w:val="0"/>
      <w:marRight w:val="0"/>
      <w:marTop w:val="0"/>
      <w:marBottom w:val="0"/>
      <w:divBdr>
        <w:top w:val="none" w:sz="0" w:space="0" w:color="auto"/>
        <w:left w:val="none" w:sz="0" w:space="0" w:color="auto"/>
        <w:bottom w:val="none" w:sz="0" w:space="0" w:color="auto"/>
        <w:right w:val="none" w:sz="0" w:space="0" w:color="auto"/>
      </w:divBdr>
    </w:div>
    <w:div w:id="998466107">
      <w:bodyDiv w:val="1"/>
      <w:marLeft w:val="0"/>
      <w:marRight w:val="0"/>
      <w:marTop w:val="0"/>
      <w:marBottom w:val="0"/>
      <w:divBdr>
        <w:top w:val="none" w:sz="0" w:space="0" w:color="auto"/>
        <w:left w:val="none" w:sz="0" w:space="0" w:color="auto"/>
        <w:bottom w:val="none" w:sz="0" w:space="0" w:color="auto"/>
        <w:right w:val="none" w:sz="0" w:space="0" w:color="auto"/>
      </w:divBdr>
    </w:div>
    <w:div w:id="1190413558">
      <w:bodyDiv w:val="1"/>
      <w:marLeft w:val="0"/>
      <w:marRight w:val="0"/>
      <w:marTop w:val="0"/>
      <w:marBottom w:val="0"/>
      <w:divBdr>
        <w:top w:val="none" w:sz="0" w:space="0" w:color="auto"/>
        <w:left w:val="none" w:sz="0" w:space="0" w:color="auto"/>
        <w:bottom w:val="none" w:sz="0" w:space="0" w:color="auto"/>
        <w:right w:val="none" w:sz="0" w:space="0" w:color="auto"/>
      </w:divBdr>
    </w:div>
    <w:div w:id="1229613835">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72841037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675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education.gov.uk/service/Contact_the_Department_for_Education" TargetMode="External"/><Relationship Id="rId18" Type="http://schemas.openxmlformats.org/officeDocument/2006/relationships/hyperlink" Target="https://www.westmorlandandfurness.gov.uk/schools-and-education/apply-school-place-or-change-schools/admission-process-and-appeal-decision" TargetMode="External"/><Relationship Id="rId26" Type="http://schemas.openxmlformats.org/officeDocument/2006/relationships/hyperlink" Target="https://www.gov.uk/contact-dfe" TargetMode="External"/><Relationship Id="rId39" Type="http://schemas.openxmlformats.org/officeDocument/2006/relationships/footer" Target="footer6.xml"/><Relationship Id="rId21" Type="http://schemas.openxmlformats.org/officeDocument/2006/relationships/hyperlink" Target="mailto:send@justice.gov.uk" TargetMode="External"/><Relationship Id="rId34" Type="http://schemas.openxmlformats.org/officeDocument/2006/relationships/header" Target="header6.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izensadvice.org.uk/about-us/contact-us/contact-us/search-for-your-local-citizens-advice/" TargetMode="External"/><Relationship Id="rId24" Type="http://schemas.openxmlformats.org/officeDocument/2006/relationships/hyperlink" Target="https://cumbriasafeguardingchildren.co.uk/allegations-against-staff-lado" TargetMode="External"/><Relationship Id="rId32" Type="http://schemas.openxmlformats.org/officeDocument/2006/relationships/header" Target="header5.xml"/><Relationship Id="rId37" Type="http://schemas.openxmlformats.org/officeDocument/2006/relationships/footer" Target="footer5.xml"/><Relationship Id="rId40" Type="http://schemas.openxmlformats.org/officeDocument/2006/relationships/header" Target="header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uk/government/publications/complaints-to-ofsted-about-schools-guidance-for-parents/complaints-to-ofsted-about-schools" TargetMode="External"/><Relationship Id="rId23" Type="http://schemas.openxmlformats.org/officeDocument/2006/relationships/hyperlink" Target="https://www.westmorlandandfurness.gov.uk/health-and-social-care/children-and-families/concerns-about-child" TargetMode="External"/><Relationship Id="rId28" Type="http://schemas.openxmlformats.org/officeDocument/2006/relationships/hyperlink" Target="https://www.gov.uk/contact-dfe" TargetMode="External"/><Relationship Id="rId36" Type="http://schemas.openxmlformats.org/officeDocument/2006/relationships/header" Target="header7.xml"/><Relationship Id="rId10" Type="http://schemas.openxmlformats.org/officeDocument/2006/relationships/hyperlink" Target="https://www.crosscrake.cumbria.sch.uk/term-dates/" TargetMode="External"/><Relationship Id="rId19" Type="http://schemas.openxmlformats.org/officeDocument/2006/relationships/hyperlink" Target="https://sendiass.westmorlandandfurness.gov.uk/westmorland-and-furness-send-ias-service" TargetMode="External"/><Relationship Id="rId31" Type="http://schemas.openxmlformats.org/officeDocument/2006/relationships/footer" Target="footer2.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contact.ofsted.gov.uk/online-complaints" TargetMode="External"/><Relationship Id="rId22" Type="http://schemas.openxmlformats.org/officeDocument/2006/relationships/hyperlink" Target="https://www.westmorlandandfurness.gov.uk/your-council/have-your-say/make-complaint" TargetMode="External"/><Relationship Id="rId27" Type="http://schemas.openxmlformats.org/officeDocument/2006/relationships/hyperlink" Target="https://protect-advice.org.uk/" TargetMode="External"/><Relationship Id="rId30" Type="http://schemas.openxmlformats.org/officeDocument/2006/relationships/header" Target="header4.xml"/><Relationship Id="rId35" Type="http://schemas.openxmlformats.org/officeDocument/2006/relationships/footer" Target="footer4.xml"/><Relationship Id="rId43" Type="http://schemas.openxmlformats.org/officeDocument/2006/relationships/header" Target="header1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gov.uk/complain-about-school/state-schools" TargetMode="External"/><Relationship Id="rId17" Type="http://schemas.openxmlformats.org/officeDocument/2006/relationships/footer" Target="footer1.xml"/><Relationship Id="rId25" Type="http://schemas.openxmlformats.org/officeDocument/2006/relationships/hyperlink" Target="http://www.gov.uk/school-discipline-exclusions/exclusions" TargetMode="External"/><Relationship Id="rId33" Type="http://schemas.openxmlformats.org/officeDocument/2006/relationships/footer" Target="footer3.xml"/><Relationship Id="rId38" Type="http://schemas.openxmlformats.org/officeDocument/2006/relationships/header" Target="header8.xml"/><Relationship Id="rId46" Type="http://schemas.openxmlformats.org/officeDocument/2006/relationships/theme" Target="theme/theme1.xml"/><Relationship Id="rId20" Type="http://schemas.openxmlformats.org/officeDocument/2006/relationships/hyperlink" Target="https://www.gov.uk/courts-tribunals/first-tier-tribunal-special-educational-needs-and-disability" TargetMode="External"/><Relationship Id="rId41" Type="http://schemas.openxmlformats.org/officeDocument/2006/relationships/footer" Target="footer7.xml"/></Relationships>
</file>

<file path=word/_rels/footer6.xml.rels><?xml version="1.0" encoding="UTF-8" standalone="yes"?>
<Relationships xmlns="http://schemas.openxmlformats.org/package/2006/relationships"><Relationship Id="rId1" Type="http://schemas.openxmlformats.org/officeDocument/2006/relationships/hyperlink" Target="https://www.gov.uk/government/publications/school-complaints-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B3EBD-0C09-466C-8A4B-8B27D9784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Pages>
  <Words>7701</Words>
  <Characters>43900</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Model Complaints Procedure Maintained Schools v1 Oct 2020</vt:lpstr>
    </vt:vector>
  </TitlesOfParts>
  <Manager>kym@kymallanhsc.co.uk</Manager>
  <Company>HP</Company>
  <LinksUpToDate>false</LinksUpToDate>
  <CharactersWithSpaces>51499</CharactersWithSpaces>
  <SharedDoc>false</SharedDoc>
  <HLinks>
    <vt:vector size="432" baseType="variant">
      <vt:variant>
        <vt:i4>1376301</vt:i4>
      </vt:variant>
      <vt:variant>
        <vt:i4>345</vt:i4>
      </vt:variant>
      <vt:variant>
        <vt:i4>0</vt:i4>
      </vt:variant>
      <vt:variant>
        <vt:i4>5</vt:i4>
      </vt:variant>
      <vt:variant>
        <vt:lpwstr/>
      </vt:variant>
      <vt:variant>
        <vt:lpwstr>_Training</vt:lpwstr>
      </vt:variant>
      <vt:variant>
        <vt:i4>1376301</vt:i4>
      </vt:variant>
      <vt:variant>
        <vt:i4>342</vt:i4>
      </vt:variant>
      <vt:variant>
        <vt:i4>0</vt:i4>
      </vt:variant>
      <vt:variant>
        <vt:i4>5</vt:i4>
      </vt:variant>
      <vt:variant>
        <vt:lpwstr/>
      </vt:variant>
      <vt:variant>
        <vt:lpwstr>_Training</vt:lpwstr>
      </vt:variant>
      <vt:variant>
        <vt:i4>1638453</vt:i4>
      </vt:variant>
      <vt:variant>
        <vt:i4>339</vt:i4>
      </vt:variant>
      <vt:variant>
        <vt:i4>0</vt:i4>
      </vt:variant>
      <vt:variant>
        <vt:i4>5</vt:i4>
      </vt:variant>
      <vt:variant>
        <vt:lpwstr/>
      </vt:variant>
      <vt:variant>
        <vt:lpwstr>_Disposal</vt:lpwstr>
      </vt:variant>
      <vt:variant>
        <vt:i4>2752567</vt:i4>
      </vt:variant>
      <vt:variant>
        <vt:i4>336</vt:i4>
      </vt:variant>
      <vt:variant>
        <vt:i4>0</vt:i4>
      </vt:variant>
      <vt:variant>
        <vt:i4>5</vt:i4>
      </vt:variant>
      <vt:variant>
        <vt:lpwstr>http://www.gov.uk/waste-carrier-or-broker-registration</vt:lpwstr>
      </vt:variant>
      <vt:variant>
        <vt:lpwstr/>
      </vt:variant>
      <vt:variant>
        <vt:i4>1048653</vt:i4>
      </vt:variant>
      <vt:variant>
        <vt:i4>333</vt:i4>
      </vt:variant>
      <vt:variant>
        <vt:i4>0</vt:i4>
      </vt:variant>
      <vt:variant>
        <vt:i4>5</vt:i4>
      </vt:variant>
      <vt:variant>
        <vt:lpwstr>https://www.bsaci.org/about/download-paediatric-allergy-action-plans</vt:lpwstr>
      </vt:variant>
      <vt:variant>
        <vt:lpwstr/>
      </vt:variant>
      <vt:variant>
        <vt:i4>29</vt:i4>
      </vt:variant>
      <vt:variant>
        <vt:i4>330</vt:i4>
      </vt:variant>
      <vt:variant>
        <vt:i4>0</vt:i4>
      </vt:variant>
      <vt:variant>
        <vt:i4>5</vt:i4>
      </vt:variant>
      <vt:variant>
        <vt:lpwstr>http://www.bsaci.org/about/pag-allergy-action-plans-for-children</vt:lpwstr>
      </vt:variant>
      <vt:variant>
        <vt:lpwstr/>
      </vt:variant>
      <vt:variant>
        <vt:i4>6488186</vt:i4>
      </vt:variant>
      <vt:variant>
        <vt:i4>327</vt:i4>
      </vt:variant>
      <vt:variant>
        <vt:i4>0</vt:i4>
      </vt:variant>
      <vt:variant>
        <vt:i4>5</vt:i4>
      </vt:variant>
      <vt:variant>
        <vt:lpwstr>http://www.sparepensinschools.uk/plans</vt:lpwstr>
      </vt:variant>
      <vt:variant>
        <vt:lpwstr/>
      </vt:variant>
      <vt:variant>
        <vt:i4>4194403</vt:i4>
      </vt:variant>
      <vt:variant>
        <vt:i4>324</vt:i4>
      </vt:variant>
      <vt:variant>
        <vt:i4>0</vt:i4>
      </vt:variant>
      <vt:variant>
        <vt:i4>5</vt:i4>
      </vt:variant>
      <vt:variant>
        <vt:lpwstr>https://assets.publishing.service.gov.uk/government/uploads/system/uploads/attachment_data/file/645476/Adrenaline_auto_injectors_in_schools.pdf</vt:lpwstr>
      </vt:variant>
      <vt:variant>
        <vt:lpwstr/>
      </vt:variant>
      <vt:variant>
        <vt:i4>1376257</vt:i4>
      </vt:variant>
      <vt:variant>
        <vt:i4>321</vt:i4>
      </vt:variant>
      <vt:variant>
        <vt:i4>0</vt:i4>
      </vt:variant>
      <vt:variant>
        <vt:i4>5</vt:i4>
      </vt:variant>
      <vt:variant>
        <vt:lpwstr>https://www.sparepensinschools.uk/wp-content/uploads/2018/03/To-be-completed-on-headed-school-paper.docx</vt:lpwstr>
      </vt:variant>
      <vt:variant>
        <vt:lpwstr/>
      </vt:variant>
      <vt:variant>
        <vt:i4>4194403</vt:i4>
      </vt:variant>
      <vt:variant>
        <vt:i4>318</vt:i4>
      </vt:variant>
      <vt:variant>
        <vt:i4>0</vt:i4>
      </vt:variant>
      <vt:variant>
        <vt:i4>5</vt:i4>
      </vt:variant>
      <vt:variant>
        <vt:lpwstr>https://assets.publishing.service.gov.uk/government/uploads/system/uploads/attachment_data/file/645476/Adrenaline_auto_injectors_in_schools.pdf</vt:lpwstr>
      </vt:variant>
      <vt:variant>
        <vt:lpwstr/>
      </vt:variant>
      <vt:variant>
        <vt:i4>1376301</vt:i4>
      </vt:variant>
      <vt:variant>
        <vt:i4>315</vt:i4>
      </vt:variant>
      <vt:variant>
        <vt:i4>0</vt:i4>
      </vt:variant>
      <vt:variant>
        <vt:i4>5</vt:i4>
      </vt:variant>
      <vt:variant>
        <vt:lpwstr/>
      </vt:variant>
      <vt:variant>
        <vt:lpwstr>_Training</vt:lpwstr>
      </vt:variant>
      <vt:variant>
        <vt:i4>2555906</vt:i4>
      </vt:variant>
      <vt:variant>
        <vt:i4>312</vt:i4>
      </vt:variant>
      <vt:variant>
        <vt:i4>0</vt:i4>
      </vt:variant>
      <vt:variant>
        <vt:i4>5</vt:i4>
      </vt:variant>
      <vt:variant>
        <vt:lpwstr/>
      </vt:variant>
      <vt:variant>
        <vt:lpwstr>_School_Meal_and</vt:lpwstr>
      </vt:variant>
      <vt:variant>
        <vt:i4>131149</vt:i4>
      </vt:variant>
      <vt:variant>
        <vt:i4>309</vt:i4>
      </vt:variant>
      <vt:variant>
        <vt:i4>0</vt:i4>
      </vt:variant>
      <vt:variant>
        <vt:i4>5</vt:i4>
      </vt:variant>
      <vt:variant>
        <vt:lpwstr>https://www.kymallanhsc.co.uk/document/downloaddocument/8791</vt:lpwstr>
      </vt:variant>
      <vt:variant>
        <vt:lpwstr/>
      </vt:variant>
      <vt:variant>
        <vt:i4>1376301</vt:i4>
      </vt:variant>
      <vt:variant>
        <vt:i4>306</vt:i4>
      </vt:variant>
      <vt:variant>
        <vt:i4>0</vt:i4>
      </vt:variant>
      <vt:variant>
        <vt:i4>5</vt:i4>
      </vt:variant>
      <vt:variant>
        <vt:lpwstr/>
      </vt:variant>
      <vt:variant>
        <vt:lpwstr>_Training</vt:lpwstr>
      </vt:variant>
      <vt:variant>
        <vt:i4>6488178</vt:i4>
      </vt:variant>
      <vt:variant>
        <vt:i4>303</vt:i4>
      </vt:variant>
      <vt:variant>
        <vt:i4>0</vt:i4>
      </vt:variant>
      <vt:variant>
        <vt:i4>5</vt:i4>
      </vt:variant>
      <vt:variant>
        <vt:lpwstr>http://www.asthma.org.uk/knowledge-bank-treatment-and-medicines-using-your-inhalers</vt:lpwstr>
      </vt:variant>
      <vt:variant>
        <vt:lpwstr/>
      </vt:variant>
      <vt:variant>
        <vt:i4>2752567</vt:i4>
      </vt:variant>
      <vt:variant>
        <vt:i4>300</vt:i4>
      </vt:variant>
      <vt:variant>
        <vt:i4>0</vt:i4>
      </vt:variant>
      <vt:variant>
        <vt:i4>5</vt:i4>
      </vt:variant>
      <vt:variant>
        <vt:lpwstr>http://www.gov.uk/waste-carrier-or-broker-registration</vt:lpwstr>
      </vt:variant>
      <vt:variant>
        <vt:lpwstr/>
      </vt:variant>
      <vt:variant>
        <vt:i4>4194403</vt:i4>
      </vt:variant>
      <vt:variant>
        <vt:i4>294</vt:i4>
      </vt:variant>
      <vt:variant>
        <vt:i4>0</vt:i4>
      </vt:variant>
      <vt:variant>
        <vt:i4>5</vt:i4>
      </vt:variant>
      <vt:variant>
        <vt:lpwstr>https://assets.publishing.service.gov.uk/government/uploads/system/uploads/attachment_data/file/645476/Adrenaline_auto_injectors_in_schools.pdf</vt:lpwstr>
      </vt:variant>
      <vt:variant>
        <vt:lpwstr/>
      </vt:variant>
      <vt:variant>
        <vt:i4>3211334</vt:i4>
      </vt:variant>
      <vt:variant>
        <vt:i4>291</vt:i4>
      </vt:variant>
      <vt:variant>
        <vt:i4>0</vt:i4>
      </vt:variant>
      <vt:variant>
        <vt:i4>5</vt:i4>
      </vt:variant>
      <vt:variant>
        <vt:lpwstr>https://www.gov.uk/government/uploads/system/uploads/attachment_data/file/350640/guidance_on_use_of_emergency_inhalers_in_schools_September_2014__3_.pdf</vt:lpwstr>
      </vt:variant>
      <vt:variant>
        <vt:lpwstr/>
      </vt:variant>
      <vt:variant>
        <vt:i4>524409</vt:i4>
      </vt:variant>
      <vt:variant>
        <vt:i4>288</vt:i4>
      </vt:variant>
      <vt:variant>
        <vt:i4>0</vt:i4>
      </vt:variant>
      <vt:variant>
        <vt:i4>5</vt:i4>
      </vt:variant>
      <vt:variant>
        <vt:lpwstr>https://assets.publishing.service.gov.uk/government/uploads/system/uploads/attachment_data/file/269469/health_needs_guidance__-_revised_may_2013_final.pdf</vt:lpwstr>
      </vt:variant>
      <vt:variant>
        <vt:lpwstr/>
      </vt:variant>
      <vt:variant>
        <vt:i4>2490393</vt:i4>
      </vt:variant>
      <vt:variant>
        <vt:i4>285</vt:i4>
      </vt:variant>
      <vt:variant>
        <vt:i4>0</vt:i4>
      </vt:variant>
      <vt:variant>
        <vt:i4>5</vt:i4>
      </vt:variant>
      <vt:variant>
        <vt:lpwstr/>
      </vt:variant>
      <vt:variant>
        <vt:lpwstr>_Individual_Healthcare_Plans</vt:lpwstr>
      </vt:variant>
      <vt:variant>
        <vt:i4>1376301</vt:i4>
      </vt:variant>
      <vt:variant>
        <vt:i4>282</vt:i4>
      </vt:variant>
      <vt:variant>
        <vt:i4>0</vt:i4>
      </vt:variant>
      <vt:variant>
        <vt:i4>5</vt:i4>
      </vt:variant>
      <vt:variant>
        <vt:lpwstr/>
      </vt:variant>
      <vt:variant>
        <vt:lpwstr>_Training</vt:lpwstr>
      </vt:variant>
      <vt:variant>
        <vt:i4>2490393</vt:i4>
      </vt:variant>
      <vt:variant>
        <vt:i4>279</vt:i4>
      </vt:variant>
      <vt:variant>
        <vt:i4>0</vt:i4>
      </vt:variant>
      <vt:variant>
        <vt:i4>5</vt:i4>
      </vt:variant>
      <vt:variant>
        <vt:lpwstr/>
      </vt:variant>
      <vt:variant>
        <vt:lpwstr>_Individual_Healthcare_Plans</vt:lpwstr>
      </vt:variant>
      <vt:variant>
        <vt:i4>4456476</vt:i4>
      </vt:variant>
      <vt:variant>
        <vt:i4>276</vt:i4>
      </vt:variant>
      <vt:variant>
        <vt:i4>0</vt:i4>
      </vt:variant>
      <vt:variant>
        <vt:i4>5</vt:i4>
      </vt:variant>
      <vt:variant>
        <vt:lpwstr>https://www.gov.uk/government/publications/alternative-provision</vt:lpwstr>
      </vt:variant>
      <vt:variant>
        <vt:lpwstr/>
      </vt:variant>
      <vt:variant>
        <vt:i4>6553678</vt:i4>
      </vt:variant>
      <vt:variant>
        <vt:i4>273</vt:i4>
      </vt:variant>
      <vt:variant>
        <vt:i4>0</vt:i4>
      </vt:variant>
      <vt:variant>
        <vt:i4>5</vt:i4>
      </vt:variant>
      <vt:variant>
        <vt:lpwstr>https://www.gov.uk/government/uploads/system/uploads/attachment_data/file/338195/Code_of_Practice_approved_by_Parliament_290714.pdf</vt:lpwstr>
      </vt:variant>
      <vt:variant>
        <vt:lpwstr/>
      </vt:variant>
      <vt:variant>
        <vt:i4>917574</vt:i4>
      </vt:variant>
      <vt:variant>
        <vt:i4>270</vt:i4>
      </vt:variant>
      <vt:variant>
        <vt:i4>0</vt:i4>
      </vt:variant>
      <vt:variant>
        <vt:i4>5</vt:i4>
      </vt:variant>
      <vt:variant>
        <vt:lpwstr>https://www.gov.uk/government/publications/education-for-children-with-health-needs-who-cannot-attend-school</vt:lpwstr>
      </vt:variant>
      <vt:variant>
        <vt:lpwstr/>
      </vt:variant>
      <vt:variant>
        <vt:i4>2752529</vt:i4>
      </vt:variant>
      <vt:variant>
        <vt:i4>267</vt:i4>
      </vt:variant>
      <vt:variant>
        <vt:i4>0</vt:i4>
      </vt:variant>
      <vt:variant>
        <vt:i4>5</vt:i4>
      </vt:variant>
      <vt:variant>
        <vt:lpwstr>https://www.gov.uk/government/uploads/system/uploads/attachment_data/file/484418/supporting-pupils-at-school-with-medical-conditions.pdf</vt:lpwstr>
      </vt:variant>
      <vt:variant>
        <vt:lpwstr/>
      </vt:variant>
      <vt:variant>
        <vt:i4>1310770</vt:i4>
      </vt:variant>
      <vt:variant>
        <vt:i4>260</vt:i4>
      </vt:variant>
      <vt:variant>
        <vt:i4>0</vt:i4>
      </vt:variant>
      <vt:variant>
        <vt:i4>5</vt:i4>
      </vt:variant>
      <vt:variant>
        <vt:lpwstr/>
      </vt:variant>
      <vt:variant>
        <vt:lpwstr>_Toc23427133</vt:lpwstr>
      </vt:variant>
      <vt:variant>
        <vt:i4>1376306</vt:i4>
      </vt:variant>
      <vt:variant>
        <vt:i4>254</vt:i4>
      </vt:variant>
      <vt:variant>
        <vt:i4>0</vt:i4>
      </vt:variant>
      <vt:variant>
        <vt:i4>5</vt:i4>
      </vt:variant>
      <vt:variant>
        <vt:lpwstr/>
      </vt:variant>
      <vt:variant>
        <vt:lpwstr>_Toc23427132</vt:lpwstr>
      </vt:variant>
      <vt:variant>
        <vt:i4>1441842</vt:i4>
      </vt:variant>
      <vt:variant>
        <vt:i4>248</vt:i4>
      </vt:variant>
      <vt:variant>
        <vt:i4>0</vt:i4>
      </vt:variant>
      <vt:variant>
        <vt:i4>5</vt:i4>
      </vt:variant>
      <vt:variant>
        <vt:lpwstr/>
      </vt:variant>
      <vt:variant>
        <vt:lpwstr>_Toc23427131</vt:lpwstr>
      </vt:variant>
      <vt:variant>
        <vt:i4>1507378</vt:i4>
      </vt:variant>
      <vt:variant>
        <vt:i4>242</vt:i4>
      </vt:variant>
      <vt:variant>
        <vt:i4>0</vt:i4>
      </vt:variant>
      <vt:variant>
        <vt:i4>5</vt:i4>
      </vt:variant>
      <vt:variant>
        <vt:lpwstr/>
      </vt:variant>
      <vt:variant>
        <vt:lpwstr>_Toc23427130</vt:lpwstr>
      </vt:variant>
      <vt:variant>
        <vt:i4>1966131</vt:i4>
      </vt:variant>
      <vt:variant>
        <vt:i4>236</vt:i4>
      </vt:variant>
      <vt:variant>
        <vt:i4>0</vt:i4>
      </vt:variant>
      <vt:variant>
        <vt:i4>5</vt:i4>
      </vt:variant>
      <vt:variant>
        <vt:lpwstr/>
      </vt:variant>
      <vt:variant>
        <vt:lpwstr>_Toc23427129</vt:lpwstr>
      </vt:variant>
      <vt:variant>
        <vt:i4>2031667</vt:i4>
      </vt:variant>
      <vt:variant>
        <vt:i4>230</vt:i4>
      </vt:variant>
      <vt:variant>
        <vt:i4>0</vt:i4>
      </vt:variant>
      <vt:variant>
        <vt:i4>5</vt:i4>
      </vt:variant>
      <vt:variant>
        <vt:lpwstr/>
      </vt:variant>
      <vt:variant>
        <vt:lpwstr>_Toc23427128</vt:lpwstr>
      </vt:variant>
      <vt:variant>
        <vt:i4>1048627</vt:i4>
      </vt:variant>
      <vt:variant>
        <vt:i4>224</vt:i4>
      </vt:variant>
      <vt:variant>
        <vt:i4>0</vt:i4>
      </vt:variant>
      <vt:variant>
        <vt:i4>5</vt:i4>
      </vt:variant>
      <vt:variant>
        <vt:lpwstr/>
      </vt:variant>
      <vt:variant>
        <vt:lpwstr>_Toc23427127</vt:lpwstr>
      </vt:variant>
      <vt:variant>
        <vt:i4>1114163</vt:i4>
      </vt:variant>
      <vt:variant>
        <vt:i4>218</vt:i4>
      </vt:variant>
      <vt:variant>
        <vt:i4>0</vt:i4>
      </vt:variant>
      <vt:variant>
        <vt:i4>5</vt:i4>
      </vt:variant>
      <vt:variant>
        <vt:lpwstr/>
      </vt:variant>
      <vt:variant>
        <vt:lpwstr>_Toc23427126</vt:lpwstr>
      </vt:variant>
      <vt:variant>
        <vt:i4>1179699</vt:i4>
      </vt:variant>
      <vt:variant>
        <vt:i4>212</vt:i4>
      </vt:variant>
      <vt:variant>
        <vt:i4>0</vt:i4>
      </vt:variant>
      <vt:variant>
        <vt:i4>5</vt:i4>
      </vt:variant>
      <vt:variant>
        <vt:lpwstr/>
      </vt:variant>
      <vt:variant>
        <vt:lpwstr>_Toc23427125</vt:lpwstr>
      </vt:variant>
      <vt:variant>
        <vt:i4>1245235</vt:i4>
      </vt:variant>
      <vt:variant>
        <vt:i4>206</vt:i4>
      </vt:variant>
      <vt:variant>
        <vt:i4>0</vt:i4>
      </vt:variant>
      <vt:variant>
        <vt:i4>5</vt:i4>
      </vt:variant>
      <vt:variant>
        <vt:lpwstr/>
      </vt:variant>
      <vt:variant>
        <vt:lpwstr>_Toc23427124</vt:lpwstr>
      </vt:variant>
      <vt:variant>
        <vt:i4>1310771</vt:i4>
      </vt:variant>
      <vt:variant>
        <vt:i4>200</vt:i4>
      </vt:variant>
      <vt:variant>
        <vt:i4>0</vt:i4>
      </vt:variant>
      <vt:variant>
        <vt:i4>5</vt:i4>
      </vt:variant>
      <vt:variant>
        <vt:lpwstr/>
      </vt:variant>
      <vt:variant>
        <vt:lpwstr>_Toc23427123</vt:lpwstr>
      </vt:variant>
      <vt:variant>
        <vt:i4>1376307</vt:i4>
      </vt:variant>
      <vt:variant>
        <vt:i4>194</vt:i4>
      </vt:variant>
      <vt:variant>
        <vt:i4>0</vt:i4>
      </vt:variant>
      <vt:variant>
        <vt:i4>5</vt:i4>
      </vt:variant>
      <vt:variant>
        <vt:lpwstr/>
      </vt:variant>
      <vt:variant>
        <vt:lpwstr>_Toc23427122</vt:lpwstr>
      </vt:variant>
      <vt:variant>
        <vt:i4>1441843</vt:i4>
      </vt:variant>
      <vt:variant>
        <vt:i4>188</vt:i4>
      </vt:variant>
      <vt:variant>
        <vt:i4>0</vt:i4>
      </vt:variant>
      <vt:variant>
        <vt:i4>5</vt:i4>
      </vt:variant>
      <vt:variant>
        <vt:lpwstr/>
      </vt:variant>
      <vt:variant>
        <vt:lpwstr>_Toc23427121</vt:lpwstr>
      </vt:variant>
      <vt:variant>
        <vt:i4>1507379</vt:i4>
      </vt:variant>
      <vt:variant>
        <vt:i4>182</vt:i4>
      </vt:variant>
      <vt:variant>
        <vt:i4>0</vt:i4>
      </vt:variant>
      <vt:variant>
        <vt:i4>5</vt:i4>
      </vt:variant>
      <vt:variant>
        <vt:lpwstr/>
      </vt:variant>
      <vt:variant>
        <vt:lpwstr>_Toc23427120</vt:lpwstr>
      </vt:variant>
      <vt:variant>
        <vt:i4>1966128</vt:i4>
      </vt:variant>
      <vt:variant>
        <vt:i4>176</vt:i4>
      </vt:variant>
      <vt:variant>
        <vt:i4>0</vt:i4>
      </vt:variant>
      <vt:variant>
        <vt:i4>5</vt:i4>
      </vt:variant>
      <vt:variant>
        <vt:lpwstr/>
      </vt:variant>
      <vt:variant>
        <vt:lpwstr>_Toc23427119</vt:lpwstr>
      </vt:variant>
      <vt:variant>
        <vt:i4>2031664</vt:i4>
      </vt:variant>
      <vt:variant>
        <vt:i4>170</vt:i4>
      </vt:variant>
      <vt:variant>
        <vt:i4>0</vt:i4>
      </vt:variant>
      <vt:variant>
        <vt:i4>5</vt:i4>
      </vt:variant>
      <vt:variant>
        <vt:lpwstr/>
      </vt:variant>
      <vt:variant>
        <vt:lpwstr>_Toc23427118</vt:lpwstr>
      </vt:variant>
      <vt:variant>
        <vt:i4>1048624</vt:i4>
      </vt:variant>
      <vt:variant>
        <vt:i4>164</vt:i4>
      </vt:variant>
      <vt:variant>
        <vt:i4>0</vt:i4>
      </vt:variant>
      <vt:variant>
        <vt:i4>5</vt:i4>
      </vt:variant>
      <vt:variant>
        <vt:lpwstr/>
      </vt:variant>
      <vt:variant>
        <vt:lpwstr>_Toc23427117</vt:lpwstr>
      </vt:variant>
      <vt:variant>
        <vt:i4>1114160</vt:i4>
      </vt:variant>
      <vt:variant>
        <vt:i4>158</vt:i4>
      </vt:variant>
      <vt:variant>
        <vt:i4>0</vt:i4>
      </vt:variant>
      <vt:variant>
        <vt:i4>5</vt:i4>
      </vt:variant>
      <vt:variant>
        <vt:lpwstr/>
      </vt:variant>
      <vt:variant>
        <vt:lpwstr>_Toc23427116</vt:lpwstr>
      </vt:variant>
      <vt:variant>
        <vt:i4>1179696</vt:i4>
      </vt:variant>
      <vt:variant>
        <vt:i4>152</vt:i4>
      </vt:variant>
      <vt:variant>
        <vt:i4>0</vt:i4>
      </vt:variant>
      <vt:variant>
        <vt:i4>5</vt:i4>
      </vt:variant>
      <vt:variant>
        <vt:lpwstr/>
      </vt:variant>
      <vt:variant>
        <vt:lpwstr>_Toc23427115</vt:lpwstr>
      </vt:variant>
      <vt:variant>
        <vt:i4>1245232</vt:i4>
      </vt:variant>
      <vt:variant>
        <vt:i4>146</vt:i4>
      </vt:variant>
      <vt:variant>
        <vt:i4>0</vt:i4>
      </vt:variant>
      <vt:variant>
        <vt:i4>5</vt:i4>
      </vt:variant>
      <vt:variant>
        <vt:lpwstr/>
      </vt:variant>
      <vt:variant>
        <vt:lpwstr>_Toc23427114</vt:lpwstr>
      </vt:variant>
      <vt:variant>
        <vt:i4>1310768</vt:i4>
      </vt:variant>
      <vt:variant>
        <vt:i4>140</vt:i4>
      </vt:variant>
      <vt:variant>
        <vt:i4>0</vt:i4>
      </vt:variant>
      <vt:variant>
        <vt:i4>5</vt:i4>
      </vt:variant>
      <vt:variant>
        <vt:lpwstr/>
      </vt:variant>
      <vt:variant>
        <vt:lpwstr>_Toc23427113</vt:lpwstr>
      </vt:variant>
      <vt:variant>
        <vt:i4>1376304</vt:i4>
      </vt:variant>
      <vt:variant>
        <vt:i4>134</vt:i4>
      </vt:variant>
      <vt:variant>
        <vt:i4>0</vt:i4>
      </vt:variant>
      <vt:variant>
        <vt:i4>5</vt:i4>
      </vt:variant>
      <vt:variant>
        <vt:lpwstr/>
      </vt:variant>
      <vt:variant>
        <vt:lpwstr>_Toc23427112</vt:lpwstr>
      </vt:variant>
      <vt:variant>
        <vt:i4>1441840</vt:i4>
      </vt:variant>
      <vt:variant>
        <vt:i4>128</vt:i4>
      </vt:variant>
      <vt:variant>
        <vt:i4>0</vt:i4>
      </vt:variant>
      <vt:variant>
        <vt:i4>5</vt:i4>
      </vt:variant>
      <vt:variant>
        <vt:lpwstr/>
      </vt:variant>
      <vt:variant>
        <vt:lpwstr>_Toc23427111</vt:lpwstr>
      </vt:variant>
      <vt:variant>
        <vt:i4>1507376</vt:i4>
      </vt:variant>
      <vt:variant>
        <vt:i4>122</vt:i4>
      </vt:variant>
      <vt:variant>
        <vt:i4>0</vt:i4>
      </vt:variant>
      <vt:variant>
        <vt:i4>5</vt:i4>
      </vt:variant>
      <vt:variant>
        <vt:lpwstr/>
      </vt:variant>
      <vt:variant>
        <vt:lpwstr>_Toc23427110</vt:lpwstr>
      </vt:variant>
      <vt:variant>
        <vt:i4>1966129</vt:i4>
      </vt:variant>
      <vt:variant>
        <vt:i4>116</vt:i4>
      </vt:variant>
      <vt:variant>
        <vt:i4>0</vt:i4>
      </vt:variant>
      <vt:variant>
        <vt:i4>5</vt:i4>
      </vt:variant>
      <vt:variant>
        <vt:lpwstr/>
      </vt:variant>
      <vt:variant>
        <vt:lpwstr>_Toc23427109</vt:lpwstr>
      </vt:variant>
      <vt:variant>
        <vt:i4>2031665</vt:i4>
      </vt:variant>
      <vt:variant>
        <vt:i4>110</vt:i4>
      </vt:variant>
      <vt:variant>
        <vt:i4>0</vt:i4>
      </vt:variant>
      <vt:variant>
        <vt:i4>5</vt:i4>
      </vt:variant>
      <vt:variant>
        <vt:lpwstr/>
      </vt:variant>
      <vt:variant>
        <vt:lpwstr>_Toc23427108</vt:lpwstr>
      </vt:variant>
      <vt:variant>
        <vt:i4>1048625</vt:i4>
      </vt:variant>
      <vt:variant>
        <vt:i4>104</vt:i4>
      </vt:variant>
      <vt:variant>
        <vt:i4>0</vt:i4>
      </vt:variant>
      <vt:variant>
        <vt:i4>5</vt:i4>
      </vt:variant>
      <vt:variant>
        <vt:lpwstr/>
      </vt:variant>
      <vt:variant>
        <vt:lpwstr>_Toc23427107</vt:lpwstr>
      </vt:variant>
      <vt:variant>
        <vt:i4>1114161</vt:i4>
      </vt:variant>
      <vt:variant>
        <vt:i4>98</vt:i4>
      </vt:variant>
      <vt:variant>
        <vt:i4>0</vt:i4>
      </vt:variant>
      <vt:variant>
        <vt:i4>5</vt:i4>
      </vt:variant>
      <vt:variant>
        <vt:lpwstr/>
      </vt:variant>
      <vt:variant>
        <vt:lpwstr>_Toc23427106</vt:lpwstr>
      </vt:variant>
      <vt:variant>
        <vt:i4>1179697</vt:i4>
      </vt:variant>
      <vt:variant>
        <vt:i4>92</vt:i4>
      </vt:variant>
      <vt:variant>
        <vt:i4>0</vt:i4>
      </vt:variant>
      <vt:variant>
        <vt:i4>5</vt:i4>
      </vt:variant>
      <vt:variant>
        <vt:lpwstr/>
      </vt:variant>
      <vt:variant>
        <vt:lpwstr>_Toc23427105</vt:lpwstr>
      </vt:variant>
      <vt:variant>
        <vt:i4>1245233</vt:i4>
      </vt:variant>
      <vt:variant>
        <vt:i4>86</vt:i4>
      </vt:variant>
      <vt:variant>
        <vt:i4>0</vt:i4>
      </vt:variant>
      <vt:variant>
        <vt:i4>5</vt:i4>
      </vt:variant>
      <vt:variant>
        <vt:lpwstr/>
      </vt:variant>
      <vt:variant>
        <vt:lpwstr>_Toc23427104</vt:lpwstr>
      </vt:variant>
      <vt:variant>
        <vt:i4>1310769</vt:i4>
      </vt:variant>
      <vt:variant>
        <vt:i4>80</vt:i4>
      </vt:variant>
      <vt:variant>
        <vt:i4>0</vt:i4>
      </vt:variant>
      <vt:variant>
        <vt:i4>5</vt:i4>
      </vt:variant>
      <vt:variant>
        <vt:lpwstr/>
      </vt:variant>
      <vt:variant>
        <vt:lpwstr>_Toc23427103</vt:lpwstr>
      </vt:variant>
      <vt:variant>
        <vt:i4>1376305</vt:i4>
      </vt:variant>
      <vt:variant>
        <vt:i4>74</vt:i4>
      </vt:variant>
      <vt:variant>
        <vt:i4>0</vt:i4>
      </vt:variant>
      <vt:variant>
        <vt:i4>5</vt:i4>
      </vt:variant>
      <vt:variant>
        <vt:lpwstr/>
      </vt:variant>
      <vt:variant>
        <vt:lpwstr>_Toc23427102</vt:lpwstr>
      </vt:variant>
      <vt:variant>
        <vt:i4>1441841</vt:i4>
      </vt:variant>
      <vt:variant>
        <vt:i4>68</vt:i4>
      </vt:variant>
      <vt:variant>
        <vt:i4>0</vt:i4>
      </vt:variant>
      <vt:variant>
        <vt:i4>5</vt:i4>
      </vt:variant>
      <vt:variant>
        <vt:lpwstr/>
      </vt:variant>
      <vt:variant>
        <vt:lpwstr>_Toc23427101</vt:lpwstr>
      </vt:variant>
      <vt:variant>
        <vt:i4>1507377</vt:i4>
      </vt:variant>
      <vt:variant>
        <vt:i4>62</vt:i4>
      </vt:variant>
      <vt:variant>
        <vt:i4>0</vt:i4>
      </vt:variant>
      <vt:variant>
        <vt:i4>5</vt:i4>
      </vt:variant>
      <vt:variant>
        <vt:lpwstr/>
      </vt:variant>
      <vt:variant>
        <vt:lpwstr>_Toc23427100</vt:lpwstr>
      </vt:variant>
      <vt:variant>
        <vt:i4>2031672</vt:i4>
      </vt:variant>
      <vt:variant>
        <vt:i4>56</vt:i4>
      </vt:variant>
      <vt:variant>
        <vt:i4>0</vt:i4>
      </vt:variant>
      <vt:variant>
        <vt:i4>5</vt:i4>
      </vt:variant>
      <vt:variant>
        <vt:lpwstr/>
      </vt:variant>
      <vt:variant>
        <vt:lpwstr>_Toc23427099</vt:lpwstr>
      </vt:variant>
      <vt:variant>
        <vt:i4>1966136</vt:i4>
      </vt:variant>
      <vt:variant>
        <vt:i4>50</vt:i4>
      </vt:variant>
      <vt:variant>
        <vt:i4>0</vt:i4>
      </vt:variant>
      <vt:variant>
        <vt:i4>5</vt:i4>
      </vt:variant>
      <vt:variant>
        <vt:lpwstr/>
      </vt:variant>
      <vt:variant>
        <vt:lpwstr>_Toc23427098</vt:lpwstr>
      </vt:variant>
      <vt:variant>
        <vt:i4>1114168</vt:i4>
      </vt:variant>
      <vt:variant>
        <vt:i4>44</vt:i4>
      </vt:variant>
      <vt:variant>
        <vt:i4>0</vt:i4>
      </vt:variant>
      <vt:variant>
        <vt:i4>5</vt:i4>
      </vt:variant>
      <vt:variant>
        <vt:lpwstr/>
      </vt:variant>
      <vt:variant>
        <vt:lpwstr>_Toc23427097</vt:lpwstr>
      </vt:variant>
      <vt:variant>
        <vt:i4>1048632</vt:i4>
      </vt:variant>
      <vt:variant>
        <vt:i4>38</vt:i4>
      </vt:variant>
      <vt:variant>
        <vt:i4>0</vt:i4>
      </vt:variant>
      <vt:variant>
        <vt:i4>5</vt:i4>
      </vt:variant>
      <vt:variant>
        <vt:lpwstr/>
      </vt:variant>
      <vt:variant>
        <vt:lpwstr>_Toc23427096</vt:lpwstr>
      </vt:variant>
      <vt:variant>
        <vt:i4>1245240</vt:i4>
      </vt:variant>
      <vt:variant>
        <vt:i4>32</vt:i4>
      </vt:variant>
      <vt:variant>
        <vt:i4>0</vt:i4>
      </vt:variant>
      <vt:variant>
        <vt:i4>5</vt:i4>
      </vt:variant>
      <vt:variant>
        <vt:lpwstr/>
      </vt:variant>
      <vt:variant>
        <vt:lpwstr>_Toc23427095</vt:lpwstr>
      </vt:variant>
      <vt:variant>
        <vt:i4>1179704</vt:i4>
      </vt:variant>
      <vt:variant>
        <vt:i4>26</vt:i4>
      </vt:variant>
      <vt:variant>
        <vt:i4>0</vt:i4>
      </vt:variant>
      <vt:variant>
        <vt:i4>5</vt:i4>
      </vt:variant>
      <vt:variant>
        <vt:lpwstr/>
      </vt:variant>
      <vt:variant>
        <vt:lpwstr>_Toc23427094</vt:lpwstr>
      </vt:variant>
      <vt:variant>
        <vt:i4>1376312</vt:i4>
      </vt:variant>
      <vt:variant>
        <vt:i4>20</vt:i4>
      </vt:variant>
      <vt:variant>
        <vt:i4>0</vt:i4>
      </vt:variant>
      <vt:variant>
        <vt:i4>5</vt:i4>
      </vt:variant>
      <vt:variant>
        <vt:lpwstr/>
      </vt:variant>
      <vt:variant>
        <vt:lpwstr>_Toc23427093</vt:lpwstr>
      </vt:variant>
      <vt:variant>
        <vt:i4>1310776</vt:i4>
      </vt:variant>
      <vt:variant>
        <vt:i4>14</vt:i4>
      </vt:variant>
      <vt:variant>
        <vt:i4>0</vt:i4>
      </vt:variant>
      <vt:variant>
        <vt:i4>5</vt:i4>
      </vt:variant>
      <vt:variant>
        <vt:lpwstr/>
      </vt:variant>
      <vt:variant>
        <vt:lpwstr>_Toc23427092</vt:lpwstr>
      </vt:variant>
      <vt:variant>
        <vt:i4>1507384</vt:i4>
      </vt:variant>
      <vt:variant>
        <vt:i4>8</vt:i4>
      </vt:variant>
      <vt:variant>
        <vt:i4>0</vt:i4>
      </vt:variant>
      <vt:variant>
        <vt:i4>5</vt:i4>
      </vt:variant>
      <vt:variant>
        <vt:lpwstr/>
      </vt:variant>
      <vt:variant>
        <vt:lpwstr>_Toc23427091</vt:lpwstr>
      </vt:variant>
      <vt:variant>
        <vt:i4>1441848</vt:i4>
      </vt:variant>
      <vt:variant>
        <vt:i4>2</vt:i4>
      </vt:variant>
      <vt:variant>
        <vt:i4>0</vt:i4>
      </vt:variant>
      <vt:variant>
        <vt:i4>5</vt:i4>
      </vt:variant>
      <vt:variant>
        <vt:lpwstr/>
      </vt:variant>
      <vt:variant>
        <vt:lpwstr>_Toc23427090</vt:lpwstr>
      </vt:variant>
      <vt:variant>
        <vt:i4>3997813</vt:i4>
      </vt:variant>
      <vt:variant>
        <vt:i4>3</vt:i4>
      </vt:variant>
      <vt:variant>
        <vt:i4>0</vt:i4>
      </vt:variant>
      <vt:variant>
        <vt:i4>5</vt:i4>
      </vt:variant>
      <vt:variant>
        <vt:lpwstr>http://www.sepho.org.uk/extras/maps/NHSatlasChildHealth/atlas.html</vt:lpwstr>
      </vt:variant>
      <vt:variant>
        <vt:lpwstr/>
      </vt:variant>
      <vt:variant>
        <vt:i4>851997</vt:i4>
      </vt:variant>
      <vt:variant>
        <vt:i4>0</vt:i4>
      </vt:variant>
      <vt:variant>
        <vt:i4>0</vt:i4>
      </vt:variant>
      <vt:variant>
        <vt:i4>5</vt:i4>
      </vt:variant>
      <vt:variant>
        <vt:lpwstr>http://www.asthma.org.uk/asthma-facts-and-statistics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 Maintained Schools v1 Oct 2020</dc:title>
  <dc:subject/>
  <dc:creator>penny.gosling@kymallanhsc.co.uk</dc:creator>
  <cp:keywords/>
  <cp:lastModifiedBy>Mandy Barnsley</cp:lastModifiedBy>
  <cp:revision>7</cp:revision>
  <cp:lastPrinted>2019-10-31T15:09:00Z</cp:lastPrinted>
  <dcterms:created xsi:type="dcterms:W3CDTF">2025-08-20T14:44:00Z</dcterms:created>
  <dcterms:modified xsi:type="dcterms:W3CDTF">2025-09-16T15:13:00Z</dcterms:modified>
</cp:coreProperties>
</file>